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3610" w14:textId="77777777" w:rsidR="00C67AC8" w:rsidRPr="00C67AC8" w:rsidRDefault="00C67AC8" w:rsidP="00C67AC8">
      <w:pPr>
        <w:widowControl/>
        <w:spacing w:before="480" w:after="120"/>
        <w:jc w:val="left"/>
        <w:rPr>
          <w:rFonts w:ascii="宋体" w:eastAsia="宋体" w:hAnsi="宋体" w:cs="宋体"/>
          <w:kern w:val="0"/>
          <w:sz w:val="24"/>
          <w:szCs w:val="24"/>
        </w:rPr>
      </w:pPr>
      <w:r w:rsidRPr="00C67AC8">
        <w:rPr>
          <w:rFonts w:ascii="Georgia" w:eastAsia="宋体" w:hAnsi="Georgia" w:cs="宋体"/>
          <w:b/>
          <w:bCs/>
          <w:color w:val="000000"/>
          <w:kern w:val="0"/>
          <w:sz w:val="36"/>
          <w:szCs w:val="36"/>
        </w:rPr>
        <w:t>Fractional Plurals Design Doc (draft)</w:t>
      </w:r>
    </w:p>
    <w:p w14:paraId="0B4CF94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Live doc: </w:t>
      </w:r>
      <w:hyperlink r:id="rId5" w:history="1">
        <w:r w:rsidRPr="00C67AC8">
          <w:rPr>
            <w:rFonts w:ascii="Georgia" w:eastAsia="宋体" w:hAnsi="Georgia" w:cs="宋体"/>
            <w:color w:val="1155CC"/>
            <w:kern w:val="0"/>
            <w:sz w:val="18"/>
            <w:szCs w:val="18"/>
            <w:u w:val="single"/>
          </w:rPr>
          <w:t>http://goo.gl/AJg6v</w:t>
        </w:r>
      </w:hyperlink>
      <w:r w:rsidRPr="00C67AC8">
        <w:rPr>
          <w:rFonts w:ascii="Georgia" w:eastAsia="宋体" w:hAnsi="Georgia" w:cs="宋体"/>
          <w:color w:val="000000"/>
          <w:kern w:val="0"/>
          <w:sz w:val="18"/>
          <w:szCs w:val="18"/>
        </w:rPr>
        <w:t> </w:t>
      </w:r>
    </w:p>
    <w:p w14:paraId="2304D19F" w14:textId="77777777" w:rsidR="00C67AC8" w:rsidRPr="00C67AC8" w:rsidRDefault="00C67AC8" w:rsidP="00C67AC8">
      <w:pPr>
        <w:widowControl/>
        <w:jc w:val="left"/>
        <w:rPr>
          <w:rFonts w:ascii="宋体" w:eastAsia="宋体" w:hAnsi="宋体" w:cs="宋体"/>
          <w:kern w:val="0"/>
          <w:sz w:val="24"/>
          <w:szCs w:val="24"/>
        </w:rPr>
      </w:pPr>
    </w:p>
    <w:p w14:paraId="0AEA81A7"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ICU (and CLDR) did not originally support plural categories for fractions. So we would correctly say “1 dollar”, “10 dollars”, but fail to correctly show “1.00 dollars”. As it turns out, plural fractions are quite varied; almost as varied as integer fractions. This document describes the changes needed to implement this in CLDR/ICU.</w:t>
      </w:r>
    </w:p>
    <w:p w14:paraId="617CA2AE" w14:textId="77777777" w:rsidR="00C67AC8" w:rsidRPr="00C67AC8" w:rsidRDefault="00C67AC8" w:rsidP="00C67AC8">
      <w:pPr>
        <w:widowControl/>
        <w:jc w:val="left"/>
        <w:rPr>
          <w:rFonts w:ascii="宋体" w:eastAsia="宋体" w:hAnsi="宋体" w:cs="宋体"/>
          <w:kern w:val="0"/>
          <w:sz w:val="24"/>
          <w:szCs w:val="24"/>
        </w:rPr>
      </w:pPr>
    </w:p>
    <w:p w14:paraId="0579E433"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There are a few areas with open issues: see the “Proposal:” sections below.</w:t>
      </w:r>
    </w:p>
    <w:p w14:paraId="30343D17" w14:textId="77777777" w:rsidR="00C67AC8" w:rsidRPr="00C67AC8" w:rsidRDefault="00C67AC8" w:rsidP="00C67AC8">
      <w:pPr>
        <w:widowControl/>
        <w:jc w:val="left"/>
        <w:rPr>
          <w:rFonts w:ascii="宋体" w:eastAsia="宋体" w:hAnsi="宋体" w:cs="宋体"/>
          <w:kern w:val="0"/>
          <w:sz w:val="24"/>
          <w:szCs w:val="24"/>
        </w:rPr>
      </w:pPr>
    </w:p>
    <w:p w14:paraId="5F18568C"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i/>
          <w:iCs/>
          <w:color w:val="000000"/>
          <w:kern w:val="0"/>
          <w:sz w:val="18"/>
          <w:szCs w:val="18"/>
        </w:rPr>
        <w:t>Contents</w:t>
      </w:r>
    </w:p>
    <w:p w14:paraId="43BD25BB" w14:textId="77777777" w:rsidR="00C67AC8" w:rsidRPr="00C67AC8" w:rsidRDefault="00C67AC8" w:rsidP="00C67AC8">
      <w:pPr>
        <w:widowControl/>
        <w:ind w:left="360"/>
        <w:jc w:val="left"/>
        <w:rPr>
          <w:rFonts w:ascii="宋体" w:eastAsia="宋体" w:hAnsi="宋体" w:cs="宋体"/>
          <w:kern w:val="0"/>
          <w:sz w:val="24"/>
          <w:szCs w:val="24"/>
        </w:rPr>
      </w:pPr>
      <w:hyperlink r:id="rId6" w:anchor="heading=h.50wzyhptyba9" w:history="1">
        <w:r w:rsidRPr="00C67AC8">
          <w:rPr>
            <w:rFonts w:ascii="Georgia" w:eastAsia="宋体" w:hAnsi="Georgia" w:cs="宋体"/>
            <w:color w:val="1155CC"/>
            <w:kern w:val="0"/>
            <w:sz w:val="18"/>
            <w:szCs w:val="18"/>
            <w:u w:val="single"/>
          </w:rPr>
          <w:t>Plural Rules</w:t>
        </w:r>
      </w:hyperlink>
    </w:p>
    <w:p w14:paraId="4A5D4DDA" w14:textId="77777777" w:rsidR="00C67AC8" w:rsidRPr="00C67AC8" w:rsidRDefault="00C67AC8" w:rsidP="00C67AC8">
      <w:pPr>
        <w:widowControl/>
        <w:ind w:left="360"/>
        <w:jc w:val="left"/>
        <w:rPr>
          <w:rFonts w:ascii="宋体" w:eastAsia="宋体" w:hAnsi="宋体" w:cs="宋体"/>
          <w:kern w:val="0"/>
          <w:sz w:val="24"/>
          <w:szCs w:val="24"/>
        </w:rPr>
      </w:pPr>
      <w:hyperlink r:id="rId7" w:anchor="heading=h.cc1j5ck9r6xb" w:history="1">
        <w:r w:rsidRPr="00C67AC8">
          <w:rPr>
            <w:rFonts w:ascii="Georgia" w:eastAsia="宋体" w:hAnsi="Georgia" w:cs="宋体"/>
            <w:color w:val="1155CC"/>
            <w:kern w:val="0"/>
            <w:sz w:val="18"/>
            <w:szCs w:val="18"/>
            <w:u w:val="single"/>
          </w:rPr>
          <w:t>Spec Changes</w:t>
        </w:r>
      </w:hyperlink>
    </w:p>
    <w:p w14:paraId="788072A4" w14:textId="77777777" w:rsidR="00C67AC8" w:rsidRPr="00C67AC8" w:rsidRDefault="00C67AC8" w:rsidP="00C67AC8">
      <w:pPr>
        <w:widowControl/>
        <w:ind w:left="720"/>
        <w:jc w:val="left"/>
        <w:rPr>
          <w:rFonts w:ascii="宋体" w:eastAsia="宋体" w:hAnsi="宋体" w:cs="宋体"/>
          <w:kern w:val="0"/>
          <w:sz w:val="24"/>
          <w:szCs w:val="24"/>
        </w:rPr>
      </w:pPr>
      <w:hyperlink r:id="rId8" w:anchor="heading=h.qs3sxlvq8zrd" w:history="1">
        <w:r w:rsidRPr="00C67AC8">
          <w:rPr>
            <w:rFonts w:ascii="Georgia" w:eastAsia="宋体" w:hAnsi="Georgia" w:cs="宋体"/>
            <w:color w:val="1155CC"/>
            <w:kern w:val="0"/>
            <w:sz w:val="18"/>
            <w:szCs w:val="18"/>
            <w:u w:val="single"/>
          </w:rPr>
          <w:t>Definition</w:t>
        </w:r>
      </w:hyperlink>
    </w:p>
    <w:p w14:paraId="72BB0499" w14:textId="77777777" w:rsidR="00C67AC8" w:rsidRPr="00C67AC8" w:rsidRDefault="00C67AC8" w:rsidP="00C67AC8">
      <w:pPr>
        <w:widowControl/>
        <w:ind w:left="720"/>
        <w:jc w:val="left"/>
        <w:rPr>
          <w:rFonts w:ascii="宋体" w:eastAsia="宋体" w:hAnsi="宋体" w:cs="宋体"/>
          <w:kern w:val="0"/>
          <w:sz w:val="24"/>
          <w:szCs w:val="24"/>
        </w:rPr>
      </w:pPr>
      <w:hyperlink r:id="rId9" w:anchor="heading=h.x1l1gekjccjq" w:history="1">
        <w:r w:rsidRPr="00C67AC8">
          <w:rPr>
            <w:rFonts w:ascii="Georgia" w:eastAsia="宋体" w:hAnsi="Georgia" w:cs="宋体"/>
            <w:color w:val="1155CC"/>
            <w:kern w:val="0"/>
            <w:sz w:val="18"/>
            <w:szCs w:val="18"/>
            <w:u w:val="single"/>
          </w:rPr>
          <w:t>Examples</w:t>
        </w:r>
      </w:hyperlink>
    </w:p>
    <w:p w14:paraId="0BAC47B6" w14:textId="77777777" w:rsidR="00C67AC8" w:rsidRPr="00C67AC8" w:rsidRDefault="00C67AC8" w:rsidP="00C67AC8">
      <w:pPr>
        <w:widowControl/>
        <w:ind w:left="720"/>
        <w:jc w:val="left"/>
        <w:rPr>
          <w:rFonts w:ascii="宋体" w:eastAsia="宋体" w:hAnsi="宋体" w:cs="宋体"/>
          <w:kern w:val="0"/>
          <w:sz w:val="24"/>
          <w:szCs w:val="24"/>
        </w:rPr>
      </w:pPr>
      <w:hyperlink r:id="rId10" w:anchor="heading=h.r1ablhbb505f" w:history="1">
        <w:r w:rsidRPr="00C67AC8">
          <w:rPr>
            <w:rFonts w:ascii="Georgia" w:eastAsia="宋体" w:hAnsi="Georgia" w:cs="宋体"/>
            <w:color w:val="1155CC"/>
            <w:kern w:val="0"/>
            <w:sz w:val="18"/>
            <w:szCs w:val="18"/>
            <w:u w:val="single"/>
          </w:rPr>
          <w:t>Proposal: Base Values</w:t>
        </w:r>
      </w:hyperlink>
    </w:p>
    <w:p w14:paraId="6B47DAC5" w14:textId="77777777" w:rsidR="00C67AC8" w:rsidRPr="00C67AC8" w:rsidRDefault="00C67AC8" w:rsidP="00C67AC8">
      <w:pPr>
        <w:widowControl/>
        <w:ind w:left="720"/>
        <w:jc w:val="left"/>
        <w:rPr>
          <w:rFonts w:ascii="宋体" w:eastAsia="宋体" w:hAnsi="宋体" w:cs="宋体"/>
          <w:kern w:val="0"/>
          <w:sz w:val="24"/>
          <w:szCs w:val="24"/>
        </w:rPr>
      </w:pPr>
      <w:hyperlink r:id="rId11" w:anchor="heading=h.kcxzaxyrc5mf" w:history="1">
        <w:r w:rsidRPr="00C67AC8">
          <w:rPr>
            <w:rFonts w:ascii="Georgia" w:eastAsia="宋体" w:hAnsi="Georgia" w:cs="宋体"/>
            <w:color w:val="1155CC"/>
            <w:kern w:val="0"/>
            <w:sz w:val="18"/>
            <w:szCs w:val="18"/>
            <w:u w:val="single"/>
          </w:rPr>
          <w:t>Ordering of rules</w:t>
        </w:r>
      </w:hyperlink>
    </w:p>
    <w:p w14:paraId="3EA0A69C" w14:textId="77777777" w:rsidR="00C67AC8" w:rsidRPr="00C67AC8" w:rsidRDefault="00C67AC8" w:rsidP="00C67AC8">
      <w:pPr>
        <w:widowControl/>
        <w:ind w:left="720"/>
        <w:jc w:val="left"/>
        <w:rPr>
          <w:rFonts w:ascii="宋体" w:eastAsia="宋体" w:hAnsi="宋体" w:cs="宋体"/>
          <w:kern w:val="0"/>
          <w:sz w:val="24"/>
          <w:szCs w:val="24"/>
        </w:rPr>
      </w:pPr>
      <w:hyperlink r:id="rId12" w:anchor="heading=h.gvkf8wthj10" w:history="1">
        <w:r w:rsidRPr="00C67AC8">
          <w:rPr>
            <w:rFonts w:ascii="Georgia" w:eastAsia="宋体" w:hAnsi="Georgia" w:cs="宋体"/>
            <w:color w:val="1155CC"/>
            <w:kern w:val="0"/>
            <w:sz w:val="18"/>
            <w:szCs w:val="18"/>
            <w:u w:val="single"/>
          </w:rPr>
          <w:t>Future Syntax?</w:t>
        </w:r>
      </w:hyperlink>
    </w:p>
    <w:p w14:paraId="34249001" w14:textId="77777777" w:rsidR="00C67AC8" w:rsidRPr="00C67AC8" w:rsidRDefault="00C67AC8" w:rsidP="00C67AC8">
      <w:pPr>
        <w:widowControl/>
        <w:ind w:left="1080"/>
        <w:jc w:val="left"/>
        <w:rPr>
          <w:rFonts w:ascii="宋体" w:eastAsia="宋体" w:hAnsi="宋体" w:cs="宋体"/>
          <w:kern w:val="0"/>
          <w:sz w:val="24"/>
          <w:szCs w:val="24"/>
        </w:rPr>
      </w:pPr>
      <w:hyperlink r:id="rId13" w:anchor="heading=h.il8wwaxs4fn" w:history="1">
        <w:r w:rsidRPr="00C67AC8">
          <w:rPr>
            <w:rFonts w:ascii="Georgia" w:eastAsia="宋体" w:hAnsi="Georgia" w:cs="宋体"/>
            <w:color w:val="1155CC"/>
            <w:kern w:val="0"/>
            <w:sz w:val="18"/>
            <w:szCs w:val="18"/>
            <w:u w:val="single"/>
          </w:rPr>
          <w:t>In vs is</w:t>
        </w:r>
      </w:hyperlink>
    </w:p>
    <w:p w14:paraId="79B54E53" w14:textId="77777777" w:rsidR="00C67AC8" w:rsidRPr="00C67AC8" w:rsidRDefault="00C67AC8" w:rsidP="00C67AC8">
      <w:pPr>
        <w:widowControl/>
        <w:ind w:left="1080"/>
        <w:jc w:val="left"/>
        <w:rPr>
          <w:rFonts w:ascii="宋体" w:eastAsia="宋体" w:hAnsi="宋体" w:cs="宋体"/>
          <w:kern w:val="0"/>
          <w:sz w:val="24"/>
          <w:szCs w:val="24"/>
        </w:rPr>
      </w:pPr>
      <w:hyperlink r:id="rId14" w:anchor="heading=h.ixvf8kwien6" w:history="1">
        <w:r w:rsidRPr="00C67AC8">
          <w:rPr>
            <w:rFonts w:ascii="Georgia" w:eastAsia="宋体" w:hAnsi="Georgia" w:cs="宋体"/>
            <w:color w:val="1155CC"/>
            <w:kern w:val="0"/>
            <w:sz w:val="18"/>
            <w:szCs w:val="18"/>
            <w:u w:val="single"/>
          </w:rPr>
          <w:t>Modulo</w:t>
        </w:r>
      </w:hyperlink>
    </w:p>
    <w:p w14:paraId="3B8ACFCC" w14:textId="77777777" w:rsidR="00C67AC8" w:rsidRPr="00C67AC8" w:rsidRDefault="00C67AC8" w:rsidP="00C67AC8">
      <w:pPr>
        <w:widowControl/>
        <w:ind w:left="360"/>
        <w:jc w:val="left"/>
        <w:rPr>
          <w:rFonts w:ascii="宋体" w:eastAsia="宋体" w:hAnsi="宋体" w:cs="宋体"/>
          <w:kern w:val="0"/>
          <w:sz w:val="24"/>
          <w:szCs w:val="24"/>
        </w:rPr>
      </w:pPr>
      <w:hyperlink r:id="rId15" w:anchor="heading=h.6ljpwiaeh353" w:history="1">
        <w:r w:rsidRPr="00C67AC8">
          <w:rPr>
            <w:rFonts w:ascii="Georgia" w:eastAsia="宋体" w:hAnsi="Georgia" w:cs="宋体"/>
            <w:color w:val="1155CC"/>
            <w:kern w:val="0"/>
            <w:sz w:val="18"/>
            <w:szCs w:val="18"/>
            <w:u w:val="single"/>
          </w:rPr>
          <w:t>CLDR Data</w:t>
        </w:r>
      </w:hyperlink>
    </w:p>
    <w:p w14:paraId="57529282" w14:textId="77777777" w:rsidR="00C67AC8" w:rsidRPr="00C67AC8" w:rsidRDefault="00C67AC8" w:rsidP="00C67AC8">
      <w:pPr>
        <w:widowControl/>
        <w:ind w:left="360"/>
        <w:jc w:val="left"/>
        <w:rPr>
          <w:rFonts w:ascii="宋体" w:eastAsia="宋体" w:hAnsi="宋体" w:cs="宋体"/>
          <w:kern w:val="0"/>
          <w:sz w:val="24"/>
          <w:szCs w:val="24"/>
        </w:rPr>
      </w:pPr>
      <w:hyperlink r:id="rId16" w:anchor="heading=h.lt0xs22vpw8v" w:history="1">
        <w:r w:rsidRPr="00C67AC8">
          <w:rPr>
            <w:rFonts w:ascii="Georgia" w:eastAsia="宋体" w:hAnsi="Georgia" w:cs="宋体"/>
            <w:color w:val="1155CC"/>
            <w:kern w:val="0"/>
            <w:sz w:val="18"/>
            <w:szCs w:val="18"/>
            <w:u w:val="single"/>
          </w:rPr>
          <w:t>ICU Implementation</w:t>
        </w:r>
      </w:hyperlink>
    </w:p>
    <w:p w14:paraId="15CB776C" w14:textId="77777777" w:rsidR="00C67AC8" w:rsidRPr="00C67AC8" w:rsidRDefault="00C67AC8" w:rsidP="00C67AC8">
      <w:pPr>
        <w:widowControl/>
        <w:ind w:left="720"/>
        <w:jc w:val="left"/>
        <w:rPr>
          <w:rFonts w:ascii="宋体" w:eastAsia="宋体" w:hAnsi="宋体" w:cs="宋体"/>
          <w:kern w:val="0"/>
          <w:sz w:val="24"/>
          <w:szCs w:val="24"/>
        </w:rPr>
      </w:pPr>
      <w:hyperlink r:id="rId17" w:anchor="heading=h.a9anjnnh89r7" w:history="1">
        <w:r w:rsidRPr="00C67AC8">
          <w:rPr>
            <w:rFonts w:ascii="Georgia" w:eastAsia="宋体" w:hAnsi="Georgia" w:cs="宋体"/>
            <w:color w:val="1155CC"/>
            <w:kern w:val="0"/>
            <w:sz w:val="18"/>
            <w:szCs w:val="18"/>
            <w:u w:val="single"/>
          </w:rPr>
          <w:t>PluralRules</w:t>
        </w:r>
      </w:hyperlink>
    </w:p>
    <w:p w14:paraId="39B116D1" w14:textId="77777777" w:rsidR="00C67AC8" w:rsidRPr="00C67AC8" w:rsidRDefault="00C67AC8" w:rsidP="00C67AC8">
      <w:pPr>
        <w:widowControl/>
        <w:ind w:left="1080"/>
        <w:jc w:val="left"/>
        <w:rPr>
          <w:rFonts w:ascii="宋体" w:eastAsia="宋体" w:hAnsi="宋体" w:cs="宋体"/>
          <w:kern w:val="0"/>
          <w:sz w:val="24"/>
          <w:szCs w:val="24"/>
        </w:rPr>
      </w:pPr>
      <w:hyperlink r:id="rId18" w:anchor="heading=h.52fd8tkb5l7t" w:history="1">
        <w:r w:rsidRPr="00C67AC8">
          <w:rPr>
            <w:rFonts w:ascii="Georgia" w:eastAsia="宋体" w:hAnsi="Georgia" w:cs="宋体"/>
            <w:color w:val="1155CC"/>
            <w:kern w:val="0"/>
            <w:sz w:val="18"/>
            <w:szCs w:val="18"/>
            <w:u w:val="single"/>
          </w:rPr>
          <w:t>NumberInfo</w:t>
        </w:r>
      </w:hyperlink>
    </w:p>
    <w:p w14:paraId="59C52CB0" w14:textId="77777777" w:rsidR="00C67AC8" w:rsidRPr="00C67AC8" w:rsidRDefault="00C67AC8" w:rsidP="00C67AC8">
      <w:pPr>
        <w:widowControl/>
        <w:ind w:left="1080"/>
        <w:jc w:val="left"/>
        <w:rPr>
          <w:rFonts w:ascii="宋体" w:eastAsia="宋体" w:hAnsi="宋体" w:cs="宋体"/>
          <w:kern w:val="0"/>
          <w:sz w:val="24"/>
          <w:szCs w:val="24"/>
        </w:rPr>
      </w:pPr>
      <w:hyperlink r:id="rId19" w:anchor="heading=h.fikgvt94fij1" w:history="1">
        <w:r w:rsidRPr="00C67AC8">
          <w:rPr>
            <w:rFonts w:ascii="Georgia" w:eastAsia="宋体" w:hAnsi="Georgia" w:cs="宋体"/>
            <w:color w:val="1155CC"/>
            <w:kern w:val="0"/>
            <w:sz w:val="18"/>
            <w:szCs w:val="18"/>
            <w:u w:val="single"/>
          </w:rPr>
          <w:t>Serialization</w:t>
        </w:r>
      </w:hyperlink>
    </w:p>
    <w:p w14:paraId="7C5030D4" w14:textId="77777777" w:rsidR="00C67AC8" w:rsidRPr="00C67AC8" w:rsidRDefault="00C67AC8" w:rsidP="00C67AC8">
      <w:pPr>
        <w:widowControl/>
        <w:ind w:left="1080"/>
        <w:jc w:val="left"/>
        <w:rPr>
          <w:rFonts w:ascii="宋体" w:eastAsia="宋体" w:hAnsi="宋体" w:cs="宋体"/>
          <w:kern w:val="0"/>
          <w:sz w:val="24"/>
          <w:szCs w:val="24"/>
        </w:rPr>
      </w:pPr>
      <w:hyperlink r:id="rId20" w:anchor="heading=h.gw4ykxb6hjpt" w:history="1">
        <w:r w:rsidRPr="00C67AC8">
          <w:rPr>
            <w:rFonts w:ascii="Georgia" w:eastAsia="宋体" w:hAnsi="Georgia" w:cs="宋体"/>
            <w:color w:val="1155CC"/>
            <w:kern w:val="0"/>
            <w:sz w:val="18"/>
            <w:szCs w:val="18"/>
            <w:u w:val="single"/>
          </w:rPr>
          <w:t>Equality</w:t>
        </w:r>
      </w:hyperlink>
    </w:p>
    <w:p w14:paraId="2B6E2D80" w14:textId="77777777" w:rsidR="00C67AC8" w:rsidRPr="00C67AC8" w:rsidRDefault="00C67AC8" w:rsidP="00C67AC8">
      <w:pPr>
        <w:widowControl/>
        <w:ind w:left="1080"/>
        <w:jc w:val="left"/>
        <w:rPr>
          <w:rFonts w:ascii="宋体" w:eastAsia="宋体" w:hAnsi="宋体" w:cs="宋体"/>
          <w:kern w:val="0"/>
          <w:sz w:val="24"/>
          <w:szCs w:val="24"/>
        </w:rPr>
      </w:pPr>
      <w:hyperlink r:id="rId21" w:anchor="heading=h.quh5nbu2wewb" w:history="1">
        <w:r w:rsidRPr="00C67AC8">
          <w:rPr>
            <w:rFonts w:ascii="Georgia" w:eastAsia="宋体" w:hAnsi="Georgia" w:cs="宋体"/>
            <w:color w:val="1155CC"/>
            <w:kern w:val="0"/>
            <w:sz w:val="18"/>
            <w:szCs w:val="18"/>
            <w:u w:val="single"/>
          </w:rPr>
          <w:t>Samples</w:t>
        </w:r>
      </w:hyperlink>
    </w:p>
    <w:p w14:paraId="3CD46456" w14:textId="77777777" w:rsidR="00C67AC8" w:rsidRPr="00C67AC8" w:rsidRDefault="00C67AC8" w:rsidP="00C67AC8">
      <w:pPr>
        <w:widowControl/>
        <w:ind w:left="1080"/>
        <w:jc w:val="left"/>
        <w:rPr>
          <w:rFonts w:ascii="宋体" w:eastAsia="宋体" w:hAnsi="宋体" w:cs="宋体"/>
          <w:kern w:val="0"/>
          <w:sz w:val="24"/>
          <w:szCs w:val="24"/>
        </w:rPr>
      </w:pPr>
      <w:hyperlink r:id="rId22" w:anchor="heading=h.tod2jlvaulr6" w:history="1">
        <w:r w:rsidRPr="00C67AC8">
          <w:rPr>
            <w:rFonts w:ascii="Georgia" w:eastAsia="宋体" w:hAnsi="Georgia" w:cs="宋体"/>
            <w:color w:val="1155CC"/>
            <w:kern w:val="0"/>
            <w:sz w:val="18"/>
            <w:szCs w:val="18"/>
            <w:u w:val="single"/>
          </w:rPr>
          <w:t>Proposal: Samples</w:t>
        </w:r>
      </w:hyperlink>
    </w:p>
    <w:p w14:paraId="3B1A131B" w14:textId="77777777" w:rsidR="00C67AC8" w:rsidRPr="00C67AC8" w:rsidRDefault="00C67AC8" w:rsidP="00C67AC8">
      <w:pPr>
        <w:widowControl/>
        <w:ind w:left="720"/>
        <w:jc w:val="left"/>
        <w:rPr>
          <w:rFonts w:ascii="宋体" w:eastAsia="宋体" w:hAnsi="宋体" w:cs="宋体"/>
          <w:kern w:val="0"/>
          <w:sz w:val="24"/>
          <w:szCs w:val="24"/>
        </w:rPr>
      </w:pPr>
      <w:hyperlink r:id="rId23" w:anchor="heading=h.7teg3nsladsl" w:history="1">
        <w:r w:rsidRPr="00C67AC8">
          <w:rPr>
            <w:rFonts w:ascii="Georgia" w:eastAsia="宋体" w:hAnsi="Georgia" w:cs="宋体"/>
            <w:color w:val="1155CC"/>
            <w:kern w:val="0"/>
            <w:sz w:val="18"/>
            <w:szCs w:val="18"/>
            <w:u w:val="single"/>
          </w:rPr>
          <w:t>Number/MessageFormatting</w:t>
        </w:r>
      </w:hyperlink>
    </w:p>
    <w:p w14:paraId="725BC0CE" w14:textId="77777777" w:rsidR="00C67AC8" w:rsidRPr="00C67AC8" w:rsidRDefault="00C67AC8" w:rsidP="00C67AC8">
      <w:pPr>
        <w:widowControl/>
        <w:ind w:left="1080"/>
        <w:jc w:val="left"/>
        <w:rPr>
          <w:rFonts w:ascii="宋体" w:eastAsia="宋体" w:hAnsi="宋体" w:cs="宋体"/>
          <w:kern w:val="0"/>
          <w:sz w:val="24"/>
          <w:szCs w:val="24"/>
        </w:rPr>
      </w:pPr>
      <w:hyperlink r:id="rId24" w:anchor="heading=h.mztjrq8gtjgk" w:history="1">
        <w:r w:rsidRPr="00C67AC8">
          <w:rPr>
            <w:rFonts w:ascii="Georgia" w:eastAsia="宋体" w:hAnsi="Georgia" w:cs="宋体"/>
            <w:color w:val="1155CC"/>
            <w:kern w:val="0"/>
            <w:sz w:val="18"/>
            <w:szCs w:val="18"/>
            <w:u w:val="single"/>
          </w:rPr>
          <w:t>Problems</w:t>
        </w:r>
      </w:hyperlink>
    </w:p>
    <w:p w14:paraId="4500A269" w14:textId="77777777" w:rsidR="00C67AC8" w:rsidRPr="00C67AC8" w:rsidRDefault="00C67AC8" w:rsidP="00C67AC8">
      <w:pPr>
        <w:widowControl/>
        <w:ind w:left="1080"/>
        <w:jc w:val="left"/>
        <w:rPr>
          <w:rFonts w:ascii="宋体" w:eastAsia="宋体" w:hAnsi="宋体" w:cs="宋体"/>
          <w:kern w:val="0"/>
          <w:sz w:val="24"/>
          <w:szCs w:val="24"/>
        </w:rPr>
      </w:pPr>
      <w:hyperlink r:id="rId25" w:anchor="heading=h.8v9xucvithtc" w:history="1">
        <w:r w:rsidRPr="00C67AC8">
          <w:rPr>
            <w:rFonts w:ascii="Georgia" w:eastAsia="宋体" w:hAnsi="Georgia" w:cs="宋体"/>
            <w:color w:val="1155CC"/>
            <w:kern w:val="0"/>
            <w:sz w:val="18"/>
            <w:szCs w:val="18"/>
            <w:u w:val="single"/>
          </w:rPr>
          <w:t>Proposal: Formatting (Java)</w:t>
        </w:r>
      </w:hyperlink>
    </w:p>
    <w:p w14:paraId="44636E7C" w14:textId="77777777" w:rsidR="00C67AC8" w:rsidRPr="00C67AC8" w:rsidRDefault="00C67AC8" w:rsidP="00C67AC8">
      <w:pPr>
        <w:widowControl/>
        <w:ind w:left="720"/>
        <w:jc w:val="left"/>
        <w:rPr>
          <w:rFonts w:ascii="宋体" w:eastAsia="宋体" w:hAnsi="宋体" w:cs="宋体"/>
          <w:kern w:val="0"/>
          <w:sz w:val="24"/>
          <w:szCs w:val="24"/>
        </w:rPr>
      </w:pPr>
      <w:hyperlink r:id="rId26" w:anchor="heading=h.ypal2mls0sms" w:history="1">
        <w:r w:rsidRPr="00C67AC8">
          <w:rPr>
            <w:rFonts w:ascii="Georgia" w:eastAsia="宋体" w:hAnsi="Georgia" w:cs="宋体"/>
            <w:color w:val="1155CC"/>
            <w:kern w:val="0"/>
            <w:sz w:val="18"/>
            <w:szCs w:val="18"/>
            <w:u w:val="single"/>
          </w:rPr>
          <w:t>Keywords</w:t>
        </w:r>
      </w:hyperlink>
    </w:p>
    <w:p w14:paraId="35926ACE" w14:textId="77777777" w:rsidR="00C67AC8" w:rsidRPr="00C67AC8" w:rsidRDefault="00C67AC8" w:rsidP="00C67AC8">
      <w:pPr>
        <w:widowControl/>
        <w:ind w:left="720"/>
        <w:jc w:val="left"/>
        <w:rPr>
          <w:rFonts w:ascii="宋体" w:eastAsia="宋体" w:hAnsi="宋体" w:cs="宋体"/>
          <w:kern w:val="0"/>
          <w:sz w:val="24"/>
          <w:szCs w:val="24"/>
        </w:rPr>
      </w:pPr>
      <w:hyperlink r:id="rId27" w:anchor="heading=h.b0t2togug50q" w:history="1">
        <w:r w:rsidRPr="00C67AC8">
          <w:rPr>
            <w:rFonts w:ascii="Georgia" w:eastAsia="宋体" w:hAnsi="Georgia" w:cs="宋体"/>
            <w:color w:val="1155CC"/>
            <w:kern w:val="0"/>
            <w:sz w:val="18"/>
            <w:szCs w:val="18"/>
            <w:u w:val="single"/>
          </w:rPr>
          <w:t>API Problems</w:t>
        </w:r>
      </w:hyperlink>
    </w:p>
    <w:p w14:paraId="4D183FEB" w14:textId="77777777" w:rsidR="00C67AC8" w:rsidRPr="00C67AC8" w:rsidRDefault="00C67AC8" w:rsidP="00C67AC8">
      <w:pPr>
        <w:widowControl/>
        <w:ind w:left="720"/>
        <w:jc w:val="left"/>
        <w:rPr>
          <w:rFonts w:ascii="宋体" w:eastAsia="宋体" w:hAnsi="宋体" w:cs="宋体"/>
          <w:kern w:val="0"/>
          <w:sz w:val="24"/>
          <w:szCs w:val="24"/>
        </w:rPr>
      </w:pPr>
      <w:hyperlink r:id="rId28" w:anchor="heading=h.ws0ed5awi9nf" w:history="1">
        <w:r w:rsidRPr="00C67AC8">
          <w:rPr>
            <w:rFonts w:ascii="Georgia" w:eastAsia="宋体" w:hAnsi="Georgia" w:cs="宋体"/>
            <w:color w:val="1155CC"/>
            <w:kern w:val="0"/>
            <w:sz w:val="18"/>
            <w:szCs w:val="18"/>
            <w:u w:val="single"/>
          </w:rPr>
          <w:t>Proposal</w:t>
        </w:r>
      </w:hyperlink>
    </w:p>
    <w:p w14:paraId="36590778" w14:textId="77777777" w:rsidR="00C67AC8" w:rsidRPr="00C67AC8" w:rsidRDefault="00C67AC8" w:rsidP="00C67AC8">
      <w:pPr>
        <w:widowControl/>
        <w:jc w:val="left"/>
        <w:rPr>
          <w:rFonts w:ascii="宋体" w:eastAsia="宋体" w:hAnsi="宋体" w:cs="宋体"/>
          <w:kern w:val="0"/>
          <w:sz w:val="24"/>
          <w:szCs w:val="24"/>
        </w:rPr>
      </w:pPr>
    </w:p>
    <w:p w14:paraId="10804C0E" w14:textId="77777777" w:rsidR="00C67AC8" w:rsidRPr="00C67AC8" w:rsidRDefault="00C67AC8" w:rsidP="00C67AC8">
      <w:pPr>
        <w:widowControl/>
        <w:spacing w:before="200"/>
        <w:jc w:val="left"/>
        <w:outlineLvl w:val="0"/>
        <w:rPr>
          <w:rFonts w:ascii="宋体" w:eastAsia="宋体" w:hAnsi="宋体" w:cs="宋体"/>
          <w:b/>
          <w:bCs/>
          <w:kern w:val="36"/>
          <w:sz w:val="48"/>
          <w:szCs w:val="48"/>
        </w:rPr>
      </w:pPr>
      <w:r w:rsidRPr="00C67AC8">
        <w:rPr>
          <w:rFonts w:ascii="Georgia" w:eastAsia="宋体" w:hAnsi="Georgia" w:cs="宋体"/>
          <w:b/>
          <w:bCs/>
          <w:color w:val="000000"/>
          <w:kern w:val="36"/>
          <w:sz w:val="28"/>
          <w:szCs w:val="28"/>
          <w:u w:val="single"/>
        </w:rPr>
        <w:t>Plural Rules</w:t>
      </w:r>
    </w:p>
    <w:p w14:paraId="24F2772D"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first part of the support are new plural rules. We first gathered some raw information from a large number of languages, where we used “minimal pair phrases” coupled with different combinations of numbers: 1, 1.0, 1.00, 1.1, 2, 2.0, 2.1, etc. These numbers were computed by taking combinations of pairs of samples from the existing integer categories for each language. We also tried different combinations of trailing zeros, since those make a difference for some languages. On that basis, we came up with draft rules, which we used to generate further samples, and check and refine the results.</w:t>
      </w:r>
    </w:p>
    <w:p w14:paraId="04D2B4C5" w14:textId="77777777" w:rsidR="00C67AC8" w:rsidRPr="00C67AC8" w:rsidRDefault="00C67AC8" w:rsidP="00C67AC8">
      <w:pPr>
        <w:widowControl/>
        <w:spacing w:before="200"/>
        <w:ind w:right="220"/>
        <w:jc w:val="left"/>
        <w:outlineLvl w:val="0"/>
        <w:rPr>
          <w:rFonts w:ascii="宋体" w:eastAsia="宋体" w:hAnsi="宋体" w:cs="宋体"/>
          <w:b/>
          <w:bCs/>
          <w:kern w:val="36"/>
          <w:sz w:val="48"/>
          <w:szCs w:val="48"/>
        </w:rPr>
      </w:pPr>
      <w:r w:rsidRPr="00C67AC8">
        <w:rPr>
          <w:rFonts w:ascii="Georgia" w:eastAsia="宋体" w:hAnsi="Georgia" w:cs="宋体"/>
          <w:b/>
          <w:bCs/>
          <w:color w:val="000000"/>
          <w:kern w:val="36"/>
          <w:sz w:val="28"/>
          <w:szCs w:val="28"/>
          <w:u w:val="single"/>
        </w:rPr>
        <w:t>Spec Changes</w:t>
      </w:r>
    </w:p>
    <w:p w14:paraId="226D9E9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The changes to </w:t>
      </w:r>
      <w:hyperlink r:id="rId29" w:anchor="Language_Plural_Rules" w:history="1">
        <w:r w:rsidRPr="00C67AC8">
          <w:rPr>
            <w:rFonts w:ascii="Georgia" w:eastAsia="宋体" w:hAnsi="Georgia" w:cs="宋体"/>
            <w:color w:val="1155CC"/>
            <w:kern w:val="0"/>
            <w:sz w:val="18"/>
            <w:szCs w:val="18"/>
            <w:u w:val="single"/>
          </w:rPr>
          <w:t>Language Plural Rules</w:t>
        </w:r>
      </w:hyperlink>
      <w:r w:rsidRPr="00C67AC8">
        <w:rPr>
          <w:rFonts w:ascii="Georgia" w:eastAsia="宋体" w:hAnsi="Georgia" w:cs="宋体"/>
          <w:color w:val="000000"/>
          <w:kern w:val="0"/>
          <w:sz w:val="18"/>
          <w:szCs w:val="18"/>
        </w:rPr>
        <w:t xml:space="preserve"> are expansions of the syntax to allow for fractions, and to test different features of a number.</w:t>
      </w:r>
    </w:p>
    <w:p w14:paraId="626ADDF3" w14:textId="77777777" w:rsidR="00C67AC8" w:rsidRPr="00C67AC8" w:rsidRDefault="00C67AC8" w:rsidP="00C67AC8">
      <w:pPr>
        <w:widowControl/>
        <w:jc w:val="left"/>
        <w:rPr>
          <w:rFonts w:ascii="宋体" w:eastAsia="宋体" w:hAnsi="宋体" w:cs="宋体"/>
          <w:kern w:val="0"/>
          <w:sz w:val="24"/>
          <w:szCs w:val="24"/>
        </w:rPr>
      </w:pPr>
    </w:p>
    <w:p w14:paraId="38D1A937"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ICU4J 51.2 rule syntax (from PluralRules.java javadoc) (probably unchanged for several years)</w:t>
      </w:r>
    </w:p>
    <w:p w14:paraId="5E557912" w14:textId="77777777" w:rsidR="00C67AC8" w:rsidRPr="00C67AC8" w:rsidRDefault="00C67AC8" w:rsidP="00C67AC8">
      <w:pPr>
        <w:widowControl/>
        <w:jc w:val="left"/>
        <w:rPr>
          <w:rFonts w:ascii="宋体" w:eastAsia="宋体" w:hAnsi="宋体" w:cs="宋体"/>
          <w:kern w:val="0"/>
          <w:sz w:val="24"/>
          <w:szCs w:val="24"/>
        </w:rPr>
      </w:pPr>
    </w:p>
    <w:p w14:paraId="10129C6E"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rules         = rule (';' rule)*</w:t>
      </w:r>
    </w:p>
    <w:p w14:paraId="3507E939"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rule          = keyword ':' condition</w:t>
      </w:r>
    </w:p>
    <w:p w14:paraId="0B8B1191"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keyword       = &lt;identifier&gt;</w:t>
      </w:r>
    </w:p>
    <w:p w14:paraId="712DA3B1"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condition     = and_condition ('or' and_condition)*</w:t>
      </w:r>
    </w:p>
    <w:p w14:paraId="7EEDAA18"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and_condition = relation ('and' relation)*</w:t>
      </w:r>
    </w:p>
    <w:p w14:paraId="7EA35107"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relation      = is_relation | in_relation | within_relation | 'n' </w:t>
      </w:r>
    </w:p>
    <w:p w14:paraId="5A68728D"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is_relation   = expr 'is' ('not')? value</w:t>
      </w:r>
    </w:p>
    <w:p w14:paraId="73FF728C"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in_relation   = expr ('not')? 'in' range_list</w:t>
      </w:r>
    </w:p>
    <w:p w14:paraId="29DA5135"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within_relation = expr ('not')? 'within' range_list</w:t>
      </w:r>
    </w:p>
    <w:p w14:paraId="376A2AE8"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expr          = 'n' ('mod' value)?</w:t>
      </w:r>
    </w:p>
    <w:p w14:paraId="7EFCD926"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range_list    = (range | value) (',' range_list)*</w:t>
      </w:r>
    </w:p>
    <w:p w14:paraId="452382F6"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value         = digit+</w:t>
      </w:r>
    </w:p>
    <w:p w14:paraId="7E63F074"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digit         = 0|1|2|3|4|5|6|7|8|9</w:t>
      </w:r>
    </w:p>
    <w:p w14:paraId="5B0C9138"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range         = value'..'value</w:t>
      </w:r>
    </w:p>
    <w:p w14:paraId="0C2BED95" w14:textId="77777777" w:rsidR="00C67AC8" w:rsidRPr="00C67AC8" w:rsidRDefault="00C67AC8" w:rsidP="00C67AC8">
      <w:pPr>
        <w:widowControl/>
        <w:jc w:val="left"/>
        <w:rPr>
          <w:rFonts w:ascii="宋体" w:eastAsia="宋体" w:hAnsi="宋体" w:cs="宋体"/>
          <w:kern w:val="0"/>
          <w:sz w:val="24"/>
          <w:szCs w:val="24"/>
        </w:rPr>
      </w:pPr>
    </w:p>
    <w:p w14:paraId="0C46379C"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“Small extension” of the syntax, agreed in 2013-aug-07 ICU meeting:</w:t>
      </w:r>
    </w:p>
    <w:p w14:paraId="7CD02446"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rules         = rule (';' rule)*</w:t>
      </w:r>
    </w:p>
    <w:p w14:paraId="580C9201"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rule          = keyword ':' condition</w:t>
      </w:r>
    </w:p>
    <w:p w14:paraId="754A24E0"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keyword       = &lt;identifier&gt;</w:t>
      </w:r>
    </w:p>
    <w:p w14:paraId="38759086"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condition     = and_condition ('or' and_condition)*</w:t>
      </w:r>
    </w:p>
    <w:p w14:paraId="113634EE"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and_condition = relation ('and' relation)*</w:t>
      </w:r>
    </w:p>
    <w:p w14:paraId="6799568A"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relation      = is_relation | in_relation | within_relation | 'n' </w:t>
      </w:r>
    </w:p>
    <w:p w14:paraId="0099E24D"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is_relation   = expr 'is' ('not')? value</w:t>
      </w:r>
    </w:p>
    <w:p w14:paraId="2A8B423F"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xml:space="preserve"> in_relation   = expr (('not')? 'in' </w:t>
      </w:r>
      <w:r w:rsidRPr="00C67AC8">
        <w:rPr>
          <w:rFonts w:ascii="Courier New" w:eastAsia="宋体" w:hAnsi="Courier New" w:cs="Courier New"/>
          <w:b/>
          <w:bCs/>
          <w:color w:val="000000"/>
          <w:kern w:val="0"/>
          <w:sz w:val="18"/>
          <w:szCs w:val="18"/>
          <w:shd w:val="clear" w:color="auto" w:fill="FFFF00"/>
        </w:rPr>
        <w:t>| '=' | '!='</w:t>
      </w:r>
      <w:r w:rsidRPr="00C67AC8">
        <w:rPr>
          <w:rFonts w:ascii="Courier New" w:eastAsia="宋体" w:hAnsi="Courier New" w:cs="Courier New"/>
          <w:color w:val="000000"/>
          <w:kern w:val="0"/>
          <w:sz w:val="18"/>
          <w:szCs w:val="18"/>
        </w:rPr>
        <w:t>) range_list</w:t>
      </w:r>
    </w:p>
    <w:p w14:paraId="3B792D0D"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within_relation = expr ('not')? 'within' range_list</w:t>
      </w:r>
    </w:p>
    <w:p w14:paraId="32C2199D"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xml:space="preserve"> expr          = </w:t>
      </w:r>
      <w:r w:rsidRPr="00C67AC8">
        <w:rPr>
          <w:rFonts w:ascii="Courier New" w:eastAsia="宋体" w:hAnsi="Courier New" w:cs="Courier New"/>
          <w:b/>
          <w:bCs/>
          <w:color w:val="000000"/>
          <w:kern w:val="0"/>
          <w:sz w:val="18"/>
          <w:szCs w:val="18"/>
          <w:shd w:val="clear" w:color="auto" w:fill="FFFF00"/>
        </w:rPr>
        <w:t>(</w:t>
      </w:r>
      <w:r w:rsidRPr="00C67AC8">
        <w:rPr>
          <w:rFonts w:ascii="Courier New" w:eastAsia="宋体" w:hAnsi="Courier New" w:cs="Courier New"/>
          <w:color w:val="000000"/>
          <w:kern w:val="0"/>
          <w:sz w:val="18"/>
          <w:szCs w:val="18"/>
        </w:rPr>
        <w:t xml:space="preserve">'n' </w:t>
      </w:r>
      <w:r w:rsidRPr="00C67AC8">
        <w:rPr>
          <w:rFonts w:ascii="Courier New" w:eastAsia="宋体" w:hAnsi="Courier New" w:cs="Courier New"/>
          <w:b/>
          <w:bCs/>
          <w:color w:val="000000"/>
          <w:kern w:val="0"/>
          <w:sz w:val="18"/>
          <w:szCs w:val="18"/>
          <w:shd w:val="clear" w:color="auto" w:fill="FFFF00"/>
        </w:rPr>
        <w:t>| 'i' | 'f' | 't' | 'v')</w:t>
      </w:r>
      <w:r w:rsidRPr="00C67AC8">
        <w:rPr>
          <w:rFonts w:ascii="Courier New" w:eastAsia="宋体" w:hAnsi="Courier New" w:cs="Courier New"/>
          <w:color w:val="000000"/>
          <w:kern w:val="0"/>
          <w:sz w:val="18"/>
          <w:szCs w:val="18"/>
        </w:rPr>
        <w:t xml:space="preserve"> (</w:t>
      </w:r>
      <w:r w:rsidRPr="00C67AC8">
        <w:rPr>
          <w:rFonts w:ascii="Courier New" w:eastAsia="宋体" w:hAnsi="Courier New" w:cs="Courier New"/>
          <w:b/>
          <w:bCs/>
          <w:color w:val="000000"/>
          <w:kern w:val="0"/>
          <w:sz w:val="18"/>
          <w:szCs w:val="18"/>
          <w:shd w:val="clear" w:color="auto" w:fill="FFFF00"/>
        </w:rPr>
        <w:t>(</w:t>
      </w:r>
      <w:r w:rsidRPr="00C67AC8">
        <w:rPr>
          <w:rFonts w:ascii="Courier New" w:eastAsia="宋体" w:hAnsi="Courier New" w:cs="Courier New"/>
          <w:color w:val="000000"/>
          <w:kern w:val="0"/>
          <w:sz w:val="18"/>
          <w:szCs w:val="18"/>
        </w:rPr>
        <w:t xml:space="preserve">'mod' </w:t>
      </w:r>
      <w:r w:rsidRPr="00C67AC8">
        <w:rPr>
          <w:rFonts w:ascii="Courier New" w:eastAsia="宋体" w:hAnsi="Courier New" w:cs="Courier New"/>
          <w:b/>
          <w:bCs/>
          <w:color w:val="000000"/>
          <w:kern w:val="0"/>
          <w:sz w:val="18"/>
          <w:szCs w:val="18"/>
          <w:shd w:val="clear" w:color="auto" w:fill="FFFF00"/>
        </w:rPr>
        <w:t>| '%'</w:t>
      </w:r>
      <w:r w:rsidRPr="00C67AC8">
        <w:rPr>
          <w:rFonts w:ascii="Courier New" w:eastAsia="宋体" w:hAnsi="Courier New" w:cs="Courier New"/>
          <w:color w:val="000000"/>
          <w:kern w:val="0"/>
          <w:sz w:val="18"/>
          <w:szCs w:val="18"/>
        </w:rPr>
        <w:t>) value)?</w:t>
      </w:r>
    </w:p>
    <w:p w14:paraId="5B5D5B93"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range_list    = (range | value) (',' range_list)*</w:t>
      </w:r>
    </w:p>
    <w:p w14:paraId="278EF171"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value         = digit+</w:t>
      </w:r>
    </w:p>
    <w:p w14:paraId="31D14A21"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digit         = 0|1|2|3|4|5|6|7|8|9</w:t>
      </w:r>
    </w:p>
    <w:p w14:paraId="451591CE"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range         = value'..'value</w:t>
      </w:r>
    </w:p>
    <w:p w14:paraId="6787600E" w14:textId="77777777" w:rsidR="00C67AC8" w:rsidRPr="00C67AC8" w:rsidRDefault="00C67AC8" w:rsidP="00C67AC8">
      <w:pPr>
        <w:widowControl/>
        <w:jc w:val="left"/>
        <w:rPr>
          <w:rFonts w:ascii="宋体" w:eastAsia="宋体" w:hAnsi="宋体" w:cs="宋体"/>
          <w:kern w:val="0"/>
          <w:sz w:val="24"/>
          <w:szCs w:val="24"/>
        </w:rPr>
      </w:pPr>
    </w:p>
    <w:p w14:paraId="4F7CD938"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Plus:</w:t>
      </w:r>
    </w:p>
    <w:p w14:paraId="03A614E9" w14:textId="77777777" w:rsidR="00C67AC8" w:rsidRPr="00C67AC8" w:rsidRDefault="00C67AC8" w:rsidP="00C67AC8">
      <w:pPr>
        <w:widowControl/>
        <w:numPr>
          <w:ilvl w:val="0"/>
          <w:numId w:val="1"/>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Accept only non-uppercase ASCII, document syntax limitation for the future.</w:t>
      </w:r>
    </w:p>
    <w:p w14:paraId="157CE0C6" w14:textId="77777777" w:rsidR="00C67AC8" w:rsidRPr="00C67AC8" w:rsidRDefault="00C67AC8" w:rsidP="00C67AC8">
      <w:pPr>
        <w:widowControl/>
        <w:numPr>
          <w:ilvl w:val="0"/>
          <w:numId w:val="1"/>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keywords: restrict to only [a-z]+</w:t>
      </w:r>
    </w:p>
    <w:p w14:paraId="72C7D342" w14:textId="77777777" w:rsidR="00C67AC8" w:rsidRPr="00C67AC8" w:rsidRDefault="00C67AC8" w:rsidP="00C67AC8">
      <w:pPr>
        <w:widowControl/>
        <w:numPr>
          <w:ilvl w:val="0"/>
          <w:numId w:val="1"/>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keywords: allow any [a-z]+ (do not forbid syntax words like “within”, do not limit to CLDR plural keywords)</w:t>
      </w:r>
    </w:p>
    <w:p w14:paraId="7700882E" w14:textId="77777777" w:rsidR="00C67AC8" w:rsidRPr="00C67AC8" w:rsidRDefault="00C67AC8" w:rsidP="00C67AC8">
      <w:pPr>
        <w:widowControl/>
        <w:jc w:val="left"/>
        <w:rPr>
          <w:rFonts w:ascii="宋体" w:eastAsia="宋体" w:hAnsi="宋体" w:cs="宋体"/>
          <w:kern w:val="0"/>
          <w:sz w:val="24"/>
          <w:szCs w:val="24"/>
        </w:rPr>
      </w:pPr>
    </w:p>
    <w:p w14:paraId="6A753AA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Just for temporary reference: Mark’s original proposal for more extensively modified rule syntax</w:t>
      </w:r>
    </w:p>
    <w:p w14:paraId="2E571E50" w14:textId="77777777" w:rsidR="00C67AC8" w:rsidRPr="00C67AC8" w:rsidRDefault="00C67AC8" w:rsidP="00C67AC8">
      <w:pPr>
        <w:widowControl/>
        <w:jc w:val="left"/>
        <w:rPr>
          <w:rFonts w:ascii="宋体" w:eastAsia="宋体" w:hAnsi="宋体" w:cs="宋体"/>
          <w:kern w:val="0"/>
          <w:sz w:val="24"/>
          <w:szCs w:val="24"/>
        </w:rPr>
      </w:pPr>
    </w:p>
    <w:p w14:paraId="5F32A526"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 rules         = rule (';' rule)*</w:t>
      </w:r>
    </w:p>
    <w:p w14:paraId="34F68496"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 rule          = keyword ':' condition</w:t>
      </w:r>
    </w:p>
    <w:p w14:paraId="704949E7"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b/>
          <w:bCs/>
          <w:color w:val="000000"/>
          <w:kern w:val="0"/>
          <w:sz w:val="18"/>
          <w:szCs w:val="18"/>
        </w:rPr>
        <w:t> * keyword       = [a-z]+ ([_] [a-z]+)*</w:t>
      </w:r>
    </w:p>
    <w:p w14:paraId="46A513D6"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 condition     = and_condition ('or' and_condition)*</w:t>
      </w:r>
    </w:p>
    <w:p w14:paraId="45F6C864"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 and_condition = relation ('and' relation)*</w:t>
      </w:r>
    </w:p>
    <w:p w14:paraId="27728164"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b/>
          <w:bCs/>
          <w:color w:val="000000"/>
          <w:kern w:val="0"/>
          <w:sz w:val="18"/>
          <w:szCs w:val="18"/>
        </w:rPr>
        <w:t> * relation      = not? expr not? rel not? range_list</w:t>
      </w:r>
    </w:p>
    <w:p w14:paraId="6EDAA3BB"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b/>
          <w:bCs/>
          <w:color w:val="000000"/>
          <w:kern w:val="0"/>
          <w:sz w:val="18"/>
          <w:szCs w:val="18"/>
        </w:rPr>
        <w:t> * expr          = ('n' | 'i' | 'f' | 'v' | 't') (mod value)?</w:t>
      </w:r>
    </w:p>
    <w:p w14:paraId="54C824EF"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b/>
          <w:bCs/>
          <w:color w:val="000000"/>
          <w:kern w:val="0"/>
          <w:sz w:val="18"/>
          <w:szCs w:val="18"/>
        </w:rPr>
        <w:t> * not           = 'not' | '!'</w:t>
      </w:r>
      <w:r w:rsidRPr="00C67AC8">
        <w:rPr>
          <w:rFonts w:ascii="Georgia" w:eastAsia="宋体" w:hAnsi="Georgia" w:cs="宋体"/>
          <w:color w:val="000000"/>
          <w:kern w:val="0"/>
          <w:sz w:val="18"/>
          <w:szCs w:val="18"/>
        </w:rPr>
        <w:t>  // There cannot be more than one “not” term.</w:t>
      </w:r>
    </w:p>
    <w:p w14:paraId="1D3DC329"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b/>
          <w:bCs/>
          <w:color w:val="000000"/>
          <w:kern w:val="0"/>
          <w:sz w:val="18"/>
          <w:szCs w:val="18"/>
        </w:rPr>
        <w:t> * rel           = 'in' | 'is' | '=' | 'within'</w:t>
      </w:r>
    </w:p>
    <w:p w14:paraId="6574C9AB"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b/>
          <w:bCs/>
          <w:color w:val="000000"/>
          <w:kern w:val="0"/>
          <w:sz w:val="18"/>
          <w:szCs w:val="18"/>
        </w:rPr>
        <w:t> * mod           = 'mod' | '%'</w:t>
      </w:r>
    </w:p>
    <w:p w14:paraId="4C6993CA"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 range_list    = (range | value) (',' range_list)*</w:t>
      </w:r>
    </w:p>
    <w:p w14:paraId="09579117"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 value         = digit+</w:t>
      </w:r>
    </w:p>
    <w:p w14:paraId="7F65D7A0"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 digit         = 0|1|2|3|4|5|6|7|8|9</w:t>
      </w:r>
    </w:p>
    <w:p w14:paraId="010DFEC7"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 range         = value'..'value</w:t>
      </w:r>
    </w:p>
    <w:p w14:paraId="10F3D045" w14:textId="77777777" w:rsidR="00C67AC8" w:rsidRPr="00C67AC8" w:rsidRDefault="00C67AC8" w:rsidP="00C67AC8">
      <w:pPr>
        <w:widowControl/>
        <w:jc w:val="left"/>
        <w:rPr>
          <w:rFonts w:ascii="宋体" w:eastAsia="宋体" w:hAnsi="宋体" w:cs="宋体"/>
          <w:kern w:val="0"/>
          <w:sz w:val="24"/>
          <w:szCs w:val="24"/>
        </w:rPr>
      </w:pPr>
    </w:p>
    <w:p w14:paraId="74898E7A"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Definition</w:t>
      </w:r>
    </w:p>
    <w:p w14:paraId="5C2BD87D"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The values of expressions containing n, i, f, t, v, </w:t>
      </w:r>
      <w:r w:rsidRPr="00C67AC8">
        <w:rPr>
          <w:rFonts w:ascii="Georgia" w:eastAsia="宋体" w:hAnsi="Georgia" w:cs="宋体"/>
          <w:strike/>
          <w:color w:val="000000"/>
          <w:kern w:val="0"/>
          <w:sz w:val="18"/>
          <w:szCs w:val="18"/>
        </w:rPr>
        <w:t>, and j</w:t>
      </w:r>
      <w:r w:rsidRPr="00C67AC8">
        <w:rPr>
          <w:rFonts w:ascii="Georgia" w:eastAsia="宋体" w:hAnsi="Georgia" w:cs="宋体"/>
          <w:color w:val="000000"/>
          <w:kern w:val="0"/>
          <w:sz w:val="18"/>
          <w:szCs w:val="18"/>
        </w:rPr>
        <w:t xml:space="preserve"> values for a given source number are defined as follows:</w:t>
      </w:r>
    </w:p>
    <w:p w14:paraId="191D26E1"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kern w:val="0"/>
          <w:sz w:val="24"/>
          <w:szCs w:val="24"/>
        </w:rPr>
        <w:br/>
      </w:r>
    </w:p>
    <w:p w14:paraId="0E6935B2"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Let BK be the base keyword:  one of ('n' | 'i' | 'f' | ’t’ | 'v'</w:t>
      </w:r>
      <w:r w:rsidRPr="00C67AC8">
        <w:rPr>
          <w:rFonts w:ascii="Georgia" w:eastAsia="宋体" w:hAnsi="Georgia" w:cs="宋体"/>
          <w:strike/>
          <w:color w:val="000000"/>
          <w:kern w:val="0"/>
          <w:sz w:val="18"/>
          <w:szCs w:val="18"/>
        </w:rPr>
        <w:t xml:space="preserve"> | 'j'</w:t>
      </w:r>
      <w:r w:rsidRPr="00C67AC8">
        <w:rPr>
          <w:rFonts w:ascii="Georgia" w:eastAsia="宋体" w:hAnsi="Georgia" w:cs="宋体"/>
          <w:color w:val="000000"/>
          <w:kern w:val="0"/>
          <w:sz w:val="18"/>
          <w:szCs w:val="18"/>
        </w:rPr>
        <w:t>) as defined in the table below.</w:t>
      </w:r>
    </w:p>
    <w:p w14:paraId="753DAABA"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 xml:space="preserve">Let the base value BV be computed from </w:t>
      </w:r>
      <w:r w:rsidRPr="00C67AC8">
        <w:rPr>
          <w:rFonts w:ascii="Georgia" w:eastAsia="宋体" w:hAnsi="Georgia" w:cs="宋体"/>
          <w:color w:val="000000"/>
          <w:kern w:val="0"/>
          <w:sz w:val="18"/>
          <w:szCs w:val="18"/>
          <w:shd w:val="clear" w:color="auto" w:fill="FFFF00"/>
        </w:rPr>
        <w:t xml:space="preserve">absolute value of the </w:t>
      </w:r>
      <w:r w:rsidRPr="00C67AC8">
        <w:rPr>
          <w:rFonts w:ascii="Georgia" w:eastAsia="宋体" w:hAnsi="Georgia" w:cs="宋体"/>
          <w:color w:val="000000"/>
          <w:kern w:val="0"/>
          <w:sz w:val="18"/>
          <w:szCs w:val="18"/>
        </w:rPr>
        <w:t>original source number as in the table below.</w:t>
      </w:r>
    </w:p>
    <w:p w14:paraId="59CBA332"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Let R be false when the comparison contains ‘not’.</w:t>
      </w:r>
    </w:p>
    <w:p w14:paraId="7440984B"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Let R be !R if  the comparison contains ‘within’ and the source number is not an integer. </w:t>
      </w:r>
    </w:p>
    <w:p w14:paraId="6D1F5AFF"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If there is a module value MV, let BV be BV - floor(BV/MV).</w:t>
      </w:r>
    </w:p>
    <w:p w14:paraId="66F2DC40"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Let CR be the list of comparison ranges, normalized that overlapping ranges are merged. Single values in the rule are represented by a range with identical &lt;start,end&gt; values.</w:t>
      </w:r>
    </w:p>
    <w:p w14:paraId="0DF86795"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strike/>
          <w:color w:val="000000"/>
          <w:kern w:val="0"/>
          <w:sz w:val="18"/>
          <w:szCs w:val="18"/>
        </w:rPr>
        <w:t>If BK is ‘j’ and v ≠ 0, then return !R.</w:t>
      </w:r>
    </w:p>
    <w:p w14:paraId="0DAA7AED"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Otherwise iterate through CR: if start</w:t>
      </w:r>
      <w:r w:rsidRPr="00C67AC8">
        <w:rPr>
          <w:rFonts w:ascii="Georgia" w:eastAsia="宋体" w:hAnsi="Georgia" w:cs="宋体"/>
          <w:color w:val="000000"/>
          <w:kern w:val="0"/>
          <w:sz w:val="11"/>
          <w:szCs w:val="11"/>
          <w:vertAlign w:val="subscript"/>
        </w:rPr>
        <w:t>i</w:t>
      </w:r>
      <w:r w:rsidRPr="00C67AC8">
        <w:rPr>
          <w:rFonts w:ascii="Georgia" w:eastAsia="宋体" w:hAnsi="Georgia" w:cs="宋体"/>
          <w:color w:val="000000"/>
          <w:kern w:val="0"/>
          <w:sz w:val="18"/>
          <w:szCs w:val="18"/>
        </w:rPr>
        <w:t xml:space="preserve"> ≤ BV ≤ end</w:t>
      </w:r>
      <w:r w:rsidRPr="00C67AC8">
        <w:rPr>
          <w:rFonts w:ascii="Georgia" w:eastAsia="宋体" w:hAnsi="Georgia" w:cs="宋体"/>
          <w:color w:val="000000"/>
          <w:kern w:val="0"/>
          <w:sz w:val="11"/>
          <w:szCs w:val="11"/>
          <w:vertAlign w:val="subscript"/>
        </w:rPr>
        <w:t>i</w:t>
      </w:r>
      <w:r w:rsidRPr="00C67AC8">
        <w:rPr>
          <w:rFonts w:ascii="Georgia" w:eastAsia="宋体" w:hAnsi="Georgia" w:cs="宋体"/>
          <w:color w:val="000000"/>
          <w:kern w:val="0"/>
          <w:sz w:val="18"/>
          <w:szCs w:val="18"/>
        </w:rPr>
        <w:t xml:space="preserve"> then return R.</w:t>
      </w:r>
    </w:p>
    <w:p w14:paraId="603A87A0" w14:textId="77777777" w:rsidR="00C67AC8" w:rsidRPr="00C67AC8" w:rsidRDefault="00C67AC8" w:rsidP="00C67AC8">
      <w:pPr>
        <w:widowControl/>
        <w:numPr>
          <w:ilvl w:val="0"/>
          <w:numId w:val="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Otherwise return !R.</w:t>
      </w:r>
    </w:p>
    <w:p w14:paraId="4071E170" w14:textId="77777777" w:rsidR="00C67AC8" w:rsidRPr="00C67AC8" w:rsidRDefault="00C67AC8" w:rsidP="00C67AC8">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2"/>
        <w:gridCol w:w="4296"/>
      </w:tblGrid>
      <w:tr w:rsidR="00C67AC8" w:rsidRPr="00C67AC8" w14:paraId="5502E544"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BE25722"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BK</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5359E33"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BV</w:t>
            </w:r>
          </w:p>
        </w:tc>
      </w:tr>
      <w:tr w:rsidR="00C67AC8" w:rsidRPr="00C67AC8" w14:paraId="0AB2E3F3"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B223A44"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n</w:t>
            </w:r>
            <w:r w:rsidRPr="00C67AC8">
              <w:rPr>
                <w:rFonts w:ascii="Georgia" w:eastAsia="宋体" w:hAnsi="Georgia" w:cs="宋体"/>
                <w:strike/>
                <w:color w:val="000000"/>
                <w:kern w:val="0"/>
                <w:sz w:val="18"/>
                <w:szCs w:val="18"/>
              </w:rPr>
              <w:t>, j</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B22375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source as a double float</w:t>
            </w:r>
          </w:p>
        </w:tc>
      </w:tr>
      <w:tr w:rsidR="00C67AC8" w:rsidRPr="00C67AC8" w14:paraId="27C3077C"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BDF89B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i</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9B3F4CC"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integer digits of |n| (as a long integer)</w:t>
            </w:r>
          </w:p>
        </w:tc>
      </w:tr>
      <w:tr w:rsidR="00C67AC8" w:rsidRPr="00C67AC8" w14:paraId="160BFC70"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002DD9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f</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8FABC07"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i/>
                <w:iCs/>
                <w:color w:val="000000"/>
                <w:kern w:val="0"/>
                <w:sz w:val="18"/>
                <w:szCs w:val="18"/>
              </w:rPr>
              <w:t>visible</w:t>
            </w:r>
            <w:r w:rsidRPr="00C67AC8">
              <w:rPr>
                <w:rFonts w:ascii="Georgia" w:eastAsia="宋体" w:hAnsi="Georgia" w:cs="宋体"/>
                <w:color w:val="000000"/>
                <w:kern w:val="0"/>
                <w:sz w:val="18"/>
                <w:szCs w:val="18"/>
              </w:rPr>
              <w:t xml:space="preserve"> fractional digits in |n| (as a long integer).</w:t>
            </w:r>
          </w:p>
        </w:tc>
      </w:tr>
      <w:tr w:rsidR="00C67AC8" w:rsidRPr="00C67AC8" w14:paraId="2B72F79B"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4E01638"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3C158A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f with trailing zeros removed</w:t>
            </w:r>
          </w:p>
        </w:tc>
      </w:tr>
      <w:tr w:rsidR="00C67AC8" w:rsidRPr="00C67AC8" w14:paraId="4C6D0A49"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491AF3A"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v</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3FC2D93"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number of </w:t>
            </w:r>
            <w:r w:rsidRPr="00C67AC8">
              <w:rPr>
                <w:rFonts w:ascii="Georgia" w:eastAsia="宋体" w:hAnsi="Georgia" w:cs="宋体"/>
                <w:i/>
                <w:iCs/>
                <w:color w:val="000000"/>
                <w:kern w:val="0"/>
                <w:sz w:val="18"/>
                <w:szCs w:val="18"/>
              </w:rPr>
              <w:t>visible</w:t>
            </w:r>
            <w:r w:rsidRPr="00C67AC8">
              <w:rPr>
                <w:rFonts w:ascii="Georgia" w:eastAsia="宋体" w:hAnsi="Georgia" w:cs="宋体"/>
                <w:color w:val="000000"/>
                <w:kern w:val="0"/>
                <w:sz w:val="18"/>
                <w:szCs w:val="18"/>
              </w:rPr>
              <w:t xml:space="preserve"> fraction digits in |n| (as an integer).</w:t>
            </w:r>
          </w:p>
        </w:tc>
      </w:tr>
    </w:tbl>
    <w:p w14:paraId="0E3080F8" w14:textId="77777777" w:rsidR="00C67AC8" w:rsidRPr="00C67AC8" w:rsidRDefault="00C67AC8" w:rsidP="00C67AC8">
      <w:pPr>
        <w:widowControl/>
        <w:jc w:val="left"/>
        <w:rPr>
          <w:rFonts w:ascii="宋体" w:eastAsia="宋体" w:hAnsi="宋体" w:cs="宋体"/>
          <w:kern w:val="0"/>
          <w:sz w:val="24"/>
          <w:szCs w:val="24"/>
        </w:rPr>
      </w:pPr>
    </w:p>
    <w:p w14:paraId="75D05387"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Rules are currently only defined for positive source values, and for integer modulo values.</w:t>
      </w:r>
    </w:p>
    <w:p w14:paraId="54214D0A"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Examples</w:t>
      </w:r>
    </w:p>
    <w:p w14:paraId="1C95612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Examples of the base values are in the following table:</w:t>
      </w:r>
    </w:p>
    <w:p w14:paraId="29BD2448" w14:textId="77777777" w:rsidR="00C67AC8" w:rsidRPr="00C67AC8" w:rsidRDefault="00C67AC8" w:rsidP="00C67AC8">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8"/>
        <w:gridCol w:w="106"/>
        <w:gridCol w:w="131"/>
        <w:gridCol w:w="238"/>
        <w:gridCol w:w="228"/>
      </w:tblGrid>
      <w:tr w:rsidR="00C67AC8" w:rsidRPr="00C67AC8" w14:paraId="5C23B8C3"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825B572"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n</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9AEC7B5"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i</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13036CF"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v</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1B364B0"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f</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A2A8456"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t</w:t>
            </w:r>
          </w:p>
        </w:tc>
      </w:tr>
      <w:tr w:rsidR="00C67AC8" w:rsidRPr="00C67AC8" w14:paraId="0AB531AE"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173E70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6720D38"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07200D9"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0976710"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B59AFAD"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0</w:t>
            </w:r>
          </w:p>
        </w:tc>
      </w:tr>
      <w:tr w:rsidR="00C67AC8" w:rsidRPr="00C67AC8" w14:paraId="081BCBBD"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43F8BAB"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1.00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4DE0672"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4AA2FC4"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FF7187F"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5736CA6"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0</w:t>
            </w:r>
          </w:p>
        </w:tc>
      </w:tr>
      <w:tr w:rsidR="00C67AC8" w:rsidRPr="00C67AC8" w14:paraId="6BE44A6F"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D63C450"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76F02CF"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8CB9F8F"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6B4FB0E"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8101438"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w:t>
            </w:r>
          </w:p>
        </w:tc>
      </w:tr>
      <w:tr w:rsidR="00C67AC8" w:rsidRPr="00C67AC8" w14:paraId="4E482AA8"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00876F7"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1.30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FC8B846"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2522766"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4BE6952"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7DB2C88"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3</w:t>
            </w:r>
          </w:p>
        </w:tc>
      </w:tr>
      <w:tr w:rsidR="00C67AC8" w:rsidRPr="00C67AC8" w14:paraId="1FE08374"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199534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1.03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21CF2B5"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B97E5C5"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D566C24"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77F760B"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w:t>
            </w:r>
          </w:p>
        </w:tc>
      </w:tr>
      <w:tr w:rsidR="00C67AC8" w:rsidRPr="00C67AC8" w14:paraId="64904601"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31FAB7F"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1.23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102DD02"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5E58693"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1686EBA"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E6C8753"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23</w:t>
            </w:r>
          </w:p>
        </w:tc>
      </w:tr>
    </w:tbl>
    <w:p w14:paraId="0DDA7FD0" w14:textId="77777777" w:rsidR="00C67AC8" w:rsidRPr="00C67AC8" w:rsidRDefault="00C67AC8" w:rsidP="00C67AC8">
      <w:pPr>
        <w:widowControl/>
        <w:jc w:val="left"/>
        <w:rPr>
          <w:rFonts w:ascii="宋体" w:eastAsia="宋体" w:hAnsi="宋体" w:cs="宋体"/>
          <w:kern w:val="0"/>
          <w:sz w:val="24"/>
          <w:szCs w:val="24"/>
        </w:rPr>
      </w:pPr>
    </w:p>
    <w:p w14:paraId="1266142D"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strike/>
          <w:color w:val="000000"/>
          <w:kern w:val="0"/>
          <w:sz w:val="18"/>
          <w:szCs w:val="18"/>
        </w:rPr>
        <w:t>The keyword j is special: it restricts matching to where there are no visible fractions. So “j is 3” means that “n is 3 and v is 0”. Thus:</w:t>
      </w:r>
    </w:p>
    <w:p w14:paraId="7120AC01" w14:textId="77777777" w:rsidR="00C67AC8" w:rsidRPr="00C67AC8" w:rsidRDefault="00C67AC8" w:rsidP="00C67AC8">
      <w:pPr>
        <w:widowControl/>
        <w:numPr>
          <w:ilvl w:val="0"/>
          <w:numId w:val="3"/>
        </w:numPr>
        <w:jc w:val="left"/>
        <w:textAlignment w:val="baseline"/>
        <w:rPr>
          <w:rFonts w:ascii="Georgia" w:eastAsia="宋体" w:hAnsi="Georgia" w:cs="宋体"/>
          <w:strike/>
          <w:color w:val="000000"/>
          <w:kern w:val="0"/>
          <w:sz w:val="18"/>
          <w:szCs w:val="18"/>
        </w:rPr>
      </w:pPr>
      <w:r w:rsidRPr="00C67AC8">
        <w:rPr>
          <w:rFonts w:ascii="Georgia" w:eastAsia="宋体" w:hAnsi="Georgia" w:cs="宋体"/>
          <w:strike/>
          <w:color w:val="000000"/>
          <w:kern w:val="0"/>
          <w:sz w:val="18"/>
          <w:szCs w:val="18"/>
        </w:rPr>
        <w:t xml:space="preserve">“j is 3” fails if v ≠ 0 (eg </w:t>
      </w:r>
      <w:r w:rsidRPr="00C67AC8">
        <w:rPr>
          <w:rFonts w:ascii="Georgia" w:eastAsia="宋体" w:hAnsi="Georgia" w:cs="宋体"/>
          <w:b/>
          <w:bCs/>
          <w:strike/>
          <w:color w:val="000000"/>
          <w:kern w:val="0"/>
          <w:sz w:val="18"/>
          <w:szCs w:val="18"/>
        </w:rPr>
        <w:t>true</w:t>
      </w:r>
      <w:r w:rsidRPr="00C67AC8">
        <w:rPr>
          <w:rFonts w:ascii="Georgia" w:eastAsia="宋体" w:hAnsi="Georgia" w:cs="宋体"/>
          <w:strike/>
          <w:color w:val="000000"/>
          <w:kern w:val="0"/>
          <w:sz w:val="18"/>
          <w:szCs w:val="18"/>
        </w:rPr>
        <w:t xml:space="preserve"> for 3, but </w:t>
      </w:r>
      <w:r w:rsidRPr="00C67AC8">
        <w:rPr>
          <w:rFonts w:ascii="Georgia" w:eastAsia="宋体" w:hAnsi="Georgia" w:cs="宋体"/>
          <w:b/>
          <w:bCs/>
          <w:strike/>
          <w:color w:val="000000"/>
          <w:kern w:val="0"/>
          <w:sz w:val="18"/>
          <w:szCs w:val="18"/>
        </w:rPr>
        <w:t>false</w:t>
      </w:r>
      <w:r w:rsidRPr="00C67AC8">
        <w:rPr>
          <w:rFonts w:ascii="Georgia" w:eastAsia="宋体" w:hAnsi="Georgia" w:cs="宋体"/>
          <w:strike/>
          <w:color w:val="000000"/>
          <w:kern w:val="0"/>
          <w:sz w:val="18"/>
          <w:szCs w:val="18"/>
        </w:rPr>
        <w:t xml:space="preserve"> for 3.1 or 3.0); </w:t>
      </w:r>
    </w:p>
    <w:p w14:paraId="0D73A245" w14:textId="77777777" w:rsidR="00C67AC8" w:rsidRPr="00C67AC8" w:rsidRDefault="00C67AC8" w:rsidP="00C67AC8">
      <w:pPr>
        <w:widowControl/>
        <w:jc w:val="left"/>
        <w:rPr>
          <w:rFonts w:ascii="宋体" w:eastAsia="宋体" w:hAnsi="宋体" w:cs="宋体"/>
          <w:kern w:val="0"/>
          <w:sz w:val="24"/>
          <w:szCs w:val="24"/>
        </w:rPr>
      </w:pPr>
    </w:p>
    <w:p w14:paraId="2824E6F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strike/>
          <w:color w:val="000000"/>
          <w:kern w:val="0"/>
          <w:sz w:val="18"/>
          <w:szCs w:val="18"/>
        </w:rPr>
        <w:t>As always, ‘not’ means the inverse. So “j is not 3” means that “n is not 3 or v is not 0”</w:t>
      </w:r>
    </w:p>
    <w:p w14:paraId="2ABC7608" w14:textId="77777777" w:rsidR="00C67AC8" w:rsidRPr="00C67AC8" w:rsidRDefault="00C67AC8" w:rsidP="00C67AC8">
      <w:pPr>
        <w:widowControl/>
        <w:numPr>
          <w:ilvl w:val="0"/>
          <w:numId w:val="4"/>
        </w:numPr>
        <w:jc w:val="left"/>
        <w:textAlignment w:val="baseline"/>
        <w:rPr>
          <w:rFonts w:ascii="Georgia" w:eastAsia="宋体" w:hAnsi="Georgia" w:cs="宋体"/>
          <w:strike/>
          <w:color w:val="000000"/>
          <w:kern w:val="0"/>
          <w:sz w:val="18"/>
          <w:szCs w:val="18"/>
        </w:rPr>
      </w:pPr>
      <w:r w:rsidRPr="00C67AC8">
        <w:rPr>
          <w:rFonts w:ascii="Georgia" w:eastAsia="宋体" w:hAnsi="Georgia" w:cs="宋体"/>
          <w:strike/>
          <w:color w:val="000000"/>
          <w:kern w:val="0"/>
          <w:sz w:val="18"/>
          <w:szCs w:val="18"/>
        </w:rPr>
        <w:t xml:space="preserve">“j is not 3” succeeds if v ≠ 0  (eg </w:t>
      </w:r>
      <w:r w:rsidRPr="00C67AC8">
        <w:rPr>
          <w:rFonts w:ascii="Georgia" w:eastAsia="宋体" w:hAnsi="Georgia" w:cs="宋体"/>
          <w:b/>
          <w:bCs/>
          <w:strike/>
          <w:color w:val="000000"/>
          <w:kern w:val="0"/>
          <w:sz w:val="18"/>
          <w:szCs w:val="18"/>
        </w:rPr>
        <w:t>false</w:t>
      </w:r>
      <w:r w:rsidRPr="00C67AC8">
        <w:rPr>
          <w:rFonts w:ascii="Georgia" w:eastAsia="宋体" w:hAnsi="Georgia" w:cs="宋体"/>
          <w:strike/>
          <w:color w:val="000000"/>
          <w:kern w:val="0"/>
          <w:sz w:val="18"/>
          <w:szCs w:val="18"/>
        </w:rPr>
        <w:t xml:space="preserve"> for 3, but </w:t>
      </w:r>
      <w:r w:rsidRPr="00C67AC8">
        <w:rPr>
          <w:rFonts w:ascii="Georgia" w:eastAsia="宋体" w:hAnsi="Georgia" w:cs="宋体"/>
          <w:b/>
          <w:bCs/>
          <w:strike/>
          <w:color w:val="000000"/>
          <w:kern w:val="0"/>
          <w:sz w:val="18"/>
          <w:szCs w:val="18"/>
        </w:rPr>
        <w:t>true</w:t>
      </w:r>
      <w:r w:rsidRPr="00C67AC8">
        <w:rPr>
          <w:rFonts w:ascii="Georgia" w:eastAsia="宋体" w:hAnsi="Georgia" w:cs="宋体"/>
          <w:strike/>
          <w:color w:val="000000"/>
          <w:kern w:val="0"/>
          <w:sz w:val="18"/>
          <w:szCs w:val="18"/>
        </w:rPr>
        <w:t xml:space="preserve"> for 3.1 or 3.0);</w:t>
      </w:r>
    </w:p>
    <w:p w14:paraId="1B08D984" w14:textId="77777777" w:rsidR="00C67AC8" w:rsidRPr="00C67AC8" w:rsidRDefault="00C67AC8" w:rsidP="00C67AC8">
      <w:pPr>
        <w:widowControl/>
        <w:jc w:val="left"/>
        <w:rPr>
          <w:rFonts w:ascii="宋体" w:eastAsia="宋体" w:hAnsi="宋体" w:cs="宋体"/>
          <w:kern w:val="0"/>
          <w:sz w:val="24"/>
          <w:szCs w:val="24"/>
        </w:rPr>
      </w:pPr>
    </w:p>
    <w:p w14:paraId="3D8D50CE"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shd w:val="clear" w:color="auto" w:fill="FFF2CC"/>
        </w:rPr>
        <w:t>Proposal: Base Values</w:t>
      </w:r>
    </w:p>
    <w:p w14:paraId="7161BCFC" w14:textId="77777777" w:rsidR="00C67AC8" w:rsidRPr="00C67AC8" w:rsidRDefault="00C67AC8" w:rsidP="00C67AC8">
      <w:pPr>
        <w:widowControl/>
        <w:numPr>
          <w:ilvl w:val="0"/>
          <w:numId w:val="5"/>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shd w:val="clear" w:color="auto" w:fill="FFF2CC"/>
        </w:rPr>
        <w:t>There are languages that care about the fractions, but don’t care about the trailing zeros. For example, X.1 is significant, but always treated like X.10 and X.100, etc. We currently don’t handle those languages well. For that, I propose that we add yet another base value:</w:t>
      </w:r>
    </w:p>
    <w:p w14:paraId="4D9BFAB2" w14:textId="77777777" w:rsidR="00C67AC8" w:rsidRPr="00C67AC8" w:rsidRDefault="00C67AC8" w:rsidP="00C67AC8">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
        <w:gridCol w:w="6414"/>
      </w:tblGrid>
      <w:tr w:rsidR="00C67AC8" w:rsidRPr="00C67AC8" w14:paraId="7F90554D"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3ED4EE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1F92F16"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i/>
                <w:iCs/>
                <w:color w:val="000000"/>
                <w:kern w:val="0"/>
                <w:sz w:val="18"/>
                <w:szCs w:val="18"/>
                <w:shd w:val="clear" w:color="auto" w:fill="FFF2CC"/>
              </w:rPr>
              <w:t>visible</w:t>
            </w:r>
            <w:r w:rsidRPr="00C67AC8">
              <w:rPr>
                <w:rFonts w:ascii="Georgia" w:eastAsia="宋体" w:hAnsi="Georgia" w:cs="宋体"/>
                <w:color w:val="000000"/>
                <w:kern w:val="0"/>
                <w:sz w:val="18"/>
                <w:szCs w:val="18"/>
                <w:shd w:val="clear" w:color="auto" w:fill="FFF2CC"/>
              </w:rPr>
              <w:t xml:space="preserve"> fractional digits in source (as a long integer)</w:t>
            </w:r>
            <w:r w:rsidRPr="00C67AC8">
              <w:rPr>
                <w:rFonts w:ascii="Georgia" w:eastAsia="宋体" w:hAnsi="Georgia" w:cs="宋体"/>
                <w:i/>
                <w:iCs/>
                <w:color w:val="000000"/>
                <w:kern w:val="0"/>
                <w:sz w:val="18"/>
                <w:szCs w:val="18"/>
                <w:shd w:val="clear" w:color="auto" w:fill="FFF2CC"/>
              </w:rPr>
              <w:t xml:space="preserve"> with trailing zeros removed.</w:t>
            </w:r>
          </w:p>
        </w:tc>
      </w:tr>
    </w:tbl>
    <w:p w14:paraId="5F2563FB" w14:textId="77777777" w:rsidR="00C67AC8" w:rsidRPr="00C67AC8" w:rsidRDefault="00C67AC8" w:rsidP="00C67AC8">
      <w:pPr>
        <w:widowControl/>
        <w:jc w:val="left"/>
        <w:rPr>
          <w:rFonts w:ascii="宋体" w:eastAsia="宋体" w:hAnsi="宋体" w:cs="宋体"/>
          <w:kern w:val="0"/>
          <w:sz w:val="24"/>
          <w:szCs w:val="24"/>
        </w:rPr>
      </w:pPr>
    </w:p>
    <w:p w14:paraId="38797B83"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Here is the table difference:</w:t>
      </w:r>
    </w:p>
    <w:p w14:paraId="27841693" w14:textId="77777777" w:rsidR="00C67AC8" w:rsidRPr="00C67AC8" w:rsidRDefault="00C67AC8" w:rsidP="00C67AC8">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8"/>
        <w:gridCol w:w="106"/>
        <w:gridCol w:w="131"/>
        <w:gridCol w:w="238"/>
        <w:gridCol w:w="228"/>
      </w:tblGrid>
      <w:tr w:rsidR="00C67AC8" w:rsidRPr="00C67AC8" w14:paraId="34DFA40F"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162D1E8"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n</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71B7638"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i</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392FA05"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v</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88E43B9"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f</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4C8C2A2"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t</w:t>
            </w:r>
          </w:p>
        </w:tc>
      </w:tr>
      <w:tr w:rsidR="00C67AC8" w:rsidRPr="00C67AC8" w14:paraId="44E3A324"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2A599D0"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60A632E"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78BB267"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5481054"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8A74A8B"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0</w:t>
            </w:r>
          </w:p>
        </w:tc>
      </w:tr>
      <w:tr w:rsidR="00C67AC8" w:rsidRPr="00C67AC8" w14:paraId="0303F787"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BF6849A"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1.00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B49F0B1"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EA3B41C"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94148C0"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890B888"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0</w:t>
            </w:r>
          </w:p>
        </w:tc>
      </w:tr>
      <w:tr w:rsidR="00C67AC8" w:rsidRPr="00C67AC8" w14:paraId="7963F863"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A3B996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B7920CB"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0EBFFD0"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8C18FFA"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4BD3340"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w:t>
            </w:r>
          </w:p>
        </w:tc>
      </w:tr>
      <w:tr w:rsidR="00C67AC8" w:rsidRPr="00C67AC8" w14:paraId="71B381B7"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B3CDB83"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1.30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8BDF9A5"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B1F0C99"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1334BBC"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30</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7ED3267"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3</w:t>
            </w:r>
          </w:p>
        </w:tc>
      </w:tr>
      <w:tr w:rsidR="00C67AC8" w:rsidRPr="00C67AC8" w14:paraId="6201172A"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E8443B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1.03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3259AAC"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4AB62E5"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DFDBDB0"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A62F942"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3</w:t>
            </w:r>
          </w:p>
        </w:tc>
      </w:tr>
      <w:tr w:rsidR="00C67AC8" w:rsidRPr="00C67AC8" w14:paraId="40E6D5BC" w14:textId="77777777" w:rsidTr="00C67AC8">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EE29D5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1.23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6BA1E51"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1</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D29E6DD"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B8A732A"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23</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9710C04" w14:textId="77777777" w:rsidR="00C67AC8" w:rsidRPr="00C67AC8" w:rsidRDefault="00C67AC8" w:rsidP="00C67AC8">
            <w:pPr>
              <w:widowControl/>
              <w:jc w:val="center"/>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23</w:t>
            </w:r>
          </w:p>
        </w:tc>
      </w:tr>
    </w:tbl>
    <w:p w14:paraId="72A276CB"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kern w:val="0"/>
          <w:sz w:val="24"/>
          <w:szCs w:val="24"/>
        </w:rPr>
        <w:br/>
      </w:r>
    </w:p>
    <w:p w14:paraId="5DB4405B" w14:textId="77777777" w:rsidR="00C67AC8" w:rsidRPr="00C67AC8" w:rsidRDefault="00C67AC8" w:rsidP="00C67AC8">
      <w:pPr>
        <w:widowControl/>
        <w:numPr>
          <w:ilvl w:val="0"/>
          <w:numId w:val="6"/>
        </w:numPr>
        <w:jc w:val="left"/>
        <w:textAlignment w:val="baseline"/>
        <w:rPr>
          <w:rFonts w:ascii="Georgia" w:eastAsia="宋体" w:hAnsi="Georgia" w:cs="宋体"/>
          <w:color w:val="000000"/>
          <w:kern w:val="0"/>
          <w:sz w:val="18"/>
          <w:szCs w:val="18"/>
        </w:rPr>
      </w:pPr>
      <w:r w:rsidRPr="00C67AC8">
        <w:rPr>
          <w:rFonts w:ascii="Georgia" w:eastAsia="宋体" w:hAnsi="Georgia" w:cs="宋体"/>
          <w:b/>
          <w:bCs/>
          <w:color w:val="000000"/>
          <w:kern w:val="0"/>
          <w:sz w:val="18"/>
          <w:szCs w:val="18"/>
          <w:shd w:val="clear" w:color="auto" w:fill="FFF2CC"/>
        </w:rPr>
        <w:t xml:space="preserve">Open Issue: </w:t>
      </w:r>
      <w:r w:rsidRPr="00C67AC8">
        <w:rPr>
          <w:rFonts w:ascii="Georgia" w:eastAsia="宋体" w:hAnsi="Georgia" w:cs="宋体"/>
          <w:color w:val="000000"/>
          <w:kern w:val="0"/>
          <w:sz w:val="18"/>
          <w:szCs w:val="18"/>
          <w:shd w:val="clear" w:color="auto" w:fill="FFF2CC"/>
        </w:rPr>
        <w:t>In my first cut, I changed the constants so that they could also be fractional. That is, you could say “n is 3.2” (that used to be illegal). As it turns out, we do not need that, so we could remove it, making the code slightly simpler.</w:t>
      </w:r>
      <w:r w:rsidRPr="00C67AC8">
        <w:rPr>
          <w:rFonts w:ascii="Georgia" w:eastAsia="宋体" w:hAnsi="Georgia" w:cs="宋体"/>
          <w:b/>
          <w:bCs/>
          <w:color w:val="000000"/>
          <w:kern w:val="0"/>
          <w:sz w:val="18"/>
          <w:szCs w:val="18"/>
          <w:shd w:val="clear" w:color="auto" w:fill="FFF2CC"/>
        </w:rPr>
        <w:t xml:space="preserve"> REMOVED</w:t>
      </w:r>
    </w:p>
    <w:p w14:paraId="6715D193" w14:textId="77777777" w:rsidR="00C67AC8" w:rsidRPr="00C67AC8" w:rsidRDefault="00C67AC8" w:rsidP="00C67AC8">
      <w:pPr>
        <w:widowControl/>
        <w:numPr>
          <w:ilvl w:val="0"/>
          <w:numId w:val="7"/>
        </w:numPr>
        <w:jc w:val="left"/>
        <w:textAlignment w:val="baseline"/>
        <w:rPr>
          <w:rFonts w:ascii="Georgia" w:eastAsia="宋体" w:hAnsi="Georgia" w:cs="宋体"/>
          <w:color w:val="000000"/>
          <w:kern w:val="0"/>
          <w:sz w:val="18"/>
          <w:szCs w:val="18"/>
        </w:rPr>
      </w:pPr>
      <w:r w:rsidRPr="00C67AC8">
        <w:rPr>
          <w:rFonts w:ascii="Georgia" w:eastAsia="宋体" w:hAnsi="Georgia" w:cs="宋体"/>
          <w:b/>
          <w:bCs/>
          <w:strike/>
          <w:color w:val="000000"/>
          <w:kern w:val="0"/>
          <w:sz w:val="18"/>
          <w:szCs w:val="18"/>
          <w:shd w:val="clear" w:color="auto" w:fill="FFF2CC"/>
        </w:rPr>
        <w:t>Open Issue:</w:t>
      </w:r>
      <w:r w:rsidRPr="00C67AC8">
        <w:rPr>
          <w:rFonts w:ascii="Georgia" w:eastAsia="宋体" w:hAnsi="Georgia" w:cs="宋体"/>
          <w:b/>
          <w:bCs/>
          <w:color w:val="000000"/>
          <w:kern w:val="0"/>
          <w:sz w:val="18"/>
          <w:szCs w:val="18"/>
          <w:shd w:val="clear" w:color="auto" w:fill="FFF2CC"/>
        </w:rPr>
        <w:t xml:space="preserve"> </w:t>
      </w:r>
      <w:r w:rsidRPr="00C67AC8">
        <w:rPr>
          <w:rFonts w:ascii="Georgia" w:eastAsia="宋体" w:hAnsi="Georgia" w:cs="宋体"/>
          <w:color w:val="000000"/>
          <w:kern w:val="0"/>
          <w:sz w:val="18"/>
          <w:szCs w:val="18"/>
          <w:shd w:val="clear" w:color="auto" w:fill="FFF2CC"/>
        </w:rPr>
        <w:t xml:space="preserve">We could simplify slightly if we made </w:t>
      </w:r>
      <w:r w:rsidRPr="00C67AC8">
        <w:rPr>
          <w:rFonts w:ascii="Georgia" w:eastAsia="宋体" w:hAnsi="Georgia" w:cs="宋体"/>
          <w:b/>
          <w:bCs/>
          <w:color w:val="000000"/>
          <w:kern w:val="0"/>
          <w:sz w:val="18"/>
          <w:szCs w:val="18"/>
          <w:shd w:val="clear" w:color="auto" w:fill="FFF2CC"/>
        </w:rPr>
        <w:t>n</w:t>
      </w:r>
      <w:r w:rsidRPr="00C67AC8">
        <w:rPr>
          <w:rFonts w:ascii="Georgia" w:eastAsia="宋体" w:hAnsi="Georgia" w:cs="宋体"/>
          <w:color w:val="000000"/>
          <w:kern w:val="0"/>
          <w:sz w:val="18"/>
          <w:szCs w:val="18"/>
          <w:shd w:val="clear" w:color="auto" w:fill="FFF2CC"/>
        </w:rPr>
        <w:t xml:space="preserve"> be the integer form; that is, it would just have the value of </w:t>
      </w:r>
      <w:r w:rsidRPr="00C67AC8">
        <w:rPr>
          <w:rFonts w:ascii="Georgia" w:eastAsia="宋体" w:hAnsi="Georgia" w:cs="宋体"/>
          <w:b/>
          <w:bCs/>
          <w:color w:val="000000"/>
          <w:kern w:val="0"/>
          <w:sz w:val="18"/>
          <w:szCs w:val="18"/>
          <w:shd w:val="clear" w:color="auto" w:fill="FFF2CC"/>
        </w:rPr>
        <w:t>i</w:t>
      </w:r>
      <w:r w:rsidRPr="00C67AC8">
        <w:rPr>
          <w:rFonts w:ascii="Georgia" w:eastAsia="宋体" w:hAnsi="Georgia" w:cs="宋体"/>
          <w:color w:val="000000"/>
          <w:kern w:val="0"/>
          <w:sz w:val="18"/>
          <w:szCs w:val="18"/>
          <w:shd w:val="clear" w:color="auto" w:fill="FFF2CC"/>
        </w:rPr>
        <w:t xml:space="preserve"> above, and we would get rid of </w:t>
      </w:r>
      <w:r w:rsidRPr="00C67AC8">
        <w:rPr>
          <w:rFonts w:ascii="Georgia" w:eastAsia="宋体" w:hAnsi="Georgia" w:cs="宋体"/>
          <w:b/>
          <w:bCs/>
          <w:color w:val="000000"/>
          <w:kern w:val="0"/>
          <w:sz w:val="18"/>
          <w:szCs w:val="18"/>
          <w:shd w:val="clear" w:color="auto" w:fill="FFF2CC"/>
        </w:rPr>
        <w:t>i</w:t>
      </w:r>
      <w:r w:rsidRPr="00C67AC8">
        <w:rPr>
          <w:rFonts w:ascii="Georgia" w:eastAsia="宋体" w:hAnsi="Georgia" w:cs="宋体"/>
          <w:color w:val="000000"/>
          <w:kern w:val="0"/>
          <w:sz w:val="18"/>
          <w:szCs w:val="18"/>
          <w:shd w:val="clear" w:color="auto" w:fill="FFF2CC"/>
        </w:rPr>
        <w:t xml:space="preserve">. Because the </w:t>
      </w:r>
      <w:r w:rsidRPr="00C67AC8">
        <w:rPr>
          <w:rFonts w:ascii="Georgia" w:eastAsia="宋体" w:hAnsi="Georgia" w:cs="宋体"/>
          <w:b/>
          <w:bCs/>
          <w:color w:val="000000"/>
          <w:kern w:val="0"/>
          <w:sz w:val="18"/>
          <w:szCs w:val="18"/>
          <w:shd w:val="clear" w:color="auto" w:fill="FFF2CC"/>
        </w:rPr>
        <w:t>v</w:t>
      </w:r>
      <w:r w:rsidRPr="00C67AC8">
        <w:rPr>
          <w:rFonts w:ascii="Georgia" w:eastAsia="宋体" w:hAnsi="Georgia" w:cs="宋体"/>
          <w:color w:val="000000"/>
          <w:kern w:val="0"/>
          <w:sz w:val="18"/>
          <w:szCs w:val="18"/>
          <w:shd w:val="clear" w:color="auto" w:fill="FFF2CC"/>
        </w:rPr>
        <w:t xml:space="preserve">, </w:t>
      </w:r>
      <w:r w:rsidRPr="00C67AC8">
        <w:rPr>
          <w:rFonts w:ascii="Georgia" w:eastAsia="宋体" w:hAnsi="Georgia" w:cs="宋体"/>
          <w:b/>
          <w:bCs/>
          <w:color w:val="000000"/>
          <w:kern w:val="0"/>
          <w:sz w:val="18"/>
          <w:szCs w:val="18"/>
          <w:shd w:val="clear" w:color="auto" w:fill="FFF2CC"/>
        </w:rPr>
        <w:t>f</w:t>
      </w:r>
      <w:r w:rsidRPr="00C67AC8">
        <w:rPr>
          <w:rFonts w:ascii="Georgia" w:eastAsia="宋体" w:hAnsi="Georgia" w:cs="宋体"/>
          <w:color w:val="000000"/>
          <w:kern w:val="0"/>
          <w:sz w:val="18"/>
          <w:szCs w:val="18"/>
          <w:shd w:val="clear" w:color="auto" w:fill="FFF2CC"/>
        </w:rPr>
        <w:t xml:space="preserve"> (and </w:t>
      </w:r>
      <w:r w:rsidRPr="00C67AC8">
        <w:rPr>
          <w:rFonts w:ascii="Georgia" w:eastAsia="宋体" w:hAnsi="Georgia" w:cs="宋体"/>
          <w:b/>
          <w:bCs/>
          <w:color w:val="000000"/>
          <w:kern w:val="0"/>
          <w:sz w:val="18"/>
          <w:szCs w:val="18"/>
          <w:shd w:val="clear" w:color="auto" w:fill="FFF2CC"/>
        </w:rPr>
        <w:t>t</w:t>
      </w:r>
      <w:r w:rsidRPr="00C67AC8">
        <w:rPr>
          <w:rFonts w:ascii="Georgia" w:eastAsia="宋体" w:hAnsi="Georgia" w:cs="宋体"/>
          <w:color w:val="000000"/>
          <w:kern w:val="0"/>
          <w:sz w:val="18"/>
          <w:szCs w:val="18"/>
          <w:shd w:val="clear" w:color="auto" w:fill="FFF2CC"/>
        </w:rPr>
        <w:t xml:space="preserve">) values are available, we don’t really need the double value of </w:t>
      </w:r>
      <w:r w:rsidRPr="00C67AC8">
        <w:rPr>
          <w:rFonts w:ascii="Georgia" w:eastAsia="宋体" w:hAnsi="Georgia" w:cs="宋体"/>
          <w:b/>
          <w:bCs/>
          <w:color w:val="000000"/>
          <w:kern w:val="0"/>
          <w:sz w:val="18"/>
          <w:szCs w:val="18"/>
          <w:shd w:val="clear" w:color="auto" w:fill="FFF2CC"/>
        </w:rPr>
        <w:t>n</w:t>
      </w:r>
      <w:r w:rsidRPr="00C67AC8">
        <w:rPr>
          <w:rFonts w:ascii="Georgia" w:eastAsia="宋体" w:hAnsi="Georgia" w:cs="宋体"/>
          <w:color w:val="000000"/>
          <w:kern w:val="0"/>
          <w:sz w:val="18"/>
          <w:szCs w:val="18"/>
          <w:shd w:val="clear" w:color="auto" w:fill="FFF2CC"/>
        </w:rPr>
        <w:t>. That would make the internals slightly simpler, and have slightly simpler rules for the user.</w:t>
      </w:r>
      <w:r w:rsidRPr="00C67AC8">
        <w:rPr>
          <w:rFonts w:ascii="Georgia" w:eastAsia="宋体" w:hAnsi="Georgia" w:cs="宋体"/>
          <w:b/>
          <w:bCs/>
          <w:color w:val="000000"/>
          <w:kern w:val="0"/>
          <w:sz w:val="18"/>
          <w:szCs w:val="18"/>
          <w:shd w:val="clear" w:color="auto" w:fill="FFF2CC"/>
        </w:rPr>
        <w:t xml:space="preserve"> NOT DONE (compat)</w:t>
      </w:r>
    </w:p>
    <w:p w14:paraId="4B15F188" w14:textId="77777777" w:rsidR="00C67AC8" w:rsidRPr="00C67AC8" w:rsidRDefault="00C67AC8" w:rsidP="00C67AC8">
      <w:pPr>
        <w:widowControl/>
        <w:numPr>
          <w:ilvl w:val="0"/>
          <w:numId w:val="8"/>
        </w:numPr>
        <w:jc w:val="left"/>
        <w:textAlignment w:val="baseline"/>
        <w:rPr>
          <w:rFonts w:ascii="Georgia" w:eastAsia="宋体" w:hAnsi="Georgia" w:cs="宋体"/>
          <w:color w:val="000000"/>
          <w:kern w:val="0"/>
          <w:sz w:val="18"/>
          <w:szCs w:val="18"/>
        </w:rPr>
      </w:pPr>
      <w:r w:rsidRPr="00C67AC8">
        <w:rPr>
          <w:rFonts w:ascii="Georgia" w:eastAsia="宋体" w:hAnsi="Georgia" w:cs="宋体"/>
          <w:b/>
          <w:bCs/>
          <w:color w:val="000000"/>
          <w:kern w:val="0"/>
          <w:sz w:val="18"/>
          <w:szCs w:val="18"/>
          <w:shd w:val="clear" w:color="auto" w:fill="FFF2CC"/>
        </w:rPr>
        <w:t xml:space="preserve">Open issue: </w:t>
      </w:r>
      <w:r w:rsidRPr="00C67AC8">
        <w:rPr>
          <w:rFonts w:ascii="Georgia" w:eastAsia="宋体" w:hAnsi="Georgia" w:cs="宋体"/>
          <w:color w:val="000000"/>
          <w:kern w:val="0"/>
          <w:sz w:val="18"/>
          <w:szCs w:val="18"/>
          <w:shd w:val="clear" w:color="auto" w:fill="FFF2CC"/>
        </w:rPr>
        <w:t>This may not be the most natural interpretation; might be better to have “j is not 3” means that “n is not 3 and v is 0”</w:t>
      </w:r>
      <w:r w:rsidRPr="00C67AC8">
        <w:rPr>
          <w:rFonts w:ascii="Georgia" w:eastAsia="宋体" w:hAnsi="Georgia" w:cs="宋体"/>
          <w:b/>
          <w:bCs/>
          <w:color w:val="000000"/>
          <w:kern w:val="0"/>
          <w:sz w:val="18"/>
          <w:szCs w:val="18"/>
          <w:shd w:val="clear" w:color="auto" w:fill="FFF2CC"/>
        </w:rPr>
        <w:t>. RETRACTED J</w:t>
      </w:r>
    </w:p>
    <w:p w14:paraId="23DFD549"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Additional restrictions</w:t>
      </w:r>
    </w:p>
    <w:p w14:paraId="5D06140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Rework all the following:</w:t>
      </w:r>
    </w:p>
    <w:p w14:paraId="4D3C4250" w14:textId="77777777" w:rsidR="00C67AC8" w:rsidRPr="00C67AC8" w:rsidRDefault="00C67AC8" w:rsidP="00C67AC8">
      <w:pPr>
        <w:widowControl/>
        <w:numPr>
          <w:ilvl w:val="0"/>
          <w:numId w:val="9"/>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A keyword cannot occur twice, must be executable in any order (except 'other', which must be last).</w:t>
      </w:r>
    </w:p>
    <w:p w14:paraId="1BC8E01D" w14:textId="77777777" w:rsidR="00C67AC8" w:rsidRPr="00C67AC8" w:rsidRDefault="00C67AC8" w:rsidP="00C67AC8">
      <w:pPr>
        <w:widowControl/>
        <w:numPr>
          <w:ilvl w:val="0"/>
          <w:numId w:val="9"/>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Samples are not computed if any rule has @integer or @decimal. In that case, those samples are presumed to be valid. If the samples are bounded (no “...”), then they must be complete. If the samples are missing, then there are no possible samples for that type for that keyword.</w:t>
      </w:r>
    </w:p>
    <w:p w14:paraId="044A8557" w14:textId="77777777" w:rsidR="00C67AC8" w:rsidRPr="00C67AC8" w:rsidRDefault="00C67AC8" w:rsidP="00C67AC8">
      <w:pPr>
        <w:widowControl/>
        <w:numPr>
          <w:ilvl w:val="0"/>
          <w:numId w:val="9"/>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‘other’ must contain at least one unbounded set of samples (integer or fraction). Samples will not be correct unless included explicitly.</w:t>
      </w:r>
    </w:p>
    <w:p w14:paraId="39EA150D" w14:textId="77777777" w:rsidR="00C67AC8" w:rsidRPr="00C67AC8" w:rsidRDefault="00C67AC8" w:rsidP="00C67AC8">
      <w:pPr>
        <w:widowControl/>
        <w:numPr>
          <w:ilvl w:val="1"/>
          <w:numId w:val="10"/>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If it has any elements in either @integer or @decimal, then that set must be unbounded.</w:t>
      </w:r>
    </w:p>
    <w:p w14:paraId="64366146" w14:textId="77777777" w:rsidR="00C67AC8" w:rsidRPr="00C67AC8" w:rsidRDefault="00C67AC8" w:rsidP="00C67AC8">
      <w:pPr>
        <w:widowControl/>
        <w:numPr>
          <w:ilvl w:val="0"/>
          <w:numId w:val="10"/>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Semantic changes:</w:t>
      </w:r>
    </w:p>
    <w:p w14:paraId="153E9432"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8"/>
          <w:szCs w:val="18"/>
        </w:rPr>
        <w:t>PluralRules have a number of methods that depend on which items are matched by a keyword (getSamples, getKeywordStatus, etc) . In particular: what are examples of such matches; is the set of matches empty, unique, bounded, or infinite; and if not infinite, what are they?</w:t>
      </w:r>
    </w:p>
    <w:p w14:paraId="1CC80CDF" w14:textId="77777777" w:rsidR="00C67AC8" w:rsidRPr="00C67AC8" w:rsidRDefault="00C67AC8" w:rsidP="00C67AC8">
      <w:pPr>
        <w:widowControl/>
        <w:jc w:val="left"/>
        <w:rPr>
          <w:rFonts w:ascii="宋体" w:eastAsia="宋体" w:hAnsi="宋体" w:cs="宋体"/>
          <w:kern w:val="0"/>
          <w:sz w:val="24"/>
          <w:szCs w:val="24"/>
        </w:rPr>
      </w:pPr>
    </w:p>
    <w:p w14:paraId="41A27E29"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8"/>
          <w:szCs w:val="18"/>
        </w:rPr>
        <w:t>Beforehand, fractions didn't really work at all. When we added them this cycle, I found that the best compatibility appeared to result from making all of those methods above just test for the INTEGER cases. Earlier, I had the methods return the union of the results. That, however, returns the wrong answer when people are using integers, which is the most common use case. So, I added an optional parameter to get the DECIMAL cases instead, and the option-less methods just tests the INTEGER case.</w:t>
      </w:r>
    </w:p>
    <w:p w14:paraId="11CEB8C0" w14:textId="77777777" w:rsidR="00C67AC8" w:rsidRPr="00C67AC8" w:rsidRDefault="00C67AC8" w:rsidP="00C67AC8">
      <w:pPr>
        <w:widowControl/>
        <w:jc w:val="left"/>
        <w:rPr>
          <w:rFonts w:ascii="宋体" w:eastAsia="宋体" w:hAnsi="宋体" w:cs="宋体"/>
          <w:kern w:val="0"/>
          <w:sz w:val="24"/>
          <w:szCs w:val="24"/>
        </w:rPr>
      </w:pPr>
    </w:p>
    <w:p w14:paraId="429246A9"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8"/>
          <w:szCs w:val="18"/>
        </w:rPr>
        <w:t>Migration:</w:t>
      </w:r>
    </w:p>
    <w:p w14:paraId="00ADA1FB" w14:textId="77777777" w:rsidR="00C67AC8" w:rsidRPr="00C67AC8" w:rsidRDefault="00C67AC8" w:rsidP="00C67AC8">
      <w:pPr>
        <w:widowControl/>
        <w:jc w:val="left"/>
        <w:rPr>
          <w:rFonts w:ascii="宋体" w:eastAsia="宋体" w:hAnsi="宋体" w:cs="宋体"/>
          <w:kern w:val="0"/>
          <w:sz w:val="24"/>
          <w:szCs w:val="24"/>
        </w:rPr>
      </w:pPr>
    </w:p>
    <w:p w14:paraId="202BD2D5"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6"/>
          <w:szCs w:val="16"/>
          <w:shd w:val="clear" w:color="auto" w:fill="FFFFFF"/>
        </w:rPr>
        <w:t>                Collection&lt;Double&gt; list = rules.getSamples(keyword);</w:t>
      </w:r>
    </w:p>
    <w:p w14:paraId="4C43F525"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6"/>
          <w:szCs w:val="16"/>
          <w:shd w:val="clear" w:color="auto" w:fill="FFFFFF"/>
        </w:rPr>
        <w:t>=&gt;</w:t>
      </w:r>
    </w:p>
    <w:p w14:paraId="66206185"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6"/>
          <w:szCs w:val="16"/>
          <w:shd w:val="clear" w:color="auto" w:fill="FFFFFF"/>
        </w:rPr>
        <w:t>                Collection&lt;Double&gt; list = rules.getSamples(keyword);</w:t>
      </w:r>
    </w:p>
    <w:p w14:paraId="034A2202"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6"/>
          <w:szCs w:val="16"/>
          <w:shd w:val="clear" w:color="auto" w:fill="FFFFFF"/>
        </w:rPr>
        <w:t>                if (list.size() == 0) {</w:t>
      </w:r>
    </w:p>
    <w:p w14:paraId="4E074F69"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6"/>
          <w:szCs w:val="16"/>
          <w:shd w:val="clear" w:color="auto" w:fill="FFFFFF"/>
        </w:rPr>
        <w:t>                    // if there aren't any integer samples, get the decimal ones.</w:t>
      </w:r>
    </w:p>
    <w:p w14:paraId="097E6131"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6"/>
          <w:szCs w:val="16"/>
          <w:shd w:val="clear" w:color="auto" w:fill="FFFFFF"/>
        </w:rPr>
        <w:t>                    list = rules.getSamples(keyword, SampleType.DECIMAL);</w:t>
      </w:r>
    </w:p>
    <w:p w14:paraId="50634A73"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Times New Roman" w:eastAsia="宋体" w:hAnsi="Times New Roman" w:cs="Times New Roman"/>
          <w:color w:val="000000"/>
          <w:kern w:val="0"/>
          <w:sz w:val="16"/>
          <w:szCs w:val="16"/>
          <w:shd w:val="clear" w:color="auto" w:fill="FFFFFF"/>
        </w:rPr>
        <w:t>                }</w:t>
      </w:r>
    </w:p>
    <w:p w14:paraId="0C2BF9B8" w14:textId="77777777" w:rsidR="00C67AC8" w:rsidRPr="00C67AC8" w:rsidRDefault="00C67AC8" w:rsidP="00C67AC8">
      <w:pPr>
        <w:widowControl/>
        <w:spacing w:after="240"/>
        <w:jc w:val="left"/>
        <w:rPr>
          <w:rFonts w:ascii="宋体" w:eastAsia="宋体" w:hAnsi="宋体" w:cs="宋体"/>
          <w:kern w:val="0"/>
          <w:sz w:val="24"/>
          <w:szCs w:val="24"/>
        </w:rPr>
      </w:pPr>
    </w:p>
    <w:p w14:paraId="0E17B674"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Ordering of rules</w:t>
      </w:r>
    </w:p>
    <w:p w14:paraId="3EBF32D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rules are often stated in a clumsy way right now, because each set of rules must be self-contained. Yet to evaluate the rules, we have to walk through the categories anyway until we find a match. We agreed to change so that the order of that walk is predictable (zero, one, two, few, many, other, then any others in alphabetical order) allowing us to simplify the rules.</w:t>
      </w:r>
    </w:p>
    <w:p w14:paraId="480F475D"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Future Syntax?</w:t>
      </w:r>
    </w:p>
    <w:p w14:paraId="0D319706" w14:textId="77777777" w:rsidR="00C67AC8" w:rsidRPr="00C67AC8" w:rsidRDefault="00C67AC8" w:rsidP="00C67AC8">
      <w:pPr>
        <w:widowControl/>
        <w:jc w:val="left"/>
        <w:rPr>
          <w:rFonts w:ascii="宋体" w:eastAsia="宋体" w:hAnsi="宋体" w:cs="宋体"/>
          <w:kern w:val="0"/>
          <w:sz w:val="24"/>
          <w:szCs w:val="24"/>
        </w:rPr>
      </w:pPr>
    </w:p>
    <w:p w14:paraId="427B8BA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syntax is a bit clumsy, even for programmers. I’m capturing here some ideas for simplifying the syntax a bit.</w:t>
      </w:r>
    </w:p>
    <w:p w14:paraId="18A99B01" w14:textId="77777777" w:rsidR="00C67AC8" w:rsidRPr="00C67AC8" w:rsidRDefault="00C67AC8" w:rsidP="00C67AC8">
      <w:pPr>
        <w:widowControl/>
        <w:spacing w:before="280" w:after="80"/>
        <w:jc w:val="left"/>
        <w:outlineLvl w:val="2"/>
        <w:rPr>
          <w:rFonts w:ascii="宋体" w:eastAsia="宋体" w:hAnsi="宋体" w:cs="宋体"/>
          <w:b/>
          <w:bCs/>
          <w:kern w:val="0"/>
          <w:sz w:val="27"/>
          <w:szCs w:val="27"/>
        </w:rPr>
      </w:pPr>
      <w:r w:rsidRPr="00C67AC8">
        <w:rPr>
          <w:rFonts w:ascii="Georgia" w:eastAsia="宋体" w:hAnsi="Georgia" w:cs="宋体"/>
          <w:b/>
          <w:bCs/>
          <w:color w:val="666666"/>
          <w:kern w:val="0"/>
          <w:sz w:val="20"/>
          <w:szCs w:val="20"/>
        </w:rPr>
        <w:t>In vs is</w:t>
      </w:r>
    </w:p>
    <w:p w14:paraId="3DAC2937"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syntax is not really English, but also not consistent.</w:t>
      </w:r>
    </w:p>
    <w:p w14:paraId="10B5F122"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Georgia" w:eastAsia="宋体" w:hAnsi="Georgia" w:cs="宋体"/>
          <w:color w:val="000000"/>
          <w:kern w:val="0"/>
          <w:sz w:val="18"/>
          <w:szCs w:val="18"/>
        </w:rPr>
        <w:t>x in 3, 5-9</w:t>
      </w:r>
    </w:p>
    <w:p w14:paraId="2EF06A23"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x </w:t>
      </w:r>
      <w:r w:rsidRPr="00C67AC8">
        <w:rPr>
          <w:rFonts w:ascii="Georgia" w:eastAsia="宋体" w:hAnsi="Georgia" w:cs="宋体"/>
          <w:i/>
          <w:iCs/>
          <w:color w:val="000000"/>
          <w:kern w:val="0"/>
          <w:sz w:val="18"/>
          <w:szCs w:val="18"/>
        </w:rPr>
        <w:t>not</w:t>
      </w:r>
      <w:r w:rsidRPr="00C67AC8">
        <w:rPr>
          <w:rFonts w:ascii="Georgia" w:eastAsia="宋体" w:hAnsi="Georgia" w:cs="宋体"/>
          <w:color w:val="000000"/>
          <w:kern w:val="0"/>
          <w:sz w:val="18"/>
          <w:szCs w:val="18"/>
        </w:rPr>
        <w:t xml:space="preserve"> in 3, 5-9</w:t>
      </w:r>
    </w:p>
    <w:p w14:paraId="582490D0"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Georgia" w:eastAsia="宋体" w:hAnsi="Georgia" w:cs="宋体"/>
          <w:color w:val="000000"/>
          <w:kern w:val="0"/>
          <w:sz w:val="18"/>
          <w:szCs w:val="18"/>
        </w:rPr>
        <w:t>x is 3</w:t>
      </w:r>
    </w:p>
    <w:p w14:paraId="0DD45C13"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x is </w:t>
      </w:r>
      <w:r w:rsidRPr="00C67AC8">
        <w:rPr>
          <w:rFonts w:ascii="Georgia" w:eastAsia="宋体" w:hAnsi="Georgia" w:cs="宋体"/>
          <w:i/>
          <w:iCs/>
          <w:color w:val="000000"/>
          <w:kern w:val="0"/>
          <w:sz w:val="18"/>
          <w:szCs w:val="18"/>
        </w:rPr>
        <w:t>not</w:t>
      </w:r>
      <w:r w:rsidRPr="00C67AC8">
        <w:rPr>
          <w:rFonts w:ascii="Georgia" w:eastAsia="宋体" w:hAnsi="Georgia" w:cs="宋体"/>
          <w:color w:val="000000"/>
          <w:kern w:val="0"/>
          <w:sz w:val="18"/>
          <w:szCs w:val="18"/>
        </w:rPr>
        <w:t xml:space="preserve"> 3</w:t>
      </w:r>
    </w:p>
    <w:p w14:paraId="26DCF695"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Probably simplest to just treat ‘in’ and ‘is’ as synonyms, and allow ‘not’ in any position: before/after the subject or relation: eg, “… and not x in 3, 5-9”. It would also, I think be clearer to add =, ≠, so you could write x ≠ 3 instead of x is </w:t>
      </w:r>
      <w:r w:rsidRPr="00C67AC8">
        <w:rPr>
          <w:rFonts w:ascii="Georgia" w:eastAsia="宋体" w:hAnsi="Georgia" w:cs="宋体"/>
          <w:i/>
          <w:iCs/>
          <w:color w:val="000000"/>
          <w:kern w:val="0"/>
          <w:sz w:val="18"/>
          <w:szCs w:val="18"/>
        </w:rPr>
        <w:t>not</w:t>
      </w:r>
      <w:r w:rsidRPr="00C67AC8">
        <w:rPr>
          <w:rFonts w:ascii="Georgia" w:eastAsia="宋体" w:hAnsi="Georgia" w:cs="宋体"/>
          <w:color w:val="000000"/>
          <w:kern w:val="0"/>
          <w:sz w:val="18"/>
          <w:szCs w:val="18"/>
        </w:rPr>
        <w:t xml:space="preserve"> 3.</w:t>
      </w:r>
    </w:p>
    <w:p w14:paraId="05EC7605" w14:textId="77777777" w:rsidR="00C67AC8" w:rsidRPr="00C67AC8" w:rsidRDefault="00C67AC8" w:rsidP="00C67AC8">
      <w:pPr>
        <w:widowControl/>
        <w:spacing w:before="280" w:after="80"/>
        <w:jc w:val="left"/>
        <w:outlineLvl w:val="2"/>
        <w:rPr>
          <w:rFonts w:ascii="宋体" w:eastAsia="宋体" w:hAnsi="宋体" w:cs="宋体"/>
          <w:b/>
          <w:bCs/>
          <w:kern w:val="0"/>
          <w:sz w:val="27"/>
          <w:szCs w:val="27"/>
        </w:rPr>
      </w:pPr>
      <w:r w:rsidRPr="00C67AC8">
        <w:rPr>
          <w:rFonts w:ascii="Georgia" w:eastAsia="宋体" w:hAnsi="Georgia" w:cs="宋体"/>
          <w:b/>
          <w:bCs/>
          <w:color w:val="666666"/>
          <w:kern w:val="0"/>
          <w:sz w:val="20"/>
          <w:szCs w:val="20"/>
        </w:rPr>
        <w:t>Modulo</w:t>
      </w:r>
    </w:p>
    <w:p w14:paraId="5B7840A8"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We have rules like:</w:t>
      </w:r>
    </w:p>
    <w:p w14:paraId="2F5558A1" w14:textId="77777777" w:rsidR="00C67AC8" w:rsidRPr="00C67AC8" w:rsidRDefault="00C67AC8" w:rsidP="00C67AC8">
      <w:pPr>
        <w:widowControl/>
        <w:jc w:val="left"/>
        <w:rPr>
          <w:rFonts w:ascii="宋体" w:eastAsia="宋体" w:hAnsi="宋体" w:cs="宋体"/>
          <w:kern w:val="0"/>
          <w:sz w:val="24"/>
          <w:szCs w:val="24"/>
        </w:rPr>
      </w:pPr>
    </w:p>
    <w:p w14:paraId="7835EC08"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Georgia" w:eastAsia="宋体" w:hAnsi="Georgia" w:cs="宋体"/>
          <w:color w:val="000000"/>
          <w:kern w:val="0"/>
          <w:sz w:val="18"/>
          <w:szCs w:val="18"/>
        </w:rPr>
        <w:t>n mod 10 is 1 and n mod 100 is not 11</w:t>
      </w:r>
    </w:p>
    <w:p w14:paraId="47ACDD0D" w14:textId="77777777" w:rsidR="00C67AC8" w:rsidRPr="00C67AC8" w:rsidRDefault="00C67AC8" w:rsidP="00C67AC8">
      <w:pPr>
        <w:widowControl/>
        <w:jc w:val="left"/>
        <w:rPr>
          <w:rFonts w:ascii="宋体" w:eastAsia="宋体" w:hAnsi="宋体" w:cs="宋体"/>
          <w:kern w:val="0"/>
          <w:sz w:val="24"/>
          <w:szCs w:val="24"/>
        </w:rPr>
      </w:pPr>
    </w:p>
    <w:p w14:paraId="4DA9162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It would be simpler (and in keeping with the “English style” syntax) if we could phrase these rules like:</w:t>
      </w:r>
    </w:p>
    <w:p w14:paraId="6AC405F3" w14:textId="77777777" w:rsidR="00C67AC8" w:rsidRPr="00C67AC8" w:rsidRDefault="00C67AC8" w:rsidP="00C67AC8">
      <w:pPr>
        <w:widowControl/>
        <w:jc w:val="left"/>
        <w:rPr>
          <w:rFonts w:ascii="宋体" w:eastAsia="宋体" w:hAnsi="宋体" w:cs="宋体"/>
          <w:kern w:val="0"/>
          <w:sz w:val="24"/>
          <w:szCs w:val="24"/>
        </w:rPr>
      </w:pPr>
    </w:p>
    <w:p w14:paraId="7D251A0F" w14:textId="77777777" w:rsidR="00C67AC8" w:rsidRPr="00C67AC8" w:rsidRDefault="00C67AC8" w:rsidP="00C67AC8">
      <w:pPr>
        <w:widowControl/>
        <w:ind w:left="720"/>
        <w:jc w:val="left"/>
        <w:rPr>
          <w:rFonts w:ascii="宋体" w:eastAsia="宋体" w:hAnsi="宋体" w:cs="宋体"/>
          <w:kern w:val="0"/>
          <w:sz w:val="24"/>
          <w:szCs w:val="24"/>
        </w:rPr>
      </w:pPr>
      <w:r w:rsidRPr="00C67AC8">
        <w:rPr>
          <w:rFonts w:ascii="Georgia" w:eastAsia="宋体" w:hAnsi="Georgia" w:cs="宋体"/>
          <w:color w:val="000000"/>
          <w:kern w:val="0"/>
          <w:sz w:val="18"/>
          <w:szCs w:val="18"/>
        </w:rPr>
        <w:t>n endswith 1 and n not endswith 11</w:t>
      </w:r>
    </w:p>
    <w:p w14:paraId="1365A90A" w14:textId="77777777" w:rsidR="00C67AC8" w:rsidRPr="00C67AC8" w:rsidRDefault="00C67AC8" w:rsidP="00C67AC8">
      <w:pPr>
        <w:widowControl/>
        <w:jc w:val="left"/>
        <w:rPr>
          <w:rFonts w:ascii="宋体" w:eastAsia="宋体" w:hAnsi="宋体" w:cs="宋体"/>
          <w:kern w:val="0"/>
          <w:sz w:val="24"/>
          <w:szCs w:val="24"/>
        </w:rPr>
      </w:pPr>
    </w:p>
    <w:p w14:paraId="3E129436"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Note that leading zeros are significant: “n endswith 01” is </w:t>
      </w:r>
      <w:r w:rsidRPr="00C67AC8">
        <w:rPr>
          <w:rFonts w:ascii="Georgia" w:eastAsia="宋体" w:hAnsi="Georgia" w:cs="宋体"/>
          <w:i/>
          <w:iCs/>
          <w:color w:val="000000"/>
          <w:kern w:val="0"/>
          <w:sz w:val="18"/>
          <w:szCs w:val="18"/>
        </w:rPr>
        <w:t>not</w:t>
      </w:r>
      <w:r w:rsidRPr="00C67AC8">
        <w:rPr>
          <w:rFonts w:ascii="Georgia" w:eastAsia="宋体" w:hAnsi="Georgia" w:cs="宋体"/>
          <w:color w:val="000000"/>
          <w:kern w:val="0"/>
          <w:sz w:val="18"/>
          <w:szCs w:val="18"/>
        </w:rPr>
        <w:t xml:space="preserve"> the same as “n endswith 1”.</w:t>
      </w:r>
    </w:p>
    <w:p w14:paraId="69CCC291" w14:textId="77777777" w:rsidR="00C67AC8" w:rsidRPr="00C67AC8" w:rsidRDefault="00C67AC8" w:rsidP="00C67AC8">
      <w:pPr>
        <w:widowControl/>
        <w:jc w:val="left"/>
        <w:rPr>
          <w:rFonts w:ascii="宋体" w:eastAsia="宋体" w:hAnsi="宋体" w:cs="宋体"/>
          <w:kern w:val="0"/>
          <w:sz w:val="24"/>
          <w:szCs w:val="24"/>
        </w:rPr>
      </w:pPr>
    </w:p>
    <w:p w14:paraId="6F51248B" w14:textId="77777777" w:rsidR="00C67AC8" w:rsidRPr="00C67AC8" w:rsidRDefault="00C67AC8" w:rsidP="00C67AC8">
      <w:pPr>
        <w:widowControl/>
        <w:spacing w:before="200"/>
        <w:jc w:val="left"/>
        <w:outlineLvl w:val="0"/>
        <w:rPr>
          <w:rFonts w:ascii="宋体" w:eastAsia="宋体" w:hAnsi="宋体" w:cs="宋体"/>
          <w:b/>
          <w:bCs/>
          <w:kern w:val="36"/>
          <w:sz w:val="48"/>
          <w:szCs w:val="48"/>
        </w:rPr>
      </w:pPr>
      <w:r w:rsidRPr="00C67AC8">
        <w:rPr>
          <w:rFonts w:ascii="Georgia" w:eastAsia="宋体" w:hAnsi="Georgia" w:cs="宋体"/>
          <w:b/>
          <w:bCs/>
          <w:color w:val="000000"/>
          <w:kern w:val="36"/>
          <w:sz w:val="28"/>
          <w:szCs w:val="28"/>
          <w:u w:val="single"/>
        </w:rPr>
        <w:t>CLDR Data</w:t>
      </w:r>
    </w:p>
    <w:p w14:paraId="16F3C99B"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As a reminder, the plural categories are used to format messages with numeric placeholders, expressed as decimal numbers. The fundamental rule for determining plural categories is the existence of </w:t>
      </w:r>
      <w:r w:rsidRPr="00C67AC8">
        <w:rPr>
          <w:rFonts w:ascii="Georgia" w:eastAsia="宋体" w:hAnsi="Georgia" w:cs="宋体"/>
          <w:i/>
          <w:iCs/>
          <w:color w:val="000000"/>
          <w:kern w:val="0"/>
          <w:sz w:val="18"/>
          <w:szCs w:val="18"/>
        </w:rPr>
        <w:t>minimal pairs</w:t>
      </w:r>
      <w:r w:rsidRPr="00C67AC8">
        <w:rPr>
          <w:rFonts w:ascii="Georgia" w:eastAsia="宋体" w:hAnsi="Georgia" w:cs="宋体"/>
          <w:color w:val="000000"/>
          <w:kern w:val="0"/>
          <w:sz w:val="18"/>
          <w:szCs w:val="18"/>
        </w:rPr>
        <w:t xml:space="preserve">: whenever two different numbers </w:t>
      </w:r>
      <w:r w:rsidRPr="00C67AC8">
        <w:rPr>
          <w:rFonts w:ascii="Georgia" w:eastAsia="宋体" w:hAnsi="Georgia" w:cs="宋体"/>
          <w:i/>
          <w:iCs/>
          <w:color w:val="000000"/>
          <w:kern w:val="0"/>
          <w:sz w:val="18"/>
          <w:szCs w:val="18"/>
        </w:rPr>
        <w:t>require</w:t>
      </w:r>
      <w:r w:rsidRPr="00C67AC8">
        <w:rPr>
          <w:rFonts w:ascii="Georgia" w:eastAsia="宋体" w:hAnsi="Georgia" w:cs="宋体"/>
          <w:color w:val="000000"/>
          <w:kern w:val="0"/>
          <w:sz w:val="18"/>
          <w:szCs w:val="18"/>
        </w:rPr>
        <w:t xml:space="preserve"> different versions of the same message, then the numbers have different plural categories. See </w:t>
      </w:r>
      <w:hyperlink r:id="rId30" w:anchor="TOC-Determining-Plural-Categories" w:history="1">
        <w:r w:rsidRPr="00C67AC8">
          <w:rPr>
            <w:rFonts w:ascii="Georgia" w:eastAsia="宋体" w:hAnsi="Georgia" w:cs="宋体"/>
            <w:color w:val="1155CC"/>
            <w:kern w:val="0"/>
            <w:sz w:val="18"/>
            <w:szCs w:val="18"/>
            <w:u w:val="single"/>
          </w:rPr>
          <w:t>Determining-Plural-Categories</w:t>
        </w:r>
      </w:hyperlink>
      <w:r w:rsidRPr="00C67AC8">
        <w:rPr>
          <w:rFonts w:ascii="Georgia" w:eastAsia="宋体" w:hAnsi="Georgia" w:cs="宋体"/>
          <w:color w:val="000000"/>
          <w:kern w:val="0"/>
          <w:sz w:val="18"/>
          <w:szCs w:val="18"/>
        </w:rPr>
        <w:t>.</w:t>
      </w:r>
    </w:p>
    <w:p w14:paraId="218A025F" w14:textId="77777777" w:rsidR="00C67AC8" w:rsidRPr="00C67AC8" w:rsidRDefault="00C67AC8" w:rsidP="00C67AC8">
      <w:pPr>
        <w:widowControl/>
        <w:jc w:val="left"/>
        <w:rPr>
          <w:rFonts w:ascii="宋体" w:eastAsia="宋体" w:hAnsi="宋体" w:cs="宋体"/>
          <w:kern w:val="0"/>
          <w:sz w:val="24"/>
          <w:szCs w:val="24"/>
        </w:rPr>
      </w:pPr>
    </w:p>
    <w:p w14:paraId="4689BFCB"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This happens even if nouns are invariant; </w:t>
      </w:r>
      <w:r w:rsidRPr="00C67AC8">
        <w:rPr>
          <w:rFonts w:ascii="Georgia" w:eastAsia="宋体" w:hAnsi="Georgia" w:cs="宋体"/>
          <w:i/>
          <w:iCs/>
          <w:color w:val="000000"/>
          <w:kern w:val="0"/>
          <w:sz w:val="18"/>
          <w:szCs w:val="18"/>
        </w:rPr>
        <w:t xml:space="preserve">even if </w:t>
      </w:r>
      <w:r w:rsidRPr="00C67AC8">
        <w:rPr>
          <w:rFonts w:ascii="Georgia" w:eastAsia="宋体" w:hAnsi="Georgia" w:cs="宋体"/>
          <w:color w:val="000000"/>
          <w:kern w:val="0"/>
          <w:sz w:val="18"/>
          <w:szCs w:val="18"/>
        </w:rPr>
        <w:t>all English nouns were invariant (like “sheep”), English would still require 2 plural categories. For example:</w:t>
      </w:r>
    </w:p>
    <w:p w14:paraId="2D8F9AF3"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kern w:val="0"/>
          <w:sz w:val="24"/>
          <w:szCs w:val="24"/>
        </w:rPr>
        <w:br/>
      </w:r>
    </w:p>
    <w:p w14:paraId="79382BB3" w14:textId="77777777" w:rsidR="00C67AC8" w:rsidRPr="00C67AC8" w:rsidRDefault="00C67AC8" w:rsidP="00C67AC8">
      <w:pPr>
        <w:widowControl/>
        <w:numPr>
          <w:ilvl w:val="0"/>
          <w:numId w:val="11"/>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 xml:space="preserve">1 sheep </w:t>
      </w:r>
      <w:r w:rsidRPr="00C67AC8">
        <w:rPr>
          <w:rFonts w:ascii="Georgia" w:eastAsia="宋体" w:hAnsi="Georgia" w:cs="宋体"/>
          <w:b/>
          <w:bCs/>
          <w:color w:val="000000"/>
          <w:kern w:val="0"/>
          <w:sz w:val="18"/>
          <w:szCs w:val="18"/>
        </w:rPr>
        <w:t>is</w:t>
      </w:r>
      <w:r w:rsidRPr="00C67AC8">
        <w:rPr>
          <w:rFonts w:ascii="Georgia" w:eastAsia="宋体" w:hAnsi="Georgia" w:cs="宋体"/>
          <w:color w:val="000000"/>
          <w:kern w:val="0"/>
          <w:sz w:val="18"/>
          <w:szCs w:val="18"/>
        </w:rPr>
        <w:t xml:space="preserve"> here.</w:t>
      </w:r>
    </w:p>
    <w:p w14:paraId="7AF1608B" w14:textId="77777777" w:rsidR="00C67AC8" w:rsidRPr="00C67AC8" w:rsidRDefault="00C67AC8" w:rsidP="00C67AC8">
      <w:pPr>
        <w:widowControl/>
        <w:numPr>
          <w:ilvl w:val="0"/>
          <w:numId w:val="11"/>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 xml:space="preserve">2 sheep </w:t>
      </w:r>
      <w:r w:rsidRPr="00C67AC8">
        <w:rPr>
          <w:rFonts w:ascii="Georgia" w:eastAsia="宋体" w:hAnsi="Georgia" w:cs="宋体"/>
          <w:b/>
          <w:bCs/>
          <w:color w:val="000000"/>
          <w:kern w:val="0"/>
          <w:sz w:val="18"/>
          <w:szCs w:val="18"/>
        </w:rPr>
        <w:t>are</w:t>
      </w:r>
      <w:r w:rsidRPr="00C67AC8">
        <w:rPr>
          <w:rFonts w:ascii="Georgia" w:eastAsia="宋体" w:hAnsi="Georgia" w:cs="宋体"/>
          <w:color w:val="000000"/>
          <w:kern w:val="0"/>
          <w:sz w:val="18"/>
          <w:szCs w:val="18"/>
        </w:rPr>
        <w:t xml:space="preserve"> here.</w:t>
      </w:r>
    </w:p>
    <w:p w14:paraId="1911B1B4" w14:textId="77777777" w:rsidR="00C67AC8" w:rsidRPr="00C67AC8" w:rsidRDefault="00C67AC8" w:rsidP="00C67AC8">
      <w:pPr>
        <w:widowControl/>
        <w:jc w:val="left"/>
        <w:rPr>
          <w:rFonts w:ascii="宋体" w:eastAsia="宋体" w:hAnsi="宋体" w:cs="宋体"/>
          <w:kern w:val="0"/>
          <w:sz w:val="24"/>
          <w:szCs w:val="24"/>
        </w:rPr>
      </w:pPr>
    </w:p>
    <w:p w14:paraId="56DB0DF2"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key is “requires”. English does not have a separate plural category for “zero”, because it does not require a different message for “0”. For example, the same message is used below, with just the numeric placeholder changing.</w:t>
      </w:r>
    </w:p>
    <w:p w14:paraId="2CB2E8AA"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kern w:val="0"/>
          <w:sz w:val="24"/>
          <w:szCs w:val="24"/>
        </w:rPr>
        <w:br/>
      </w:r>
    </w:p>
    <w:p w14:paraId="66947CE0" w14:textId="77777777" w:rsidR="00C67AC8" w:rsidRPr="00C67AC8" w:rsidRDefault="00C67AC8" w:rsidP="00C67AC8">
      <w:pPr>
        <w:widowControl/>
        <w:numPr>
          <w:ilvl w:val="0"/>
          <w:numId w:val="1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You have 3 friends online.</w:t>
      </w:r>
    </w:p>
    <w:p w14:paraId="69878346" w14:textId="77777777" w:rsidR="00C67AC8" w:rsidRPr="00C67AC8" w:rsidRDefault="00C67AC8" w:rsidP="00C67AC8">
      <w:pPr>
        <w:widowControl/>
        <w:numPr>
          <w:ilvl w:val="0"/>
          <w:numId w:val="1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You have 0 friends online.</w:t>
      </w:r>
    </w:p>
    <w:p w14:paraId="0EC415D6" w14:textId="77777777" w:rsidR="00C67AC8" w:rsidRPr="00C67AC8" w:rsidRDefault="00C67AC8" w:rsidP="00C67AC8">
      <w:pPr>
        <w:widowControl/>
        <w:jc w:val="left"/>
        <w:rPr>
          <w:rFonts w:ascii="宋体" w:eastAsia="宋体" w:hAnsi="宋体" w:cs="宋体"/>
          <w:kern w:val="0"/>
          <w:sz w:val="24"/>
          <w:szCs w:val="24"/>
        </w:rPr>
      </w:pPr>
    </w:p>
    <w:p w14:paraId="13865A75"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Because it is quite common that it is more natural to express 0 messages with a negative (“None of your friends are online.”), pluralized message APIs offer the ability to specify the 0 case explicitly; developers should use this whenever 0 might occur in a placeholder.</w:t>
      </w:r>
    </w:p>
    <w:p w14:paraId="2448F852" w14:textId="77777777" w:rsidR="00C67AC8" w:rsidRPr="00C67AC8" w:rsidRDefault="00C67AC8" w:rsidP="00C67AC8">
      <w:pPr>
        <w:widowControl/>
        <w:jc w:val="left"/>
        <w:rPr>
          <w:rFonts w:ascii="宋体" w:eastAsia="宋体" w:hAnsi="宋体" w:cs="宋体"/>
          <w:kern w:val="0"/>
          <w:sz w:val="24"/>
          <w:szCs w:val="24"/>
        </w:rPr>
      </w:pPr>
    </w:p>
    <w:p w14:paraId="1E6B3603"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According to the data we have gathered, the following plural fraction behaviors occur:</w:t>
      </w:r>
    </w:p>
    <w:p w14:paraId="1203CADD" w14:textId="77777777" w:rsidR="00C67AC8" w:rsidRPr="00C67AC8" w:rsidRDefault="00C67AC8" w:rsidP="00C67AC8">
      <w:pPr>
        <w:widowControl/>
        <w:jc w:val="left"/>
        <w:rPr>
          <w:rFonts w:ascii="宋体" w:eastAsia="宋体" w:hAnsi="宋体" w:cs="宋体"/>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875"/>
        <w:gridCol w:w="4554"/>
        <w:gridCol w:w="2398"/>
        <w:gridCol w:w="1199"/>
      </w:tblGrid>
      <w:tr w:rsidR="00C67AC8" w:rsidRPr="00C67AC8" w14:paraId="7C4F5F61" w14:textId="77777777" w:rsidTr="00C67AC8">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368A357C"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Behavior</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6F32AE8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Description</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065EAB78"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Example</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78E4CB12"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Sample Rules…</w:t>
            </w:r>
          </w:p>
        </w:tc>
      </w:tr>
      <w:tr w:rsidR="00C67AC8" w:rsidRPr="00C67AC8" w14:paraId="1E43C0C5" w14:textId="77777777" w:rsidTr="00C67AC8">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0C0B178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i/>
                <w:iCs/>
                <w:color w:val="000000"/>
                <w:kern w:val="0"/>
                <w:sz w:val="18"/>
                <w:szCs w:val="18"/>
              </w:rPr>
              <w:t>Base</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209289A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fractions are ignored; the category is the same as the category of the integer.</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30B7D64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1.13 has the same plural category as 1.</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17A489B6"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i is 1</w:t>
            </w:r>
          </w:p>
        </w:tc>
      </w:tr>
      <w:tr w:rsidR="00C67AC8" w:rsidRPr="00C67AC8" w14:paraId="419DE992" w14:textId="77777777" w:rsidTr="00C67AC8">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2846FB24"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i/>
                <w:iCs/>
                <w:color w:val="000000"/>
                <w:kern w:val="0"/>
                <w:sz w:val="18"/>
                <w:szCs w:val="18"/>
              </w:rPr>
              <w:t>Separate</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461D690C"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All fractions by value are in one category (typically ‘other’ = ‘plural’).</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7153CA72"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1.01 get the same class as 9</w:t>
            </w:r>
          </w:p>
          <w:p w14:paraId="368A767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1.00 gets the same category as 1.</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78F09C02"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n is 1,9</w:t>
            </w:r>
          </w:p>
        </w:tc>
      </w:tr>
      <w:tr w:rsidR="00C67AC8" w:rsidRPr="00C67AC8" w14:paraId="528C4C42" w14:textId="77777777" w:rsidTr="00C67AC8">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62164ECB"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i/>
                <w:iCs/>
                <w:color w:val="000000"/>
                <w:kern w:val="0"/>
                <w:sz w:val="18"/>
                <w:szCs w:val="18"/>
              </w:rPr>
              <w:t>Visible</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0CD9A9E6"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All </w:t>
            </w:r>
            <w:r w:rsidRPr="00C67AC8">
              <w:rPr>
                <w:rFonts w:ascii="Georgia" w:eastAsia="宋体" w:hAnsi="Georgia" w:cs="宋体"/>
                <w:i/>
                <w:iCs/>
                <w:color w:val="000000"/>
                <w:kern w:val="0"/>
                <w:sz w:val="18"/>
                <w:szCs w:val="18"/>
              </w:rPr>
              <w:t>visible</w:t>
            </w:r>
            <w:r w:rsidRPr="00C67AC8">
              <w:rPr>
                <w:rFonts w:ascii="Georgia" w:eastAsia="宋体" w:hAnsi="Georgia" w:cs="宋体"/>
                <w:color w:val="000000"/>
                <w:kern w:val="0"/>
                <w:sz w:val="18"/>
                <w:szCs w:val="18"/>
              </w:rPr>
              <w:t xml:space="preserve"> fractions are in one category (typically ‘other’ = ‘plural).</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1557A277"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1.00 and 1.01 get the same category as 9.</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5E0074C3"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j in 1,9</w:t>
            </w:r>
          </w:p>
        </w:tc>
      </w:tr>
      <w:tr w:rsidR="00C67AC8" w:rsidRPr="00C67AC8" w14:paraId="7AEAEAFA" w14:textId="77777777" w:rsidTr="00C67AC8">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6B565DA2"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i/>
                <w:iCs/>
                <w:color w:val="000000"/>
                <w:kern w:val="0"/>
                <w:sz w:val="18"/>
                <w:szCs w:val="18"/>
              </w:rPr>
              <w:t>Digits</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6B531200"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visible fraction determines the category.</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6CE67778"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1.13 gets the same class as 13.</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hideMark/>
          </w:tcPr>
          <w:p w14:paraId="60821EF8"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f mod 100 is 13</w:t>
            </w:r>
          </w:p>
        </w:tc>
      </w:tr>
    </w:tbl>
    <w:p w14:paraId="214585B0" w14:textId="77777777" w:rsidR="00C67AC8" w:rsidRPr="00C67AC8" w:rsidRDefault="00C67AC8" w:rsidP="00C67AC8">
      <w:pPr>
        <w:widowControl/>
        <w:jc w:val="left"/>
        <w:rPr>
          <w:rFonts w:ascii="宋体" w:eastAsia="宋体" w:hAnsi="宋体" w:cs="宋体"/>
          <w:kern w:val="0"/>
          <w:sz w:val="24"/>
          <w:szCs w:val="24"/>
        </w:rPr>
      </w:pPr>
    </w:p>
    <w:p w14:paraId="03267700"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There are also variants of the above: for example, short fractions may have the Digits behavior, but longer fractions may just look at the final digit of the fraction. There may be other patterns in languages that we’ve not yet gathered data for.</w:t>
      </w:r>
    </w:p>
    <w:p w14:paraId="75AFE81B" w14:textId="77777777" w:rsidR="00C67AC8" w:rsidRPr="00C67AC8" w:rsidRDefault="00C67AC8" w:rsidP="00C67AC8">
      <w:pPr>
        <w:widowControl/>
        <w:jc w:val="left"/>
        <w:rPr>
          <w:rFonts w:ascii="宋体" w:eastAsia="宋体" w:hAnsi="宋体" w:cs="宋体"/>
          <w:kern w:val="0"/>
          <w:sz w:val="24"/>
          <w:szCs w:val="24"/>
        </w:rPr>
      </w:pPr>
    </w:p>
    <w:p w14:paraId="78683AFC"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For the current CLDR24 rules, see: </w:t>
      </w:r>
      <w:hyperlink r:id="rId31" w:history="1">
        <w:r w:rsidRPr="00C67AC8">
          <w:rPr>
            <w:rFonts w:ascii="Georgia" w:eastAsia="宋体" w:hAnsi="Georgia" w:cs="宋体"/>
            <w:color w:val="1155CC"/>
            <w:kern w:val="0"/>
            <w:sz w:val="18"/>
            <w:szCs w:val="18"/>
            <w:u w:val="single"/>
          </w:rPr>
          <w:t>Language plural rules</w:t>
        </w:r>
      </w:hyperlink>
      <w:r w:rsidRPr="00C67AC8">
        <w:rPr>
          <w:rFonts w:ascii="Georgia" w:eastAsia="宋体" w:hAnsi="Georgia" w:cs="宋体"/>
          <w:color w:val="000000"/>
          <w:kern w:val="0"/>
          <w:sz w:val="18"/>
          <w:szCs w:val="18"/>
        </w:rPr>
        <w:t>.</w:t>
      </w:r>
    </w:p>
    <w:p w14:paraId="51ABCAF5" w14:textId="77777777" w:rsidR="00C67AC8" w:rsidRPr="00C67AC8" w:rsidRDefault="00C67AC8" w:rsidP="00C67AC8">
      <w:pPr>
        <w:widowControl/>
        <w:spacing w:before="200"/>
        <w:jc w:val="left"/>
        <w:outlineLvl w:val="0"/>
        <w:rPr>
          <w:rFonts w:ascii="宋体" w:eastAsia="宋体" w:hAnsi="宋体" w:cs="宋体"/>
          <w:b/>
          <w:bCs/>
          <w:kern w:val="36"/>
          <w:sz w:val="48"/>
          <w:szCs w:val="48"/>
        </w:rPr>
      </w:pPr>
      <w:r w:rsidRPr="00C67AC8">
        <w:rPr>
          <w:rFonts w:ascii="Georgia" w:eastAsia="宋体" w:hAnsi="Georgia" w:cs="宋体"/>
          <w:b/>
          <w:bCs/>
          <w:color w:val="000000"/>
          <w:kern w:val="36"/>
          <w:sz w:val="28"/>
          <w:szCs w:val="28"/>
          <w:u w:val="single"/>
        </w:rPr>
        <w:t>ICU Implementation</w:t>
      </w:r>
    </w:p>
    <w:p w14:paraId="46960B1F"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ICU plurals implementation is used by CLDR, so had to be changed before the data submission could be made. There are a few outstanding issues.</w:t>
      </w:r>
    </w:p>
    <w:p w14:paraId="0535703E" w14:textId="77777777" w:rsidR="00C67AC8" w:rsidRPr="00C67AC8" w:rsidRDefault="00C67AC8" w:rsidP="00C67AC8">
      <w:pPr>
        <w:widowControl/>
        <w:jc w:val="left"/>
        <w:rPr>
          <w:rFonts w:ascii="宋体" w:eastAsia="宋体" w:hAnsi="宋体" w:cs="宋体"/>
          <w:kern w:val="0"/>
          <w:sz w:val="24"/>
          <w:szCs w:val="24"/>
        </w:rPr>
      </w:pPr>
    </w:p>
    <w:p w14:paraId="6E1FB50A"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For reference, here is the old (release) documentation: </w:t>
      </w:r>
      <w:hyperlink r:id="rId32" w:history="1">
        <w:r w:rsidRPr="00C67AC8">
          <w:rPr>
            <w:rFonts w:ascii="Georgia" w:eastAsia="宋体" w:hAnsi="Georgia" w:cs="宋体"/>
            <w:color w:val="1155CC"/>
            <w:kern w:val="0"/>
            <w:sz w:val="18"/>
            <w:szCs w:val="18"/>
            <w:u w:val="single"/>
          </w:rPr>
          <w:t>PluralRules</w:t>
        </w:r>
      </w:hyperlink>
      <w:r w:rsidRPr="00C67AC8">
        <w:rPr>
          <w:rFonts w:ascii="Georgia" w:eastAsia="宋体" w:hAnsi="Georgia" w:cs="宋体"/>
          <w:color w:val="000000"/>
          <w:kern w:val="0"/>
          <w:sz w:val="18"/>
          <w:szCs w:val="18"/>
        </w:rPr>
        <w:t>.</w:t>
      </w:r>
    </w:p>
    <w:p w14:paraId="51713B84"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PluralRules</w:t>
      </w:r>
    </w:p>
    <w:p w14:paraId="00050C9A" w14:textId="77777777" w:rsidR="00C67AC8" w:rsidRPr="00C67AC8" w:rsidRDefault="00C67AC8" w:rsidP="00C67AC8">
      <w:pPr>
        <w:widowControl/>
        <w:ind w:right="220"/>
        <w:jc w:val="left"/>
        <w:rPr>
          <w:rFonts w:ascii="宋体" w:eastAsia="宋体" w:hAnsi="宋体" w:cs="宋体"/>
          <w:kern w:val="0"/>
          <w:sz w:val="24"/>
          <w:szCs w:val="24"/>
        </w:rPr>
      </w:pPr>
      <w:r w:rsidRPr="00C67AC8">
        <w:rPr>
          <w:rFonts w:ascii="Georgia" w:eastAsia="宋体" w:hAnsi="Georgia" w:cs="宋体"/>
          <w:color w:val="000000"/>
          <w:kern w:val="0"/>
          <w:sz w:val="18"/>
          <w:szCs w:val="18"/>
        </w:rPr>
        <w:t>The ICU trunk code supports the syntax changes described above. There are some additional ICU APIs, but they are all marked @internal for now.</w:t>
      </w:r>
      <w:r w:rsidRPr="00C67AC8">
        <w:rPr>
          <w:rFonts w:ascii="MS Gothic" w:eastAsia="MS Gothic" w:hAnsi="MS Gothic" w:cs="MS Gothic" w:hint="eastAsia"/>
          <w:color w:val="000000"/>
          <w:kern w:val="0"/>
          <w:sz w:val="18"/>
          <w:szCs w:val="18"/>
        </w:rPr>
        <w:t>​</w:t>
      </w:r>
      <w:r w:rsidRPr="00C67AC8">
        <w:rPr>
          <w:rFonts w:ascii="Georgia" w:eastAsia="宋体" w:hAnsi="Georgia" w:cs="宋体"/>
          <w:color w:val="000000"/>
          <w:kern w:val="0"/>
          <w:sz w:val="18"/>
          <w:szCs w:val="18"/>
        </w:rPr>
        <w:t xml:space="preserve"> These were necessary to gather and compare the data for different fractional forms. Some of them could be useful to normal clients, so we can look at making some of them public, but later on.</w:t>
      </w:r>
    </w:p>
    <w:p w14:paraId="5CC114A9" w14:textId="77777777" w:rsidR="00C67AC8" w:rsidRPr="00C67AC8" w:rsidRDefault="00C67AC8" w:rsidP="00C67AC8">
      <w:pPr>
        <w:widowControl/>
        <w:spacing w:before="280" w:after="80"/>
        <w:ind w:right="220"/>
        <w:jc w:val="left"/>
        <w:outlineLvl w:val="2"/>
        <w:rPr>
          <w:rFonts w:ascii="宋体" w:eastAsia="宋体" w:hAnsi="宋体" w:cs="宋体"/>
          <w:b/>
          <w:bCs/>
          <w:kern w:val="0"/>
          <w:sz w:val="27"/>
          <w:szCs w:val="27"/>
        </w:rPr>
      </w:pPr>
      <w:r w:rsidRPr="00C67AC8">
        <w:rPr>
          <w:rFonts w:ascii="Georgia" w:eastAsia="宋体" w:hAnsi="Georgia" w:cs="宋体"/>
          <w:b/>
          <w:bCs/>
          <w:color w:val="666666"/>
          <w:kern w:val="0"/>
          <w:sz w:val="20"/>
          <w:szCs w:val="20"/>
        </w:rPr>
        <w:t>NumberInfo</w:t>
      </w:r>
    </w:p>
    <w:p w14:paraId="76427162" w14:textId="77777777" w:rsidR="00C67AC8" w:rsidRPr="00C67AC8" w:rsidRDefault="00C67AC8" w:rsidP="00C67AC8">
      <w:pPr>
        <w:widowControl/>
        <w:ind w:right="220"/>
        <w:jc w:val="left"/>
        <w:rPr>
          <w:rFonts w:ascii="宋体" w:eastAsia="宋体" w:hAnsi="宋体" w:cs="宋体"/>
          <w:kern w:val="0"/>
          <w:sz w:val="24"/>
          <w:szCs w:val="24"/>
        </w:rPr>
      </w:pPr>
      <w:r w:rsidRPr="00C67AC8">
        <w:rPr>
          <w:rFonts w:ascii="Georgia" w:eastAsia="宋体" w:hAnsi="Georgia" w:cs="宋体"/>
          <w:color w:val="000000"/>
          <w:kern w:val="0"/>
          <w:sz w:val="18"/>
          <w:szCs w:val="18"/>
        </w:rPr>
        <w:t>I added the class NumberInfo, because we need a way for people to supply numbers, and for us to pass around numbers internally while retaining the exact visible fraction value. There are some convenience methods to make it simple to get a default NumberInfo from a double.</w:t>
      </w:r>
    </w:p>
    <w:p w14:paraId="6E04AA12" w14:textId="77777777" w:rsidR="00C67AC8" w:rsidRPr="00C67AC8" w:rsidRDefault="00C67AC8" w:rsidP="00C67AC8">
      <w:pPr>
        <w:widowControl/>
        <w:jc w:val="left"/>
        <w:rPr>
          <w:rFonts w:ascii="宋体" w:eastAsia="宋体" w:hAnsi="宋体" w:cs="宋体"/>
          <w:kern w:val="0"/>
          <w:sz w:val="24"/>
          <w:szCs w:val="24"/>
        </w:rPr>
      </w:pPr>
    </w:p>
    <w:p w14:paraId="43FD5CEA" w14:textId="77777777" w:rsidR="00C67AC8" w:rsidRPr="00C67AC8" w:rsidRDefault="00C67AC8" w:rsidP="00C67AC8">
      <w:pPr>
        <w:widowControl/>
        <w:ind w:right="220"/>
        <w:jc w:val="left"/>
        <w:rPr>
          <w:rFonts w:ascii="宋体" w:eastAsia="宋体" w:hAnsi="宋体" w:cs="宋体"/>
          <w:kern w:val="0"/>
          <w:sz w:val="24"/>
          <w:szCs w:val="24"/>
        </w:rPr>
      </w:pPr>
      <w:r w:rsidRPr="00C67AC8">
        <w:rPr>
          <w:rFonts w:ascii="Georgia" w:eastAsia="宋体" w:hAnsi="Georgia" w:cs="宋体"/>
          <w:color w:val="000000"/>
          <w:kern w:val="0"/>
          <w:sz w:val="18"/>
          <w:szCs w:val="18"/>
        </w:rPr>
        <w:t>NumberInfo extends Number, and can thus easily be converted to a double. It is currently @internal. At some point we will want to make it public, probably with a better name.</w:t>
      </w:r>
    </w:p>
    <w:p w14:paraId="69E257E5" w14:textId="77777777" w:rsidR="00C67AC8" w:rsidRPr="00C67AC8" w:rsidRDefault="00C67AC8" w:rsidP="00C67AC8">
      <w:pPr>
        <w:widowControl/>
        <w:spacing w:before="280" w:after="80"/>
        <w:ind w:right="220"/>
        <w:jc w:val="left"/>
        <w:outlineLvl w:val="2"/>
        <w:rPr>
          <w:rFonts w:ascii="宋体" w:eastAsia="宋体" w:hAnsi="宋体" w:cs="宋体"/>
          <w:b/>
          <w:bCs/>
          <w:kern w:val="0"/>
          <w:sz w:val="27"/>
          <w:szCs w:val="27"/>
        </w:rPr>
      </w:pPr>
      <w:r w:rsidRPr="00C67AC8">
        <w:rPr>
          <w:rFonts w:ascii="Georgia" w:eastAsia="宋体" w:hAnsi="Georgia" w:cs="宋体"/>
          <w:b/>
          <w:bCs/>
          <w:color w:val="666666"/>
          <w:kern w:val="0"/>
          <w:sz w:val="20"/>
          <w:szCs w:val="20"/>
        </w:rPr>
        <w:t>Serialization</w:t>
      </w:r>
    </w:p>
    <w:p w14:paraId="2B52D2B2"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It was impossible to make serialization work across versions, so the committee agreed to allow a break. See </w:t>
      </w:r>
      <w:hyperlink r:id="rId33" w:history="1">
        <w:r w:rsidRPr="00C67AC8">
          <w:rPr>
            <w:rFonts w:ascii="Georgia" w:eastAsia="宋体" w:hAnsi="Georgia" w:cs="宋体"/>
            <w:color w:val="1155CC"/>
            <w:kern w:val="0"/>
            <w:sz w:val="18"/>
            <w:szCs w:val="18"/>
            <w:u w:val="single"/>
          </w:rPr>
          <w:t>http://bugs.icu-project.org/trac/ticket/8474</w:t>
        </w:r>
      </w:hyperlink>
      <w:r w:rsidRPr="00C67AC8">
        <w:rPr>
          <w:rFonts w:ascii="Georgia" w:eastAsia="宋体" w:hAnsi="Georgia" w:cs="宋体"/>
          <w:color w:val="000000"/>
          <w:kern w:val="0"/>
          <w:sz w:val="18"/>
          <w:szCs w:val="18"/>
        </w:rPr>
        <w:t>. Since only the string format is stored, it will be much easier to maintain compatibility in the future. As it turns out, the simplest approach was to create a serial proxy handler, which passes the string format of the rule. That appears to be the way to retain final fields in the original object. As a byproduct the serialization now takes about 1/4 the space, although that was not a goal. </w:t>
      </w:r>
    </w:p>
    <w:p w14:paraId="2369BCB9" w14:textId="77777777" w:rsidR="00C67AC8" w:rsidRPr="00C67AC8" w:rsidRDefault="00C67AC8" w:rsidP="00C67AC8">
      <w:pPr>
        <w:widowControl/>
        <w:spacing w:before="280" w:after="80"/>
        <w:jc w:val="left"/>
        <w:outlineLvl w:val="2"/>
        <w:rPr>
          <w:rFonts w:ascii="宋体" w:eastAsia="宋体" w:hAnsi="宋体" w:cs="宋体"/>
          <w:b/>
          <w:bCs/>
          <w:kern w:val="0"/>
          <w:sz w:val="27"/>
          <w:szCs w:val="27"/>
        </w:rPr>
      </w:pPr>
      <w:r w:rsidRPr="00C67AC8">
        <w:rPr>
          <w:rFonts w:ascii="Georgia" w:eastAsia="宋体" w:hAnsi="Georgia" w:cs="宋体"/>
          <w:b/>
          <w:bCs/>
          <w:color w:val="666666"/>
          <w:kern w:val="0"/>
          <w:sz w:val="20"/>
          <w:szCs w:val="20"/>
        </w:rPr>
        <w:t>Equality</w:t>
      </w:r>
    </w:p>
    <w:p w14:paraId="2A79D8A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Another byproduct of fraction support was equals(). The previous implementation could iterate through all the possibilities, up to the 'repeat limit'. That is no longer feasible with fractions, so the code now just tests whether the normalized rules for each keyword are identical. (We punt in the same way for collation, etc.) That means, however, that the following rules are not recognized as equal:</w:t>
      </w:r>
    </w:p>
    <w:p w14:paraId="1F7A4C07" w14:textId="77777777" w:rsidR="00C67AC8" w:rsidRPr="00C67AC8" w:rsidRDefault="00C67AC8" w:rsidP="00C67AC8">
      <w:pPr>
        <w:widowControl/>
        <w:numPr>
          <w:ilvl w:val="0"/>
          <w:numId w:val="13"/>
        </w:numPr>
        <w:jc w:val="left"/>
        <w:textAlignment w:val="baseline"/>
        <w:rPr>
          <w:rFonts w:ascii="Arial" w:eastAsia="宋体" w:hAnsi="Arial" w:cs="Arial"/>
          <w:color w:val="000000"/>
          <w:kern w:val="0"/>
          <w:sz w:val="22"/>
        </w:rPr>
      </w:pPr>
      <w:r w:rsidRPr="00C67AC8">
        <w:rPr>
          <w:rFonts w:ascii="Georgia" w:eastAsia="宋体" w:hAnsi="Georgia" w:cs="Arial"/>
          <w:color w:val="000000"/>
          <w:kern w:val="0"/>
          <w:sz w:val="18"/>
          <w:szCs w:val="18"/>
        </w:rPr>
        <w:t>"n in 1..2, 3..4"</w:t>
      </w:r>
    </w:p>
    <w:p w14:paraId="31C36097" w14:textId="77777777" w:rsidR="00C67AC8" w:rsidRPr="00C67AC8" w:rsidRDefault="00C67AC8" w:rsidP="00C67AC8">
      <w:pPr>
        <w:widowControl/>
        <w:numPr>
          <w:ilvl w:val="0"/>
          <w:numId w:val="13"/>
        </w:numPr>
        <w:jc w:val="left"/>
        <w:textAlignment w:val="baseline"/>
        <w:rPr>
          <w:rFonts w:ascii="Arial" w:eastAsia="宋体" w:hAnsi="Arial" w:cs="Arial"/>
          <w:color w:val="000000"/>
          <w:kern w:val="0"/>
          <w:sz w:val="22"/>
        </w:rPr>
      </w:pPr>
      <w:r w:rsidRPr="00C67AC8">
        <w:rPr>
          <w:rFonts w:ascii="Georgia" w:eastAsia="宋体" w:hAnsi="Georgia" w:cs="Arial"/>
          <w:color w:val="000000"/>
          <w:kern w:val="0"/>
          <w:sz w:val="18"/>
          <w:szCs w:val="18"/>
        </w:rPr>
        <w:t>"n in 3..4, 1..2"</w:t>
      </w:r>
    </w:p>
    <w:p w14:paraId="2F5D559A" w14:textId="77777777" w:rsidR="00C67AC8" w:rsidRPr="00C67AC8" w:rsidRDefault="00C67AC8" w:rsidP="00C67AC8">
      <w:pPr>
        <w:widowControl/>
        <w:numPr>
          <w:ilvl w:val="0"/>
          <w:numId w:val="13"/>
        </w:numPr>
        <w:jc w:val="left"/>
        <w:textAlignment w:val="baseline"/>
        <w:rPr>
          <w:rFonts w:ascii="Arial" w:eastAsia="宋体" w:hAnsi="Arial" w:cs="Arial"/>
          <w:color w:val="000000"/>
          <w:kern w:val="0"/>
          <w:sz w:val="22"/>
        </w:rPr>
      </w:pPr>
      <w:r w:rsidRPr="00C67AC8">
        <w:rPr>
          <w:rFonts w:ascii="Georgia" w:eastAsia="宋体" w:hAnsi="Georgia" w:cs="Arial"/>
          <w:color w:val="000000"/>
          <w:kern w:val="0"/>
          <w:sz w:val="18"/>
          <w:szCs w:val="18"/>
        </w:rPr>
        <w:t>"n in 1..4"</w:t>
      </w:r>
    </w:p>
    <w:p w14:paraId="2AA9B922" w14:textId="77777777" w:rsidR="00C67AC8" w:rsidRPr="00C67AC8" w:rsidRDefault="00C67AC8" w:rsidP="00C67AC8">
      <w:pPr>
        <w:widowControl/>
        <w:numPr>
          <w:ilvl w:val="0"/>
          <w:numId w:val="13"/>
        </w:numPr>
        <w:jc w:val="left"/>
        <w:textAlignment w:val="baseline"/>
        <w:rPr>
          <w:rFonts w:ascii="Arial" w:eastAsia="宋体" w:hAnsi="Arial" w:cs="Arial"/>
          <w:color w:val="000000"/>
          <w:kern w:val="0"/>
          <w:sz w:val="22"/>
        </w:rPr>
      </w:pPr>
      <w:r w:rsidRPr="00C67AC8">
        <w:rPr>
          <w:rFonts w:ascii="Georgia" w:eastAsia="宋体" w:hAnsi="Georgia" w:cs="Arial"/>
          <w:color w:val="000000"/>
          <w:kern w:val="0"/>
          <w:sz w:val="18"/>
          <w:szCs w:val="18"/>
        </w:rPr>
        <w:t>"n in 1..2 or n in 3..4"</w:t>
      </w:r>
    </w:p>
    <w:p w14:paraId="4C300C1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While the ultimate goal would be that two PluralRules that always returned the same select() values would be equal, that would be a fair amount of work. </w:t>
      </w:r>
    </w:p>
    <w:p w14:paraId="6A4BC349" w14:textId="77777777" w:rsidR="00C67AC8" w:rsidRPr="00C67AC8" w:rsidRDefault="00C67AC8" w:rsidP="00C67AC8">
      <w:pPr>
        <w:widowControl/>
        <w:jc w:val="left"/>
        <w:rPr>
          <w:rFonts w:ascii="宋体" w:eastAsia="宋体" w:hAnsi="宋体" w:cs="宋体"/>
          <w:kern w:val="0"/>
          <w:sz w:val="24"/>
          <w:szCs w:val="24"/>
        </w:rPr>
      </w:pPr>
    </w:p>
    <w:p w14:paraId="778FC2EC"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We could do some simple normalization of range lists on parsing to catch the equality between cases like 1-3. It would be simpler code to just enforce some stronger conditions when parsing. For example, we could easily test ranges and throw an exception in cases like:</w:t>
      </w:r>
    </w:p>
    <w:p w14:paraId="6135DE27" w14:textId="77777777" w:rsidR="00C67AC8" w:rsidRPr="00C67AC8" w:rsidRDefault="00C67AC8" w:rsidP="00C67AC8">
      <w:pPr>
        <w:widowControl/>
        <w:jc w:val="left"/>
        <w:rPr>
          <w:rFonts w:ascii="宋体" w:eastAsia="宋体" w:hAnsi="宋体" w:cs="宋体"/>
          <w:kern w:val="0"/>
          <w:sz w:val="24"/>
          <w:szCs w:val="24"/>
        </w:rPr>
      </w:pPr>
    </w:p>
    <w:p w14:paraId="6A987946"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....a, b.... where a &gt;= b, or where a + 1 == b and operation is not "within"</w:t>
      </w:r>
    </w:p>
    <w:p w14:paraId="76715CFA" w14:textId="77777777" w:rsidR="00C67AC8" w:rsidRPr="00C67AC8" w:rsidRDefault="00C67AC8" w:rsidP="00C67AC8">
      <w:pPr>
        <w:widowControl/>
        <w:jc w:val="left"/>
        <w:rPr>
          <w:rFonts w:ascii="宋体" w:eastAsia="宋体" w:hAnsi="宋体" w:cs="宋体"/>
          <w:kern w:val="0"/>
          <w:sz w:val="24"/>
          <w:szCs w:val="24"/>
        </w:rPr>
      </w:pPr>
    </w:p>
    <w:p w14:paraId="7608C7E5"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My inclination is to just file a bug for some of this as possible future work or add a TODO to the code.</w:t>
      </w:r>
    </w:p>
    <w:p w14:paraId="49E99DBE" w14:textId="77777777" w:rsidR="00C67AC8" w:rsidRPr="00C67AC8" w:rsidRDefault="00C67AC8" w:rsidP="00C67AC8">
      <w:pPr>
        <w:widowControl/>
        <w:jc w:val="left"/>
        <w:rPr>
          <w:rFonts w:ascii="宋体" w:eastAsia="宋体" w:hAnsi="宋体" w:cs="宋体"/>
          <w:kern w:val="0"/>
          <w:sz w:val="24"/>
          <w:szCs w:val="24"/>
        </w:rPr>
      </w:pPr>
    </w:p>
    <w:p w14:paraId="22555E1D"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rPr>
        <w:t>Note</w:t>
      </w:r>
      <w:r w:rsidRPr="00C67AC8">
        <w:rPr>
          <w:rFonts w:ascii="Georgia" w:eastAsia="宋体" w:hAnsi="Georgia" w:cs="宋体"/>
          <w:color w:val="000000"/>
          <w:kern w:val="0"/>
          <w:sz w:val="18"/>
          <w:szCs w:val="18"/>
        </w:rPr>
        <w:t>: we should document that the input format may differ from the output. For example, we could canonicalize the order at some point, and combine statements. For example:</w:t>
      </w:r>
    </w:p>
    <w:p w14:paraId="40083B14" w14:textId="77777777" w:rsidR="00C67AC8" w:rsidRPr="00C67AC8" w:rsidRDefault="00C67AC8" w:rsidP="00C67AC8">
      <w:pPr>
        <w:widowControl/>
        <w:jc w:val="left"/>
        <w:rPr>
          <w:rFonts w:ascii="宋体" w:eastAsia="宋体" w:hAnsi="宋体" w:cs="宋体"/>
          <w:kern w:val="0"/>
          <w:sz w:val="24"/>
          <w:szCs w:val="24"/>
        </w:rPr>
      </w:pPr>
    </w:p>
    <w:p w14:paraId="16CF3F1E"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two: v is 0 and n is 1..2 and n is not 1</w:t>
      </w:r>
    </w:p>
    <w:p w14:paraId="27B51500"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color w:val="000000"/>
          <w:kern w:val="0"/>
          <w:sz w:val="18"/>
          <w:szCs w:val="18"/>
        </w:rPr>
        <w:t>→</w:t>
      </w:r>
    </w:p>
    <w:p w14:paraId="68F3763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two: n is 2 and v is 0</w:t>
      </w:r>
    </w:p>
    <w:p w14:paraId="5F0A23CB" w14:textId="77777777" w:rsidR="00C67AC8" w:rsidRPr="00C67AC8" w:rsidRDefault="00C67AC8" w:rsidP="00C67AC8">
      <w:pPr>
        <w:widowControl/>
        <w:spacing w:before="280" w:after="80"/>
        <w:jc w:val="left"/>
        <w:outlineLvl w:val="2"/>
        <w:rPr>
          <w:rFonts w:ascii="宋体" w:eastAsia="宋体" w:hAnsi="宋体" w:cs="宋体"/>
          <w:b/>
          <w:bCs/>
          <w:kern w:val="0"/>
          <w:sz w:val="27"/>
          <w:szCs w:val="27"/>
        </w:rPr>
      </w:pPr>
      <w:r w:rsidRPr="00C67AC8">
        <w:rPr>
          <w:rFonts w:ascii="Georgia" w:eastAsia="宋体" w:hAnsi="Georgia" w:cs="宋体"/>
          <w:b/>
          <w:bCs/>
          <w:color w:val="666666"/>
          <w:kern w:val="0"/>
          <w:sz w:val="20"/>
          <w:szCs w:val="20"/>
        </w:rPr>
        <w:t>Samples</w:t>
      </w:r>
    </w:p>
    <w:p w14:paraId="230C1577"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Samples turn out to be a significant issue: see </w:t>
      </w:r>
      <w:hyperlink r:id="rId34" w:anchor="heading=h.b0t2togug50q" w:history="1">
        <w:r w:rsidRPr="00C67AC8">
          <w:rPr>
            <w:rFonts w:ascii="Georgia" w:eastAsia="宋体" w:hAnsi="Georgia" w:cs="宋体"/>
            <w:color w:val="1155CC"/>
            <w:kern w:val="0"/>
            <w:sz w:val="18"/>
            <w:szCs w:val="18"/>
            <w:u w:val="single"/>
          </w:rPr>
          <w:t>API Problems</w:t>
        </w:r>
      </w:hyperlink>
      <w:r w:rsidRPr="00C67AC8">
        <w:rPr>
          <w:rFonts w:ascii="Georgia" w:eastAsia="宋体" w:hAnsi="Georgia" w:cs="宋体"/>
          <w:color w:val="000000"/>
          <w:kern w:val="0"/>
          <w:sz w:val="18"/>
          <w:szCs w:val="18"/>
        </w:rPr>
        <w:t>.</w:t>
      </w:r>
    </w:p>
    <w:p w14:paraId="21A02D3B"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Number/MessageFormatting</w:t>
      </w:r>
    </w:p>
    <w:p w14:paraId="18F3F05A"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There is an initial cut at number formatting, including units (but not yet currencies). It is a bit of a hack.</w:t>
      </w:r>
    </w:p>
    <w:p w14:paraId="61585DD9" w14:textId="77777777" w:rsidR="00C67AC8" w:rsidRPr="00C67AC8" w:rsidRDefault="00C67AC8" w:rsidP="00C67AC8">
      <w:pPr>
        <w:widowControl/>
        <w:spacing w:before="280" w:after="80"/>
        <w:jc w:val="left"/>
        <w:outlineLvl w:val="2"/>
        <w:rPr>
          <w:rFonts w:ascii="宋体" w:eastAsia="宋体" w:hAnsi="宋体" w:cs="宋体"/>
          <w:b/>
          <w:bCs/>
          <w:kern w:val="0"/>
          <w:sz w:val="27"/>
          <w:szCs w:val="27"/>
        </w:rPr>
      </w:pPr>
      <w:r w:rsidRPr="00C67AC8">
        <w:rPr>
          <w:rFonts w:ascii="Georgia" w:eastAsia="宋体" w:hAnsi="Georgia" w:cs="宋体"/>
          <w:b/>
          <w:bCs/>
          <w:color w:val="666666"/>
          <w:kern w:val="0"/>
          <w:sz w:val="20"/>
          <w:szCs w:val="20"/>
        </w:rPr>
        <w:t>Problems</w:t>
      </w:r>
    </w:p>
    <w:p w14:paraId="16152DAB"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We need to know the visible fractions in order to pick the plural category. That is done right now by returning extra information in the FieldPosition. Internally, it is a pain to do because we first compute the DigitList, but it does not contain all the digits. The leading and trailing zeros are added when the number is formatted, so there is special code there to observe when a trailing zero is added. But that means going all the way through the formatting process.</w:t>
      </w:r>
    </w:p>
    <w:p w14:paraId="4585B8CF" w14:textId="77777777" w:rsidR="00C67AC8" w:rsidRPr="00C67AC8" w:rsidRDefault="00C67AC8" w:rsidP="00C67AC8">
      <w:pPr>
        <w:widowControl/>
        <w:jc w:val="left"/>
        <w:rPr>
          <w:rFonts w:ascii="宋体" w:eastAsia="宋体" w:hAnsi="宋体" w:cs="宋体"/>
          <w:kern w:val="0"/>
          <w:sz w:val="24"/>
          <w:szCs w:val="24"/>
        </w:rPr>
      </w:pPr>
    </w:p>
    <w:p w14:paraId="360FC62D"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Moreover, in order to format units (including currencies), we need to select the right pattern according to the plural category. Currently that is done by formatting twice. We first use the NumberFormat to format the number, finding out the visible fractions. We then pick the pattern, and format again. This is ugly and inefficient.</w:t>
      </w:r>
    </w:p>
    <w:p w14:paraId="1632722F" w14:textId="77777777" w:rsidR="00C67AC8" w:rsidRPr="00C67AC8" w:rsidRDefault="00C67AC8" w:rsidP="00C67AC8">
      <w:pPr>
        <w:widowControl/>
        <w:jc w:val="left"/>
        <w:rPr>
          <w:rFonts w:ascii="宋体" w:eastAsia="宋体" w:hAnsi="宋体" w:cs="宋体"/>
          <w:kern w:val="0"/>
          <w:sz w:val="24"/>
          <w:szCs w:val="24"/>
        </w:rPr>
      </w:pPr>
    </w:p>
    <w:p w14:paraId="285333A4"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MessageFormatting has a further problem. Suppose that we have a format like the following</w:t>
      </w:r>
    </w:p>
    <w:p w14:paraId="1AF0E7C2" w14:textId="77777777" w:rsidR="00C67AC8" w:rsidRPr="00C67AC8" w:rsidRDefault="00C67AC8" w:rsidP="00C67AC8">
      <w:pPr>
        <w:widowControl/>
        <w:jc w:val="left"/>
        <w:rPr>
          <w:rFonts w:ascii="宋体" w:eastAsia="宋体" w:hAnsi="宋体" w:cs="宋体"/>
          <w:kern w:val="0"/>
          <w:sz w:val="24"/>
          <w:szCs w:val="24"/>
        </w:rPr>
      </w:pPr>
    </w:p>
    <w:p w14:paraId="26F7B467"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MessageFormat msgFmt = new MessageFormat(</w:t>
      </w:r>
    </w:p>
    <w:p w14:paraId="07D08C5E"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"{num_files, plural, " +</w:t>
      </w:r>
    </w:p>
    <w:p w14:paraId="66A5A76C"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"=0{There are no files on disk \"{disk_name}\".}" +</w:t>
      </w:r>
    </w:p>
    <w:p w14:paraId="7C14B9B1"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xml:space="preserve">     "one{There is </w:t>
      </w:r>
      <w:r w:rsidRPr="00C67AC8">
        <w:rPr>
          <w:rFonts w:ascii="Courier New" w:eastAsia="宋体" w:hAnsi="Courier New" w:cs="Courier New"/>
          <w:color w:val="000000"/>
          <w:kern w:val="0"/>
          <w:sz w:val="18"/>
          <w:szCs w:val="18"/>
          <w:shd w:val="clear" w:color="auto" w:fill="FFFF00"/>
        </w:rPr>
        <w:t>#</w:t>
      </w:r>
      <w:r w:rsidRPr="00C67AC8">
        <w:rPr>
          <w:rFonts w:ascii="Courier New" w:eastAsia="宋体" w:hAnsi="Courier New" w:cs="Courier New"/>
          <w:color w:val="000000"/>
          <w:kern w:val="0"/>
          <w:sz w:val="18"/>
          <w:szCs w:val="18"/>
        </w:rPr>
        <w:t xml:space="preserve"> file on disk \"{disk_name}\".}" +</w:t>
      </w:r>
    </w:p>
    <w:p w14:paraId="4224A4E0"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xml:space="preserve">     "other{There are </w:t>
      </w:r>
      <w:r w:rsidRPr="00C67AC8">
        <w:rPr>
          <w:rFonts w:ascii="Courier New" w:eastAsia="宋体" w:hAnsi="Courier New" w:cs="Courier New"/>
          <w:color w:val="000000"/>
          <w:kern w:val="0"/>
          <w:sz w:val="18"/>
          <w:szCs w:val="18"/>
          <w:shd w:val="clear" w:color="auto" w:fill="FFFF00"/>
        </w:rPr>
        <w:t>{num_files,number,0}</w:t>
      </w:r>
      <w:r w:rsidRPr="00C67AC8">
        <w:rPr>
          <w:rFonts w:ascii="Courier New" w:eastAsia="宋体" w:hAnsi="Courier New" w:cs="Courier New"/>
          <w:color w:val="000000"/>
          <w:kern w:val="0"/>
          <w:sz w:val="18"/>
          <w:szCs w:val="18"/>
        </w:rPr>
        <w:t xml:space="preserve"> files on disk \"{disk_name}\".}}",</w:t>
      </w:r>
    </w:p>
    <w:p w14:paraId="12D5FCAB" w14:textId="77777777" w:rsidR="00C67AC8" w:rsidRPr="00C67AC8" w:rsidRDefault="00C67AC8" w:rsidP="00C67AC8">
      <w:pPr>
        <w:widowControl/>
        <w:jc w:val="left"/>
        <w:rPr>
          <w:rFonts w:ascii="宋体" w:eastAsia="宋体" w:hAnsi="宋体" w:cs="宋体"/>
          <w:kern w:val="0"/>
          <w:sz w:val="24"/>
          <w:szCs w:val="24"/>
        </w:rPr>
      </w:pPr>
      <w:r w:rsidRPr="00C67AC8">
        <w:rPr>
          <w:rFonts w:ascii="Courier New" w:eastAsia="宋体" w:hAnsi="Courier New" w:cs="Courier New"/>
          <w:color w:val="000000"/>
          <w:kern w:val="0"/>
          <w:sz w:val="18"/>
          <w:szCs w:val="18"/>
        </w:rPr>
        <w:t>     ULocale.ENGLISH);</w:t>
      </w:r>
    </w:p>
    <w:p w14:paraId="364AF70D" w14:textId="77777777" w:rsidR="00C67AC8" w:rsidRPr="00C67AC8" w:rsidRDefault="00C67AC8" w:rsidP="00C67AC8">
      <w:pPr>
        <w:widowControl/>
        <w:jc w:val="left"/>
        <w:rPr>
          <w:rFonts w:ascii="宋体" w:eastAsia="宋体" w:hAnsi="宋体" w:cs="宋体"/>
          <w:kern w:val="0"/>
          <w:sz w:val="24"/>
          <w:szCs w:val="24"/>
        </w:rPr>
      </w:pPr>
    </w:p>
    <w:p w14:paraId="74F479C6"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The formats used by the </w:t>
      </w:r>
      <w:r w:rsidRPr="00C67AC8">
        <w:rPr>
          <w:rFonts w:ascii="Georgia" w:eastAsia="宋体" w:hAnsi="Georgia" w:cs="宋体"/>
          <w:b/>
          <w:bCs/>
          <w:color w:val="000000"/>
          <w:kern w:val="0"/>
          <w:sz w:val="18"/>
          <w:szCs w:val="18"/>
        </w:rPr>
        <w:t>#</w:t>
      </w:r>
      <w:r w:rsidRPr="00C67AC8">
        <w:rPr>
          <w:rFonts w:ascii="Georgia" w:eastAsia="宋体" w:hAnsi="Georgia" w:cs="宋体"/>
          <w:color w:val="000000"/>
          <w:kern w:val="0"/>
          <w:sz w:val="18"/>
          <w:szCs w:val="18"/>
        </w:rPr>
        <w:t xml:space="preserve"> and </w:t>
      </w:r>
      <w:r w:rsidRPr="00C67AC8">
        <w:rPr>
          <w:rFonts w:ascii="Georgia" w:eastAsia="宋体" w:hAnsi="Georgia" w:cs="宋体"/>
          <w:b/>
          <w:bCs/>
          <w:color w:val="000000"/>
          <w:kern w:val="0"/>
          <w:sz w:val="18"/>
          <w:szCs w:val="18"/>
        </w:rPr>
        <w:t>{num_files...}</w:t>
      </w:r>
      <w:r w:rsidRPr="00C67AC8">
        <w:rPr>
          <w:rFonts w:ascii="Georgia" w:eastAsia="宋体" w:hAnsi="Georgia" w:cs="宋体"/>
          <w:color w:val="000000"/>
          <w:kern w:val="0"/>
          <w:sz w:val="18"/>
          <w:szCs w:val="18"/>
        </w:rPr>
        <w:t xml:space="preserve"> have to be consistent. A bad case would be with the number 1.0 where the format in the ‘other’ case has no decimals, causing it to need to use the ‘one’ category, but the format in the ‘one’ category does have decimals, pushing the number to the ‘other’ case! Markus and I discussed this, and came to the conclusion that (a) resetting the decimals doesn’t happen much anyway, and (b) it was ok to put some burden on the programmer to not supply strange patterns.</w:t>
      </w:r>
    </w:p>
    <w:p w14:paraId="61F088C7" w14:textId="77777777" w:rsidR="00C67AC8" w:rsidRPr="00C67AC8" w:rsidRDefault="00C67AC8" w:rsidP="00C67AC8">
      <w:pPr>
        <w:widowControl/>
        <w:jc w:val="left"/>
        <w:rPr>
          <w:rFonts w:ascii="宋体" w:eastAsia="宋体" w:hAnsi="宋体" w:cs="宋体"/>
          <w:kern w:val="0"/>
          <w:sz w:val="24"/>
          <w:szCs w:val="24"/>
        </w:rPr>
      </w:pPr>
    </w:p>
    <w:p w14:paraId="63BC3134"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For communicating the information, I also created a subclass of field position, for which Yoshito had the following comment. However, I think if we restructure as in the proposal below, we no longer need that.</w:t>
      </w:r>
    </w:p>
    <w:p w14:paraId="45B87BD8" w14:textId="77777777" w:rsidR="00C67AC8" w:rsidRPr="00C67AC8" w:rsidRDefault="00C67AC8" w:rsidP="00C67AC8">
      <w:pPr>
        <w:widowControl/>
        <w:numPr>
          <w:ilvl w:val="0"/>
          <w:numId w:val="14"/>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(Yoshito) I think FieldPosition is somewhat old approach to carry field information. When such information is necessary for multiple fields, extending java.text.Format.Field is the way to go. My understanding is that AttributedCharacterIterator is providing more comprehensive support and replacing FieldPosition. </w:t>
      </w:r>
    </w:p>
    <w:p w14:paraId="5173F325" w14:textId="77777777" w:rsidR="00C67AC8" w:rsidRPr="00C67AC8" w:rsidRDefault="00C67AC8" w:rsidP="00C67AC8">
      <w:pPr>
        <w:widowControl/>
        <w:spacing w:before="280" w:after="80"/>
        <w:jc w:val="left"/>
        <w:outlineLvl w:val="2"/>
        <w:rPr>
          <w:rFonts w:ascii="宋体" w:eastAsia="宋体" w:hAnsi="宋体" w:cs="宋体"/>
          <w:b/>
          <w:bCs/>
          <w:kern w:val="0"/>
          <w:sz w:val="27"/>
          <w:szCs w:val="27"/>
        </w:rPr>
      </w:pPr>
      <w:r w:rsidRPr="00C67AC8">
        <w:rPr>
          <w:rFonts w:ascii="Georgia" w:eastAsia="宋体" w:hAnsi="Georgia" w:cs="宋体"/>
          <w:b/>
          <w:bCs/>
          <w:color w:val="666666"/>
          <w:kern w:val="0"/>
          <w:sz w:val="20"/>
          <w:szCs w:val="20"/>
          <w:shd w:val="clear" w:color="auto" w:fill="FFF2CC"/>
        </w:rPr>
        <w:t>Proposal: Formatting (Java)</w:t>
      </w:r>
    </w:p>
    <w:p w14:paraId="6843BEEF" w14:textId="77777777" w:rsidR="00C67AC8" w:rsidRPr="00C67AC8" w:rsidRDefault="00C67AC8" w:rsidP="00C67AC8">
      <w:pPr>
        <w:widowControl/>
        <w:numPr>
          <w:ilvl w:val="0"/>
          <w:numId w:val="15"/>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shd w:val="clear" w:color="auto" w:fill="FFF2CC"/>
        </w:rPr>
        <w:t xml:space="preserve">We change DigitList so that it takes all the formatting constraints into effect. That is, a DigitList will include </w:t>
      </w:r>
      <w:r w:rsidRPr="00C67AC8">
        <w:rPr>
          <w:rFonts w:ascii="Georgia" w:eastAsia="宋体" w:hAnsi="Georgia" w:cs="宋体"/>
          <w:i/>
          <w:iCs/>
          <w:color w:val="000000"/>
          <w:kern w:val="0"/>
          <w:sz w:val="18"/>
          <w:szCs w:val="18"/>
          <w:shd w:val="clear" w:color="auto" w:fill="FFF2CC"/>
        </w:rPr>
        <w:t xml:space="preserve">every single digit </w:t>
      </w:r>
      <w:r w:rsidRPr="00C67AC8">
        <w:rPr>
          <w:rFonts w:ascii="Georgia" w:eastAsia="宋体" w:hAnsi="Georgia" w:cs="宋体"/>
          <w:color w:val="000000"/>
          <w:kern w:val="0"/>
          <w:sz w:val="18"/>
          <w:szCs w:val="18"/>
          <w:shd w:val="clear" w:color="auto" w:fill="FFF2CC"/>
        </w:rPr>
        <w:t>that will appear in the output, including leading and trailing zeros.</w:t>
      </w:r>
    </w:p>
    <w:p w14:paraId="0A00D7A1" w14:textId="77777777" w:rsidR="00C67AC8" w:rsidRPr="00C67AC8" w:rsidRDefault="00C67AC8" w:rsidP="00C67AC8">
      <w:pPr>
        <w:widowControl/>
        <w:numPr>
          <w:ilvl w:val="0"/>
          <w:numId w:val="15"/>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shd w:val="clear" w:color="auto" w:fill="FFF2CC"/>
        </w:rPr>
        <w:t xml:space="preserve">Moreover, we add </w:t>
      </w:r>
      <w:r w:rsidRPr="00C67AC8">
        <w:rPr>
          <w:rFonts w:ascii="Georgia" w:eastAsia="宋体" w:hAnsi="Georgia" w:cs="宋体"/>
          <w:b/>
          <w:bCs/>
          <w:color w:val="000000"/>
          <w:kern w:val="0"/>
          <w:sz w:val="18"/>
          <w:szCs w:val="18"/>
          <w:shd w:val="clear" w:color="auto" w:fill="FFF2CC"/>
        </w:rPr>
        <w:t>internal</w:t>
      </w:r>
      <w:r w:rsidRPr="00C67AC8">
        <w:rPr>
          <w:rFonts w:ascii="Georgia" w:eastAsia="宋体" w:hAnsi="Georgia" w:cs="宋体"/>
          <w:color w:val="000000"/>
          <w:kern w:val="0"/>
          <w:sz w:val="18"/>
          <w:szCs w:val="18"/>
          <w:shd w:val="clear" w:color="auto" w:fill="FFF2CC"/>
        </w:rPr>
        <w:t xml:space="preserve"> APIs to NumberFormat to:</w:t>
      </w:r>
    </w:p>
    <w:p w14:paraId="5D5CF82E" w14:textId="77777777" w:rsidR="00C67AC8" w:rsidRPr="00C67AC8" w:rsidRDefault="00C67AC8" w:rsidP="00C67AC8">
      <w:pPr>
        <w:widowControl/>
        <w:numPr>
          <w:ilvl w:val="1"/>
          <w:numId w:val="16"/>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shd w:val="clear" w:color="auto" w:fill="FFF2CC"/>
        </w:rPr>
        <w:t>create a DigitList from a number (of whatever form).</w:t>
      </w:r>
    </w:p>
    <w:p w14:paraId="52A9DB7F" w14:textId="77777777" w:rsidR="00C67AC8" w:rsidRPr="00C67AC8" w:rsidRDefault="00C67AC8" w:rsidP="00C67AC8">
      <w:pPr>
        <w:widowControl/>
        <w:numPr>
          <w:ilvl w:val="1"/>
          <w:numId w:val="16"/>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shd w:val="clear" w:color="auto" w:fill="FFF2CC"/>
        </w:rPr>
        <w:t>format a DigitList.</w:t>
      </w:r>
    </w:p>
    <w:p w14:paraId="5956685C" w14:textId="77777777" w:rsidR="00C67AC8" w:rsidRPr="00C67AC8" w:rsidRDefault="00C67AC8" w:rsidP="00C67AC8">
      <w:pPr>
        <w:widowControl/>
        <w:numPr>
          <w:ilvl w:val="1"/>
          <w:numId w:val="16"/>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shd w:val="clear" w:color="auto" w:fill="FFF2CC"/>
        </w:rPr>
        <w:t>Note: internal to the code, formatting a number will change to just calling these two in sequence.</w:t>
      </w:r>
    </w:p>
    <w:p w14:paraId="62EE675D" w14:textId="77777777" w:rsidR="00C67AC8" w:rsidRPr="00C67AC8" w:rsidRDefault="00C67AC8" w:rsidP="00C67AC8">
      <w:pPr>
        <w:widowControl/>
        <w:numPr>
          <w:ilvl w:val="0"/>
          <w:numId w:val="16"/>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shd w:val="clear" w:color="auto" w:fill="FFF2CC"/>
        </w:rPr>
        <w:t>For MessageFormat, we use the decimals for the pattern used in the ‘other’ case, for the first instance of # if there are multiple.</w:t>
      </w:r>
    </w:p>
    <w:p w14:paraId="6F0041BC" w14:textId="77777777" w:rsidR="00C67AC8" w:rsidRPr="00C67AC8" w:rsidRDefault="00C67AC8" w:rsidP="00C67AC8">
      <w:pPr>
        <w:widowControl/>
        <w:numPr>
          <w:ilvl w:val="1"/>
          <w:numId w:val="17"/>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shd w:val="clear" w:color="auto" w:fill="FFF2CC"/>
        </w:rPr>
        <w:t>We document that it is the programmer’s responsibility to ensure that there are no (bizarre) inconsistencies.</w:t>
      </w:r>
    </w:p>
    <w:p w14:paraId="77E6B929" w14:textId="77777777" w:rsidR="00C67AC8" w:rsidRPr="00C67AC8" w:rsidRDefault="00C67AC8" w:rsidP="00C67AC8">
      <w:pPr>
        <w:widowControl/>
        <w:jc w:val="left"/>
        <w:rPr>
          <w:rFonts w:ascii="宋体" w:eastAsia="宋体" w:hAnsi="宋体" w:cs="宋体"/>
          <w:kern w:val="0"/>
          <w:sz w:val="24"/>
          <w:szCs w:val="24"/>
        </w:rPr>
      </w:pPr>
    </w:p>
    <w:p w14:paraId="695A6170"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shd w:val="clear" w:color="auto" w:fill="FFF2CC"/>
        </w:rPr>
        <w:t>That way, for formatting units, currencies, and messages, we can create a DigitList externally, and ask it for fraction info so that we can get the right plural category. We then pick the pattern we want, and pass in the DigitList when formatting that pattern, so that we don’t have to create the DigitList twice.</w:t>
      </w:r>
    </w:p>
    <w:p w14:paraId="4B58F628" w14:textId="77777777" w:rsidR="00C67AC8" w:rsidRPr="00C67AC8" w:rsidRDefault="00C67AC8" w:rsidP="00C67AC8">
      <w:pPr>
        <w:widowControl/>
        <w:jc w:val="left"/>
        <w:rPr>
          <w:rFonts w:ascii="宋体" w:eastAsia="宋体" w:hAnsi="宋体" w:cs="宋体"/>
          <w:kern w:val="0"/>
          <w:sz w:val="24"/>
          <w:szCs w:val="24"/>
        </w:rPr>
      </w:pPr>
    </w:p>
    <w:p w14:paraId="2EE828A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b/>
          <w:bCs/>
          <w:color w:val="000000"/>
          <w:kern w:val="0"/>
          <w:sz w:val="18"/>
          <w:szCs w:val="18"/>
          <w:shd w:val="clear" w:color="auto" w:fill="FFF2CC"/>
        </w:rPr>
        <w:t>Open Issue: we need to figure out the C API to deal with this.</w:t>
      </w:r>
    </w:p>
    <w:p w14:paraId="1B6CA3DA" w14:textId="77777777" w:rsidR="00C67AC8" w:rsidRPr="00C67AC8" w:rsidRDefault="00C67AC8" w:rsidP="00C67AC8">
      <w:pPr>
        <w:widowControl/>
        <w:jc w:val="left"/>
        <w:rPr>
          <w:rFonts w:ascii="宋体" w:eastAsia="宋体" w:hAnsi="宋体" w:cs="宋体"/>
          <w:kern w:val="0"/>
          <w:sz w:val="24"/>
          <w:szCs w:val="24"/>
        </w:rPr>
      </w:pPr>
    </w:p>
    <w:p w14:paraId="31D6AE79"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kern w:val="0"/>
          <w:sz w:val="24"/>
          <w:szCs w:val="24"/>
        </w:rPr>
        <w:pict w14:anchorId="26E355C5">
          <v:rect id="_x0000_i1025" style="width:0;height:1.5pt" o:hralign="center" o:hrstd="t" o:hr="t" fillcolor="#a0a0a0" stroked="f"/>
        </w:pict>
      </w:r>
    </w:p>
    <w:p w14:paraId="13F02E5A"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Keywords</w:t>
      </w:r>
    </w:p>
    <w:p w14:paraId="002EF6BC"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We agreed to revert a couple of changes:</w:t>
      </w:r>
    </w:p>
    <w:p w14:paraId="24BC3B14" w14:textId="77777777" w:rsidR="00C67AC8" w:rsidRPr="00C67AC8" w:rsidRDefault="00C67AC8" w:rsidP="00C67AC8">
      <w:pPr>
        <w:widowControl/>
        <w:numPr>
          <w:ilvl w:val="0"/>
          <w:numId w:val="18"/>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 xml:space="preserve">The keywords in ICU will be ordered in the order that they are created in. (As before.) CLDR, however, will always create them in canonical order: </w:t>
      </w:r>
      <w:r w:rsidRPr="00C67AC8">
        <w:rPr>
          <w:rFonts w:ascii="Georgia" w:eastAsia="宋体" w:hAnsi="Georgia" w:cs="宋体"/>
          <w:b/>
          <w:bCs/>
          <w:color w:val="000000"/>
          <w:kern w:val="0"/>
          <w:sz w:val="18"/>
          <w:szCs w:val="18"/>
        </w:rPr>
        <w:t>zero, one, two, few, many, other</w:t>
      </w:r>
      <w:r w:rsidRPr="00C67AC8">
        <w:rPr>
          <w:rFonts w:ascii="Georgia" w:eastAsia="宋体" w:hAnsi="Georgia" w:cs="宋体"/>
          <w:color w:val="000000"/>
          <w:kern w:val="0"/>
          <w:sz w:val="18"/>
          <w:szCs w:val="18"/>
        </w:rPr>
        <w:t>.</w:t>
      </w:r>
    </w:p>
    <w:p w14:paraId="64332B42" w14:textId="77777777" w:rsidR="00C67AC8" w:rsidRPr="00C67AC8" w:rsidRDefault="00C67AC8" w:rsidP="00C67AC8">
      <w:pPr>
        <w:widowControl/>
        <w:jc w:val="left"/>
        <w:rPr>
          <w:rFonts w:ascii="宋体" w:eastAsia="宋体" w:hAnsi="宋体" w:cs="宋体"/>
          <w:kern w:val="0"/>
          <w:sz w:val="24"/>
          <w:szCs w:val="24"/>
        </w:rPr>
      </w:pPr>
    </w:p>
    <w:p w14:paraId="1A0F65A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I looked into other issues, and I don’t think we can actually remove the following restrictions, or at least it would be a lot of work:</w:t>
      </w:r>
    </w:p>
    <w:p w14:paraId="5BBBC056"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kern w:val="0"/>
          <w:sz w:val="24"/>
          <w:szCs w:val="24"/>
        </w:rPr>
        <w:br/>
      </w:r>
    </w:p>
    <w:p w14:paraId="4CCE8912" w14:textId="77777777" w:rsidR="00C67AC8" w:rsidRPr="00C67AC8" w:rsidRDefault="00C67AC8" w:rsidP="00C67AC8">
      <w:pPr>
        <w:widowControl/>
        <w:numPr>
          <w:ilvl w:val="0"/>
          <w:numId w:val="19"/>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There can be only one rule per keyword, eg “a: n is 1; a: n is 5” is illegal because ‘a’ occurs twice.</w:t>
      </w:r>
    </w:p>
    <w:p w14:paraId="2A6D4B9C" w14:textId="77777777" w:rsidR="00C67AC8" w:rsidRPr="00C67AC8" w:rsidRDefault="00C67AC8" w:rsidP="00C67AC8">
      <w:pPr>
        <w:widowControl/>
        <w:numPr>
          <w:ilvl w:val="0"/>
          <w:numId w:val="20"/>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Rules must be self-contained, eg “a: n is 1; b: n is 1..5” is illegal, because both the rule for ‘a’ and the rule for ‘b’ match ‘1’.</w:t>
      </w:r>
    </w:p>
    <w:p w14:paraId="3DFA71DE"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API Problems</w:t>
      </w:r>
    </w:p>
    <w:p w14:paraId="4BEF3574"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We agreed to move the samples-finding code to CLDR, and simply store the data for the samples and return it via API. It turns out to be not completely simple. The problem is that it is not trivial to compute what all the possible samples are for a given rule, especially given fractions.</w:t>
      </w:r>
    </w:p>
    <w:p w14:paraId="32E27AE2" w14:textId="77777777" w:rsidR="00C67AC8" w:rsidRPr="00C67AC8" w:rsidRDefault="00C67AC8" w:rsidP="00C67AC8">
      <w:pPr>
        <w:widowControl/>
        <w:jc w:val="left"/>
        <w:rPr>
          <w:rFonts w:ascii="宋体" w:eastAsia="宋体" w:hAnsi="宋体" w:cs="宋体"/>
          <w:kern w:val="0"/>
          <w:sz w:val="24"/>
          <w:szCs w:val="24"/>
        </w:rPr>
      </w:pPr>
    </w:p>
    <w:p w14:paraId="3590FE7A"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There are two main goals for these APIs. These are used by CLDR Survey Tool (and CLDR charts), but also at runtime in other translation UIs—such as Google’s.</w:t>
      </w:r>
    </w:p>
    <w:p w14:paraId="167F6803"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kern w:val="0"/>
          <w:sz w:val="24"/>
          <w:szCs w:val="24"/>
        </w:rPr>
        <w:br/>
      </w:r>
    </w:p>
    <w:p w14:paraId="30C5FED4" w14:textId="77777777" w:rsidR="00C67AC8" w:rsidRPr="00C67AC8" w:rsidRDefault="00C67AC8" w:rsidP="00C67AC8">
      <w:pPr>
        <w:widowControl/>
        <w:numPr>
          <w:ilvl w:val="0"/>
          <w:numId w:val="21"/>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Show some samples for each keyword.</w:t>
      </w:r>
    </w:p>
    <w:p w14:paraId="36CDC649" w14:textId="77777777" w:rsidR="00C67AC8" w:rsidRPr="00C67AC8" w:rsidRDefault="00C67AC8" w:rsidP="00C67AC8">
      <w:pPr>
        <w:widowControl/>
        <w:numPr>
          <w:ilvl w:val="0"/>
          <w:numId w:val="21"/>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Determine when a keyword is triggered for only one value (it is “unique”). In that case the message doesn’t require a “{0}”. </w:t>
      </w:r>
    </w:p>
    <w:p w14:paraId="0F3CAC00" w14:textId="77777777" w:rsidR="00C67AC8" w:rsidRPr="00C67AC8" w:rsidRDefault="00C67AC8" w:rsidP="00C67AC8">
      <w:pPr>
        <w:widowControl/>
        <w:numPr>
          <w:ilvl w:val="1"/>
          <w:numId w:val="2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 xml:space="preserve">Arabic has “one: n is 1”, for example. See </w:t>
      </w:r>
      <w:hyperlink r:id="rId35" w:anchor="ar" w:history="1">
        <w:r w:rsidRPr="00C67AC8">
          <w:rPr>
            <w:rFonts w:ascii="Georgia" w:eastAsia="宋体" w:hAnsi="Georgia" w:cs="宋体"/>
            <w:color w:val="1155CC"/>
            <w:kern w:val="0"/>
            <w:sz w:val="18"/>
            <w:szCs w:val="18"/>
            <w:u w:val="single"/>
          </w:rPr>
          <w:t>Arabic plural rules</w:t>
        </w:r>
      </w:hyperlink>
      <w:r w:rsidRPr="00C67AC8">
        <w:rPr>
          <w:rFonts w:ascii="Georgia" w:eastAsia="宋体" w:hAnsi="Georgia" w:cs="宋体"/>
          <w:color w:val="000000"/>
          <w:kern w:val="0"/>
          <w:sz w:val="18"/>
          <w:szCs w:val="18"/>
        </w:rPr>
        <w:t>.</w:t>
      </w:r>
    </w:p>
    <w:p w14:paraId="259F286F" w14:textId="77777777" w:rsidR="00C67AC8" w:rsidRPr="00C67AC8" w:rsidRDefault="00C67AC8" w:rsidP="00C67AC8">
      <w:pPr>
        <w:widowControl/>
        <w:numPr>
          <w:ilvl w:val="1"/>
          <w:numId w:val="2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It doesn’t need an explicit number since that is clear from the grammatical category.</w:t>
      </w:r>
    </w:p>
    <w:p w14:paraId="65DEF926" w14:textId="77777777" w:rsidR="00C67AC8" w:rsidRPr="00C67AC8" w:rsidRDefault="00C67AC8" w:rsidP="00C67AC8">
      <w:pPr>
        <w:widowControl/>
        <w:numPr>
          <w:ilvl w:val="0"/>
          <w:numId w:val="22"/>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Determine when a keyword is unused. In that case, no message needs to be supplied.</w:t>
      </w:r>
    </w:p>
    <w:p w14:paraId="360903F1" w14:textId="77777777" w:rsidR="00C67AC8" w:rsidRPr="00C67AC8" w:rsidRDefault="00C67AC8" w:rsidP="00C67AC8">
      <w:pPr>
        <w:widowControl/>
        <w:numPr>
          <w:ilvl w:val="1"/>
          <w:numId w:val="23"/>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For example, Czech has “few: v is 0 and i in 2..4”.</w:t>
      </w:r>
    </w:p>
    <w:p w14:paraId="12E905ED" w14:textId="77777777" w:rsidR="00C67AC8" w:rsidRPr="00C67AC8" w:rsidRDefault="00C67AC8" w:rsidP="00C67AC8">
      <w:pPr>
        <w:widowControl/>
        <w:numPr>
          <w:ilvl w:val="1"/>
          <w:numId w:val="23"/>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If there are explicit values for =2, =3, and =4, then the message for “few” is never used.</w:t>
      </w:r>
    </w:p>
    <w:p w14:paraId="1095129E" w14:textId="77777777" w:rsidR="00C67AC8" w:rsidRPr="00C67AC8" w:rsidRDefault="00C67AC8" w:rsidP="00C67AC8">
      <w:pPr>
        <w:widowControl/>
        <w:numPr>
          <w:ilvl w:val="1"/>
          <w:numId w:val="23"/>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If there is an offset of 4, then the message for “few” is never used.</w:t>
      </w:r>
    </w:p>
    <w:p w14:paraId="41F7EFBF" w14:textId="77777777" w:rsidR="00C67AC8" w:rsidRPr="00C67AC8" w:rsidRDefault="00C67AC8" w:rsidP="00C67AC8">
      <w:pPr>
        <w:widowControl/>
        <w:numPr>
          <w:ilvl w:val="1"/>
          <w:numId w:val="23"/>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For two digit numbers (without leading zero), “few” can never match. This is the case for compact decimals with the pattern 00 (eg 10..99).</w:t>
      </w:r>
    </w:p>
    <w:p w14:paraId="5FB53CA4" w14:textId="77777777" w:rsidR="00C67AC8" w:rsidRPr="00C67AC8" w:rsidRDefault="00C67AC8" w:rsidP="00C67AC8">
      <w:pPr>
        <w:widowControl/>
        <w:numPr>
          <w:ilvl w:val="1"/>
          <w:numId w:val="23"/>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Moreover, in some instances, the developer knows that no decimal values will appear: the user would never see “You have 1.3 friends”. Thus for Czech, “many” would be unused with no decimals.</w:t>
      </w:r>
    </w:p>
    <w:p w14:paraId="46E439A4" w14:textId="77777777" w:rsidR="00C67AC8" w:rsidRPr="00C67AC8" w:rsidRDefault="00C67AC8" w:rsidP="00C67AC8">
      <w:pPr>
        <w:widowControl/>
        <w:numPr>
          <w:ilvl w:val="0"/>
          <w:numId w:val="23"/>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For 3c, we need to compute whether a keyword has any matching values, given a specific number of digits without leading zero. This is needed for Compact Decimals.</w:t>
      </w:r>
    </w:p>
    <w:p w14:paraId="3C842F28" w14:textId="77777777" w:rsidR="00C67AC8" w:rsidRPr="00C67AC8" w:rsidRDefault="00C67AC8" w:rsidP="00C67AC8">
      <w:pPr>
        <w:widowControl/>
        <w:jc w:val="left"/>
        <w:rPr>
          <w:rFonts w:ascii="宋体" w:eastAsia="宋体" w:hAnsi="宋体" w:cs="宋体"/>
          <w:kern w:val="0"/>
          <w:sz w:val="24"/>
          <w:szCs w:val="24"/>
        </w:rPr>
      </w:pPr>
    </w:p>
    <w:p w14:paraId="3611DE8F"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All of this needs to be updated for fractions. And bear in mind that the number and list of visible digits affects the results. For example, </w:t>
      </w:r>
    </w:p>
    <w:p w14:paraId="6693E34C" w14:textId="77777777" w:rsidR="00C67AC8" w:rsidRPr="00C67AC8" w:rsidRDefault="00C67AC8" w:rsidP="00C67AC8">
      <w:pPr>
        <w:widowControl/>
        <w:jc w:val="left"/>
        <w:rPr>
          <w:rFonts w:ascii="宋体" w:eastAsia="宋体" w:hAnsi="宋体" w:cs="宋体"/>
          <w:kern w:val="0"/>
          <w:sz w:val="24"/>
          <w:szCs w:val="24"/>
        </w:rPr>
      </w:pPr>
      <w:r w:rsidRPr="00C67AC8">
        <w:rPr>
          <w:rFonts w:ascii="宋体" w:eastAsia="宋体" w:hAnsi="宋体" w:cs="宋体"/>
          <w:kern w:val="0"/>
          <w:sz w:val="24"/>
          <w:szCs w:val="24"/>
        </w:rPr>
        <w:br/>
      </w:r>
    </w:p>
    <w:p w14:paraId="5283C229" w14:textId="77777777" w:rsidR="00C67AC8" w:rsidRPr="00C67AC8" w:rsidRDefault="00C67AC8" w:rsidP="00C67AC8">
      <w:pPr>
        <w:widowControl/>
        <w:numPr>
          <w:ilvl w:val="0"/>
          <w:numId w:val="24"/>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 xml:space="preserve">in some languages a visible fraction ending in “1” makes the number singular: </w:t>
      </w:r>
      <w:r w:rsidRPr="00C67AC8">
        <w:rPr>
          <w:rFonts w:ascii="Georgia" w:eastAsia="宋体" w:hAnsi="Georgia" w:cs="宋体"/>
          <w:b/>
          <w:bCs/>
          <w:i/>
          <w:iCs/>
          <w:color w:val="000000"/>
          <w:kern w:val="0"/>
          <w:sz w:val="18"/>
          <w:szCs w:val="18"/>
        </w:rPr>
        <w:t>2 books</w:t>
      </w:r>
      <w:r w:rsidRPr="00C67AC8">
        <w:rPr>
          <w:rFonts w:ascii="Georgia" w:eastAsia="宋体" w:hAnsi="Georgia" w:cs="宋体"/>
          <w:color w:val="000000"/>
          <w:kern w:val="0"/>
          <w:sz w:val="18"/>
          <w:szCs w:val="18"/>
        </w:rPr>
        <w:t xml:space="preserve"> but </w:t>
      </w:r>
      <w:r w:rsidRPr="00C67AC8">
        <w:rPr>
          <w:rFonts w:ascii="Georgia" w:eastAsia="宋体" w:hAnsi="Georgia" w:cs="宋体"/>
          <w:b/>
          <w:bCs/>
          <w:i/>
          <w:iCs/>
          <w:color w:val="000000"/>
          <w:kern w:val="0"/>
          <w:sz w:val="18"/>
          <w:szCs w:val="18"/>
        </w:rPr>
        <w:t>2.1 book</w:t>
      </w:r>
      <w:r w:rsidRPr="00C67AC8">
        <w:rPr>
          <w:rFonts w:ascii="Georgia" w:eastAsia="宋体" w:hAnsi="Georgia" w:cs="宋体"/>
          <w:color w:val="000000"/>
          <w:kern w:val="0"/>
          <w:sz w:val="18"/>
          <w:szCs w:val="18"/>
        </w:rPr>
        <w:t>.</w:t>
      </w:r>
    </w:p>
    <w:p w14:paraId="23BC79C9" w14:textId="77777777" w:rsidR="00C67AC8" w:rsidRPr="00C67AC8" w:rsidRDefault="00C67AC8" w:rsidP="00C67AC8">
      <w:pPr>
        <w:widowControl/>
        <w:numPr>
          <w:ilvl w:val="0"/>
          <w:numId w:val="24"/>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 xml:space="preserve">in some languages, a visible fraction ending in zero makes the number plural: </w:t>
      </w:r>
      <w:r w:rsidRPr="00C67AC8">
        <w:rPr>
          <w:rFonts w:ascii="Georgia" w:eastAsia="宋体" w:hAnsi="Georgia" w:cs="宋体"/>
          <w:b/>
          <w:bCs/>
          <w:i/>
          <w:iCs/>
          <w:color w:val="000000"/>
          <w:kern w:val="0"/>
          <w:sz w:val="18"/>
          <w:szCs w:val="18"/>
        </w:rPr>
        <w:t>1 book</w:t>
      </w:r>
      <w:r w:rsidRPr="00C67AC8">
        <w:rPr>
          <w:rFonts w:ascii="Georgia" w:eastAsia="宋体" w:hAnsi="Georgia" w:cs="宋体"/>
          <w:color w:val="000000"/>
          <w:kern w:val="0"/>
          <w:sz w:val="18"/>
          <w:szCs w:val="18"/>
        </w:rPr>
        <w:t xml:space="preserve"> but </w:t>
      </w:r>
      <w:r w:rsidRPr="00C67AC8">
        <w:rPr>
          <w:rFonts w:ascii="Georgia" w:eastAsia="宋体" w:hAnsi="Georgia" w:cs="宋体"/>
          <w:b/>
          <w:bCs/>
          <w:i/>
          <w:iCs/>
          <w:color w:val="000000"/>
          <w:kern w:val="0"/>
          <w:sz w:val="18"/>
          <w:szCs w:val="18"/>
        </w:rPr>
        <w:t>1.0 books</w:t>
      </w:r>
      <w:r w:rsidRPr="00C67AC8">
        <w:rPr>
          <w:rFonts w:ascii="Georgia" w:eastAsia="宋体" w:hAnsi="Georgia" w:cs="宋体"/>
          <w:color w:val="000000"/>
          <w:kern w:val="0"/>
          <w:sz w:val="18"/>
          <w:szCs w:val="18"/>
        </w:rPr>
        <w:t>.</w:t>
      </w:r>
    </w:p>
    <w:p w14:paraId="1098D429" w14:textId="77777777" w:rsidR="00C67AC8" w:rsidRPr="00C67AC8" w:rsidRDefault="00C67AC8" w:rsidP="00C67AC8">
      <w:pPr>
        <w:widowControl/>
        <w:jc w:val="left"/>
        <w:rPr>
          <w:rFonts w:ascii="宋体" w:eastAsia="宋体" w:hAnsi="宋体" w:cs="宋体"/>
          <w:kern w:val="0"/>
          <w:sz w:val="24"/>
          <w:szCs w:val="24"/>
        </w:rPr>
      </w:pPr>
    </w:p>
    <w:p w14:paraId="520FEEF4"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We currently have API (listed below) that tells us </w:t>
      </w:r>
    </w:p>
    <w:p w14:paraId="484EDA1C" w14:textId="77777777" w:rsidR="00C67AC8" w:rsidRPr="00C67AC8" w:rsidRDefault="00C67AC8" w:rsidP="00C67AC8">
      <w:pPr>
        <w:widowControl/>
        <w:numPr>
          <w:ilvl w:val="0"/>
          <w:numId w:val="25"/>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if the keyword has a unique matching value, and what it is (</w:t>
      </w:r>
      <w:hyperlink r:id="rId36" w:anchor="getUniqueKeywordValue(java.lang.String)" w:history="1">
        <w:r w:rsidRPr="00C67AC8">
          <w:rPr>
            <w:rFonts w:ascii="Arial" w:eastAsia="宋体" w:hAnsi="Arial" w:cs="Arial"/>
            <w:b/>
            <w:bCs/>
            <w:color w:val="4C6B87"/>
            <w:kern w:val="0"/>
            <w:sz w:val="18"/>
            <w:szCs w:val="18"/>
            <w:u w:val="single"/>
          </w:rPr>
          <w:t>getUniqueKeywordValue</w:t>
        </w:r>
      </w:hyperlink>
      <w:r w:rsidRPr="00C67AC8">
        <w:rPr>
          <w:rFonts w:ascii="Georgia" w:eastAsia="宋体" w:hAnsi="Georgia" w:cs="宋体"/>
          <w:color w:val="000000"/>
          <w:kern w:val="0"/>
          <w:sz w:val="18"/>
          <w:szCs w:val="18"/>
        </w:rPr>
        <w:t>).</w:t>
      </w:r>
    </w:p>
    <w:p w14:paraId="14124B5A" w14:textId="77777777" w:rsidR="00C67AC8" w:rsidRPr="00C67AC8" w:rsidRDefault="00C67AC8" w:rsidP="00C67AC8">
      <w:pPr>
        <w:widowControl/>
        <w:numPr>
          <w:ilvl w:val="0"/>
          <w:numId w:val="25"/>
        </w:numPr>
        <w:jc w:val="left"/>
        <w:textAlignment w:val="baseline"/>
        <w:rPr>
          <w:rFonts w:ascii="Georgia" w:eastAsia="宋体" w:hAnsi="Georgia" w:cs="宋体"/>
          <w:color w:val="000000"/>
          <w:kern w:val="0"/>
          <w:sz w:val="18"/>
          <w:szCs w:val="18"/>
        </w:rPr>
      </w:pPr>
      <w:r w:rsidRPr="00C67AC8">
        <w:rPr>
          <w:rFonts w:ascii="Georgia" w:eastAsia="宋体" w:hAnsi="Georgia" w:cs="宋体"/>
          <w:color w:val="000000"/>
          <w:kern w:val="0"/>
          <w:sz w:val="18"/>
          <w:szCs w:val="18"/>
        </w:rPr>
        <w:t>if the keyword has finite matching values, and what they are (</w:t>
      </w:r>
      <w:hyperlink r:id="rId37" w:anchor="getKeywordStatus(java.lang.String,%20int,%20java.util.Set,%20com.ibm.icu.util.Output)" w:history="1">
        <w:r w:rsidRPr="00C67AC8">
          <w:rPr>
            <w:rFonts w:ascii="Arial" w:eastAsia="宋体" w:hAnsi="Arial" w:cs="Arial"/>
            <w:b/>
            <w:bCs/>
            <w:color w:val="4C6B87"/>
            <w:kern w:val="0"/>
            <w:sz w:val="18"/>
            <w:szCs w:val="18"/>
            <w:u w:val="single"/>
          </w:rPr>
          <w:t>getKeywordStatus</w:t>
        </w:r>
      </w:hyperlink>
      <w:r w:rsidRPr="00C67AC8">
        <w:rPr>
          <w:rFonts w:ascii="Georgia" w:eastAsia="宋体" w:hAnsi="Georgia" w:cs="宋体"/>
          <w:color w:val="000000"/>
          <w:kern w:val="0"/>
          <w:sz w:val="18"/>
          <w:szCs w:val="18"/>
        </w:rPr>
        <w:t xml:space="preserve">, </w:t>
      </w:r>
      <w:hyperlink r:id="rId38" w:anchor="getAllKeywordValues(java.lang.String)" w:history="1">
        <w:r w:rsidRPr="00C67AC8">
          <w:rPr>
            <w:rFonts w:ascii="Arial" w:eastAsia="宋体" w:hAnsi="Arial" w:cs="Arial"/>
            <w:b/>
            <w:bCs/>
            <w:color w:val="4C6B87"/>
            <w:kern w:val="0"/>
            <w:sz w:val="18"/>
            <w:szCs w:val="18"/>
            <w:u w:val="single"/>
          </w:rPr>
          <w:t>getAllKeywordValues</w:t>
        </w:r>
      </w:hyperlink>
      <w:r w:rsidRPr="00C67AC8">
        <w:rPr>
          <w:rFonts w:ascii="Georgia" w:eastAsia="宋体" w:hAnsi="Georgia" w:cs="宋体"/>
          <w:color w:val="000000"/>
          <w:kern w:val="0"/>
          <w:sz w:val="18"/>
          <w:szCs w:val="18"/>
        </w:rPr>
        <w:t>).</w:t>
      </w:r>
    </w:p>
    <w:p w14:paraId="1CE173BF" w14:textId="77777777" w:rsidR="00C67AC8" w:rsidRPr="00C67AC8" w:rsidRDefault="00C67AC8" w:rsidP="00C67AC8">
      <w:pPr>
        <w:widowControl/>
        <w:jc w:val="left"/>
        <w:rPr>
          <w:rFonts w:ascii="宋体" w:eastAsia="宋体" w:hAnsi="宋体" w:cs="宋体"/>
          <w:kern w:val="0"/>
          <w:sz w:val="24"/>
          <w:szCs w:val="24"/>
        </w:rPr>
      </w:pPr>
    </w:p>
    <w:p w14:paraId="102214C5"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(Note that </w:t>
      </w:r>
      <w:hyperlink r:id="rId39" w:anchor="getUniqueKeywordValue(java.lang.String)" w:history="1">
        <w:r w:rsidRPr="00C67AC8">
          <w:rPr>
            <w:rFonts w:ascii="Arial" w:eastAsia="宋体" w:hAnsi="Arial" w:cs="Arial"/>
            <w:b/>
            <w:bCs/>
            <w:color w:val="4C6B87"/>
            <w:kern w:val="0"/>
            <w:sz w:val="18"/>
            <w:szCs w:val="18"/>
            <w:u w:val="single"/>
          </w:rPr>
          <w:t>getUniqueKeywordValue</w:t>
        </w:r>
      </w:hyperlink>
      <w:r w:rsidRPr="00C67AC8">
        <w:rPr>
          <w:rFonts w:ascii="Georgia" w:eastAsia="宋体" w:hAnsi="Georgia" w:cs="宋体"/>
          <w:color w:val="000000"/>
          <w:kern w:val="0"/>
          <w:sz w:val="18"/>
          <w:szCs w:val="18"/>
        </w:rPr>
        <w:t xml:space="preserve"> is superfluous, since the combination of </w:t>
      </w:r>
      <w:hyperlink r:id="rId40" w:anchor="getKeywordStatus(java.lang.String,%20int,%20java.util.Set,%20com.ibm.icu.util.Output)" w:history="1">
        <w:r w:rsidRPr="00C67AC8">
          <w:rPr>
            <w:rFonts w:ascii="Arial" w:eastAsia="宋体" w:hAnsi="Arial" w:cs="Arial"/>
            <w:b/>
            <w:bCs/>
            <w:color w:val="4C6B87"/>
            <w:kern w:val="0"/>
            <w:sz w:val="18"/>
            <w:szCs w:val="18"/>
            <w:u w:val="single"/>
          </w:rPr>
          <w:t>getKeywordStatus</w:t>
        </w:r>
      </w:hyperlink>
      <w:r w:rsidRPr="00C67AC8">
        <w:rPr>
          <w:rFonts w:ascii="Georgia" w:eastAsia="宋体" w:hAnsi="Georgia" w:cs="宋体"/>
          <w:color w:val="000000"/>
          <w:kern w:val="0"/>
          <w:sz w:val="18"/>
          <w:szCs w:val="18"/>
        </w:rPr>
        <w:t xml:space="preserve"> + </w:t>
      </w:r>
      <w:hyperlink r:id="rId41" w:anchor="getAllKeywordValues(java.lang.String)" w:history="1">
        <w:r w:rsidRPr="00C67AC8">
          <w:rPr>
            <w:rFonts w:ascii="Arial" w:eastAsia="宋体" w:hAnsi="Arial" w:cs="Arial"/>
            <w:b/>
            <w:bCs/>
            <w:color w:val="4C6B87"/>
            <w:kern w:val="0"/>
            <w:sz w:val="18"/>
            <w:szCs w:val="18"/>
            <w:u w:val="single"/>
          </w:rPr>
          <w:t>getAllKeywordValues</w:t>
        </w:r>
      </w:hyperlink>
      <w:r w:rsidRPr="00C67AC8">
        <w:rPr>
          <w:rFonts w:ascii="Georgia" w:eastAsia="宋体" w:hAnsi="Georgia" w:cs="宋体"/>
          <w:color w:val="000000"/>
          <w:kern w:val="0"/>
          <w:sz w:val="18"/>
          <w:szCs w:val="18"/>
        </w:rPr>
        <w:t xml:space="preserve"> can be used instead. Also, if </w:t>
      </w:r>
      <w:hyperlink r:id="rId42" w:anchor="getSamples(java.lang.String)" w:history="1">
        <w:r w:rsidRPr="00C67AC8">
          <w:rPr>
            <w:rFonts w:ascii="Arial" w:eastAsia="宋体" w:hAnsi="Arial" w:cs="Arial"/>
            <w:b/>
            <w:bCs/>
            <w:color w:val="4C6B87"/>
            <w:kern w:val="0"/>
            <w:sz w:val="18"/>
            <w:szCs w:val="18"/>
            <w:u w:val="single"/>
          </w:rPr>
          <w:t>getSamples</w:t>
        </w:r>
      </w:hyperlink>
      <w:r w:rsidRPr="00C67AC8">
        <w:rPr>
          <w:rFonts w:ascii="Georgia" w:eastAsia="宋体" w:hAnsi="Georgia" w:cs="宋体"/>
          <w:color w:val="000000"/>
          <w:kern w:val="0"/>
          <w:sz w:val="18"/>
          <w:szCs w:val="18"/>
        </w:rPr>
        <w:t xml:space="preserve"> returned the same value as </w:t>
      </w:r>
      <w:hyperlink r:id="rId43" w:anchor="getAllKeywordValues(java.lang.String)" w:history="1">
        <w:r w:rsidRPr="00C67AC8">
          <w:rPr>
            <w:rFonts w:ascii="Arial" w:eastAsia="宋体" w:hAnsi="Arial" w:cs="Arial"/>
            <w:b/>
            <w:bCs/>
            <w:color w:val="4C6B87"/>
            <w:kern w:val="0"/>
            <w:sz w:val="18"/>
            <w:szCs w:val="18"/>
            <w:u w:val="single"/>
          </w:rPr>
          <w:t>getAllKeywordValues</w:t>
        </w:r>
      </w:hyperlink>
      <w:r w:rsidRPr="00C67AC8">
        <w:rPr>
          <w:rFonts w:ascii="Georgia" w:eastAsia="宋体" w:hAnsi="Georgia" w:cs="宋体"/>
          <w:color w:val="000000"/>
          <w:kern w:val="0"/>
          <w:sz w:val="18"/>
          <w:szCs w:val="18"/>
        </w:rPr>
        <w:t xml:space="preserve"> for BOUNDED keywords, we don’t need </w:t>
      </w:r>
      <w:hyperlink r:id="rId44" w:anchor="getAllKeywordValues(java.lang.String)" w:history="1">
        <w:r w:rsidRPr="00C67AC8">
          <w:rPr>
            <w:rFonts w:ascii="Arial" w:eastAsia="宋体" w:hAnsi="Arial" w:cs="Arial"/>
            <w:b/>
            <w:bCs/>
            <w:color w:val="4C6B87"/>
            <w:kern w:val="0"/>
            <w:sz w:val="18"/>
            <w:szCs w:val="18"/>
            <w:u w:val="single"/>
          </w:rPr>
          <w:t>getAllKeywordValues</w:t>
        </w:r>
      </w:hyperlink>
      <w:r w:rsidRPr="00C67AC8">
        <w:rPr>
          <w:rFonts w:ascii="Georgia" w:eastAsia="宋体" w:hAnsi="Georgia" w:cs="宋体"/>
          <w:color w:val="000000"/>
          <w:kern w:val="0"/>
          <w:sz w:val="18"/>
          <w:szCs w:val="18"/>
        </w:rPr>
        <w:t>.)</w:t>
      </w:r>
    </w:p>
    <w:p w14:paraId="06838DC1" w14:textId="77777777" w:rsidR="00C67AC8" w:rsidRPr="00C67AC8" w:rsidRDefault="00C67AC8" w:rsidP="00C67AC8">
      <w:pPr>
        <w:widowControl/>
        <w:jc w:val="left"/>
        <w:rPr>
          <w:rFonts w:ascii="宋体" w:eastAsia="宋体" w:hAnsi="宋体" w:cs="宋体"/>
          <w:kern w:val="0"/>
          <w:sz w:val="24"/>
          <w:szCs w:val="24"/>
        </w:rPr>
      </w:pPr>
    </w:p>
    <w:p w14:paraId="7FE1E3D3"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The situation is complicated by the fact that we didn’t really support fractions up until now, yet the API is phrased in terms of Doubles. Yet Doubles are insufficient, since we have to know the visible fractions, which Double alone doesn’t tell us. We have a new class NumberInfo (@internal for now, and which we might rename), which does have the additional information as to the visible fractions.</w:t>
      </w:r>
    </w:p>
    <w:p w14:paraId="17EE1722" w14:textId="77777777" w:rsidR="00C67AC8" w:rsidRPr="00C67AC8" w:rsidRDefault="00C67AC8" w:rsidP="00C67AC8">
      <w:pPr>
        <w:widowControl/>
        <w:jc w:val="left"/>
        <w:rPr>
          <w:rFonts w:ascii="宋体" w:eastAsia="宋体" w:hAnsi="宋体" w:cs="宋体"/>
          <w:kern w:val="0"/>
          <w:sz w:val="24"/>
          <w:szCs w:val="24"/>
        </w:rPr>
      </w:pPr>
    </w:p>
    <w:p w14:paraId="23FA220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Here is the relevant current released API. All are @stable except for </w:t>
      </w:r>
      <w:hyperlink r:id="rId45" w:anchor="getKeywordStatus(java.lang.String,%20int,%20java.util.Set,%20com.ibm.icu.util.Output)" w:history="1">
        <w:r w:rsidRPr="00C67AC8">
          <w:rPr>
            <w:rFonts w:ascii="Arial" w:eastAsia="宋体" w:hAnsi="Arial" w:cs="Arial"/>
            <w:b/>
            <w:bCs/>
            <w:color w:val="4C6B87"/>
            <w:kern w:val="0"/>
            <w:sz w:val="18"/>
            <w:szCs w:val="18"/>
            <w:u w:val="single"/>
          </w:rPr>
          <w:t>getKeywordStatus</w:t>
        </w:r>
      </w:hyperlink>
      <w:r w:rsidRPr="00C67AC8">
        <w:rPr>
          <w:rFonts w:ascii="Georgia" w:eastAsia="宋体" w:hAnsi="Georgia" w:cs="宋体"/>
          <w:color w:val="000000"/>
          <w:kern w:val="0"/>
          <w:sz w:val="18"/>
          <w:szCs w:val="18"/>
        </w:rPr>
        <w:t>:</w:t>
      </w:r>
    </w:p>
    <w:p w14:paraId="4DF86CF7" w14:textId="77777777" w:rsidR="00C67AC8" w:rsidRPr="00C67AC8" w:rsidRDefault="00C67AC8" w:rsidP="00C67AC8">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91"/>
        <w:gridCol w:w="5815"/>
      </w:tblGrid>
      <w:tr w:rsidR="00C67AC8" w:rsidRPr="00C67AC8" w14:paraId="7EFCDD41" w14:textId="77777777" w:rsidTr="00C67AC8">
        <w:tc>
          <w:tcPr>
            <w:tcW w:w="0" w:type="auto"/>
            <w:tcMar>
              <w:top w:w="40" w:type="dxa"/>
              <w:left w:w="100" w:type="dxa"/>
              <w:bottom w:w="40" w:type="dxa"/>
              <w:right w:w="40" w:type="dxa"/>
            </w:tcMar>
            <w:hideMark/>
          </w:tcPr>
          <w:p w14:paraId="4E791453" w14:textId="77777777" w:rsidR="00C67AC8" w:rsidRPr="00C67AC8" w:rsidRDefault="00C67AC8" w:rsidP="00C67AC8">
            <w:pPr>
              <w:widowControl/>
              <w:spacing w:after="180"/>
              <w:jc w:val="left"/>
              <w:rPr>
                <w:rFonts w:ascii="宋体" w:eastAsia="宋体" w:hAnsi="宋体" w:cs="宋体"/>
                <w:kern w:val="0"/>
                <w:sz w:val="24"/>
                <w:szCs w:val="24"/>
              </w:rPr>
            </w:pPr>
            <w:hyperlink r:id="rId46" w:history="1">
              <w:r w:rsidRPr="00C67AC8">
                <w:rPr>
                  <w:rFonts w:ascii="Arial" w:eastAsia="宋体" w:hAnsi="Arial" w:cs="Arial"/>
                  <w:b/>
                  <w:bCs/>
                  <w:color w:val="4C6B87"/>
                  <w:kern w:val="0"/>
                  <w:sz w:val="18"/>
                  <w:szCs w:val="18"/>
                  <w:u w:val="single"/>
                </w:rPr>
                <w:t>Collection</w:t>
              </w:r>
            </w:hyperlink>
            <w:r w:rsidRPr="00C67AC8">
              <w:rPr>
                <w:rFonts w:ascii="Arial" w:eastAsia="宋体" w:hAnsi="Arial" w:cs="Arial"/>
                <w:color w:val="353833"/>
                <w:kern w:val="0"/>
                <w:sz w:val="18"/>
                <w:szCs w:val="18"/>
              </w:rPr>
              <w:t>&lt;</w:t>
            </w:r>
            <w:hyperlink r:id="rId47" w:history="1">
              <w:r w:rsidRPr="00C67AC8">
                <w:rPr>
                  <w:rFonts w:ascii="Arial" w:eastAsia="宋体" w:hAnsi="Arial" w:cs="Arial"/>
                  <w:b/>
                  <w:bCs/>
                  <w:color w:val="4C6B87"/>
                  <w:kern w:val="0"/>
                  <w:sz w:val="18"/>
                  <w:szCs w:val="18"/>
                  <w:u w:val="single"/>
                </w:rPr>
                <w:t>Double</w:t>
              </w:r>
            </w:hyperlink>
            <w:r w:rsidRPr="00C67AC8">
              <w:rPr>
                <w:rFonts w:ascii="Arial" w:eastAsia="宋体" w:hAnsi="Arial" w:cs="Arial"/>
                <w:color w:val="353833"/>
                <w:kern w:val="0"/>
                <w:sz w:val="18"/>
                <w:szCs w:val="18"/>
              </w:rPr>
              <w:t>&gt;</w:t>
            </w:r>
          </w:p>
        </w:tc>
        <w:tc>
          <w:tcPr>
            <w:tcW w:w="0" w:type="auto"/>
            <w:tcMar>
              <w:top w:w="40" w:type="dxa"/>
              <w:left w:w="100" w:type="dxa"/>
              <w:bottom w:w="40" w:type="dxa"/>
              <w:right w:w="40" w:type="dxa"/>
            </w:tcMar>
            <w:hideMark/>
          </w:tcPr>
          <w:p w14:paraId="160D90C4" w14:textId="77777777" w:rsidR="00C67AC8" w:rsidRPr="00C67AC8" w:rsidRDefault="00C67AC8" w:rsidP="00C67AC8">
            <w:pPr>
              <w:widowControl/>
              <w:spacing w:after="180"/>
              <w:jc w:val="left"/>
              <w:rPr>
                <w:rFonts w:ascii="宋体" w:eastAsia="宋体" w:hAnsi="宋体" w:cs="宋体"/>
                <w:kern w:val="0"/>
                <w:sz w:val="24"/>
                <w:szCs w:val="24"/>
              </w:rPr>
            </w:pPr>
            <w:hyperlink r:id="rId48" w:anchor="getAllKeywordValues(java.lang.String)" w:history="1">
              <w:r w:rsidRPr="00C67AC8">
                <w:rPr>
                  <w:rFonts w:ascii="Arial" w:eastAsia="宋体" w:hAnsi="Arial" w:cs="Arial"/>
                  <w:b/>
                  <w:bCs/>
                  <w:color w:val="4C6B87"/>
                  <w:kern w:val="0"/>
                  <w:sz w:val="18"/>
                  <w:szCs w:val="18"/>
                  <w:u w:val="single"/>
                </w:rPr>
                <w:t>getAllKeywordValues</w:t>
              </w:r>
            </w:hyperlink>
            <w:r w:rsidRPr="00C67AC8">
              <w:rPr>
                <w:rFonts w:ascii="Arial" w:eastAsia="宋体" w:hAnsi="Arial" w:cs="Arial"/>
                <w:color w:val="353833"/>
                <w:kern w:val="0"/>
                <w:sz w:val="18"/>
                <w:szCs w:val="18"/>
              </w:rPr>
              <w:t>(</w:t>
            </w:r>
            <w:hyperlink r:id="rId49" w:history="1">
              <w:r w:rsidRPr="00C67AC8">
                <w:rPr>
                  <w:rFonts w:ascii="Arial" w:eastAsia="宋体" w:hAnsi="Arial" w:cs="Arial"/>
                  <w:b/>
                  <w:bCs/>
                  <w:color w:val="4C6B87"/>
                  <w:kern w:val="0"/>
                  <w:sz w:val="18"/>
                  <w:szCs w:val="18"/>
                  <w:u w:val="single"/>
                </w:rPr>
                <w:t>String</w:t>
              </w:r>
            </w:hyperlink>
            <w:r w:rsidRPr="00C67AC8">
              <w:rPr>
                <w:rFonts w:ascii="Arial" w:eastAsia="宋体" w:hAnsi="Arial" w:cs="Arial"/>
                <w:color w:val="353833"/>
                <w:kern w:val="0"/>
                <w:sz w:val="18"/>
                <w:szCs w:val="18"/>
              </w:rPr>
              <w:t xml:space="preserve"> keyword)</w:t>
            </w:r>
          </w:p>
          <w:p w14:paraId="2177762A"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 xml:space="preserve">Returns </w:t>
            </w:r>
            <w:r w:rsidRPr="00C67AC8">
              <w:rPr>
                <w:rFonts w:ascii="Arial" w:eastAsia="宋体" w:hAnsi="Arial" w:cs="Arial"/>
                <w:b/>
                <w:bCs/>
                <w:color w:val="353833"/>
                <w:kern w:val="0"/>
                <w:sz w:val="18"/>
                <w:szCs w:val="18"/>
                <w:shd w:val="clear" w:color="auto" w:fill="FFFF00"/>
              </w:rPr>
              <w:t>all</w:t>
            </w:r>
            <w:r w:rsidRPr="00C67AC8">
              <w:rPr>
                <w:rFonts w:ascii="Arial" w:eastAsia="宋体" w:hAnsi="Arial" w:cs="Arial"/>
                <w:color w:val="353833"/>
                <w:kern w:val="0"/>
                <w:sz w:val="18"/>
                <w:szCs w:val="18"/>
              </w:rPr>
              <w:t xml:space="preserve"> the values that trigger this keyword, or null if the number of such values is unlimited.</w:t>
            </w:r>
          </w:p>
        </w:tc>
      </w:tr>
      <w:tr w:rsidR="00C67AC8" w:rsidRPr="00C67AC8" w14:paraId="616E8399" w14:textId="77777777" w:rsidTr="00C67AC8">
        <w:tc>
          <w:tcPr>
            <w:tcW w:w="0" w:type="auto"/>
            <w:tcMar>
              <w:top w:w="40" w:type="dxa"/>
              <w:left w:w="100" w:type="dxa"/>
              <w:bottom w:w="40" w:type="dxa"/>
              <w:right w:w="40" w:type="dxa"/>
            </w:tcMar>
            <w:hideMark/>
          </w:tcPr>
          <w:p w14:paraId="45C10910" w14:textId="77777777" w:rsidR="00C67AC8" w:rsidRPr="00C67AC8" w:rsidRDefault="00C67AC8" w:rsidP="00C67AC8">
            <w:pPr>
              <w:widowControl/>
              <w:spacing w:after="180"/>
              <w:jc w:val="left"/>
              <w:rPr>
                <w:rFonts w:ascii="宋体" w:eastAsia="宋体" w:hAnsi="宋体" w:cs="宋体"/>
                <w:kern w:val="0"/>
                <w:sz w:val="24"/>
                <w:szCs w:val="24"/>
              </w:rPr>
            </w:pPr>
            <w:hyperlink r:id="rId50" w:history="1">
              <w:r w:rsidRPr="00C67AC8">
                <w:rPr>
                  <w:rFonts w:ascii="Arial" w:eastAsia="宋体" w:hAnsi="Arial" w:cs="Arial"/>
                  <w:b/>
                  <w:bCs/>
                  <w:color w:val="4C6B87"/>
                  <w:kern w:val="0"/>
                  <w:sz w:val="18"/>
                  <w:szCs w:val="18"/>
                  <w:u w:val="single"/>
                </w:rPr>
                <w:t>PluralRules.KeywordStatus</w:t>
              </w:r>
            </w:hyperlink>
          </w:p>
        </w:tc>
        <w:tc>
          <w:tcPr>
            <w:tcW w:w="0" w:type="auto"/>
            <w:tcMar>
              <w:top w:w="40" w:type="dxa"/>
              <w:left w:w="100" w:type="dxa"/>
              <w:bottom w:w="40" w:type="dxa"/>
              <w:right w:w="40" w:type="dxa"/>
            </w:tcMar>
            <w:hideMark/>
          </w:tcPr>
          <w:p w14:paraId="19858DCC" w14:textId="77777777" w:rsidR="00C67AC8" w:rsidRPr="00C67AC8" w:rsidRDefault="00C67AC8" w:rsidP="00C67AC8">
            <w:pPr>
              <w:widowControl/>
              <w:spacing w:after="180"/>
              <w:jc w:val="left"/>
              <w:rPr>
                <w:rFonts w:ascii="宋体" w:eastAsia="宋体" w:hAnsi="宋体" w:cs="宋体"/>
                <w:kern w:val="0"/>
                <w:sz w:val="24"/>
                <w:szCs w:val="24"/>
              </w:rPr>
            </w:pPr>
            <w:hyperlink r:id="rId51" w:anchor="getKeywordStatus(java.lang.String,%20int,%20java.util.Set,%20com.ibm.icu.util.Output)" w:history="1">
              <w:r w:rsidRPr="00C67AC8">
                <w:rPr>
                  <w:rFonts w:ascii="Arial" w:eastAsia="宋体" w:hAnsi="Arial" w:cs="Arial"/>
                  <w:b/>
                  <w:bCs/>
                  <w:color w:val="4C6B87"/>
                  <w:kern w:val="0"/>
                  <w:sz w:val="18"/>
                  <w:szCs w:val="18"/>
                  <w:u w:val="single"/>
                </w:rPr>
                <w:t>getKeywordStatus</w:t>
              </w:r>
            </w:hyperlink>
            <w:r w:rsidRPr="00C67AC8">
              <w:rPr>
                <w:rFonts w:ascii="Arial" w:eastAsia="宋体" w:hAnsi="Arial" w:cs="Arial"/>
                <w:color w:val="353833"/>
                <w:kern w:val="0"/>
                <w:sz w:val="18"/>
                <w:szCs w:val="18"/>
              </w:rPr>
              <w:t>(</w:t>
            </w:r>
            <w:hyperlink r:id="rId52" w:history="1">
              <w:r w:rsidRPr="00C67AC8">
                <w:rPr>
                  <w:rFonts w:ascii="Arial" w:eastAsia="宋体" w:hAnsi="Arial" w:cs="Arial"/>
                  <w:b/>
                  <w:bCs/>
                  <w:color w:val="4C6B87"/>
                  <w:kern w:val="0"/>
                  <w:sz w:val="18"/>
                  <w:szCs w:val="18"/>
                  <w:u w:val="single"/>
                </w:rPr>
                <w:t>String</w:t>
              </w:r>
            </w:hyperlink>
            <w:r w:rsidRPr="00C67AC8">
              <w:rPr>
                <w:rFonts w:ascii="Arial" w:eastAsia="宋体" w:hAnsi="Arial" w:cs="Arial"/>
                <w:color w:val="353833"/>
                <w:kern w:val="0"/>
                <w:sz w:val="18"/>
                <w:szCs w:val="18"/>
              </w:rPr>
              <w:t xml:space="preserve"> keyword, int offset, </w:t>
            </w:r>
            <w:hyperlink r:id="rId53" w:history="1">
              <w:r w:rsidRPr="00C67AC8">
                <w:rPr>
                  <w:rFonts w:ascii="Arial" w:eastAsia="宋体" w:hAnsi="Arial" w:cs="Arial"/>
                  <w:b/>
                  <w:bCs/>
                  <w:color w:val="4C6B87"/>
                  <w:kern w:val="0"/>
                  <w:sz w:val="18"/>
                  <w:szCs w:val="18"/>
                  <w:u w:val="single"/>
                </w:rPr>
                <w:t>Set</w:t>
              </w:r>
            </w:hyperlink>
            <w:r w:rsidRPr="00C67AC8">
              <w:rPr>
                <w:rFonts w:ascii="Arial" w:eastAsia="宋体" w:hAnsi="Arial" w:cs="Arial"/>
                <w:color w:val="353833"/>
                <w:kern w:val="0"/>
                <w:sz w:val="18"/>
                <w:szCs w:val="18"/>
              </w:rPr>
              <w:t>&lt;</w:t>
            </w:r>
            <w:hyperlink r:id="rId54" w:history="1">
              <w:r w:rsidRPr="00C67AC8">
                <w:rPr>
                  <w:rFonts w:ascii="Arial" w:eastAsia="宋体" w:hAnsi="Arial" w:cs="Arial"/>
                  <w:b/>
                  <w:bCs/>
                  <w:color w:val="4C6B87"/>
                  <w:kern w:val="0"/>
                  <w:sz w:val="18"/>
                  <w:szCs w:val="18"/>
                  <w:u w:val="single"/>
                </w:rPr>
                <w:t>Double</w:t>
              </w:r>
            </w:hyperlink>
            <w:r w:rsidRPr="00C67AC8">
              <w:rPr>
                <w:rFonts w:ascii="Arial" w:eastAsia="宋体" w:hAnsi="Arial" w:cs="Arial"/>
                <w:color w:val="353833"/>
                <w:kern w:val="0"/>
                <w:sz w:val="18"/>
                <w:szCs w:val="18"/>
              </w:rPr>
              <w:t xml:space="preserve">&gt; explicits, </w:t>
            </w:r>
            <w:hyperlink r:id="rId55" w:history="1">
              <w:r w:rsidRPr="00C67AC8">
                <w:rPr>
                  <w:rFonts w:ascii="Arial" w:eastAsia="宋体" w:hAnsi="Arial" w:cs="Arial"/>
                  <w:b/>
                  <w:bCs/>
                  <w:color w:val="4C6B87"/>
                  <w:kern w:val="0"/>
                  <w:sz w:val="18"/>
                  <w:szCs w:val="18"/>
                  <w:u w:val="single"/>
                </w:rPr>
                <w:t>Output</w:t>
              </w:r>
            </w:hyperlink>
            <w:r w:rsidRPr="00C67AC8">
              <w:rPr>
                <w:rFonts w:ascii="Arial" w:eastAsia="宋体" w:hAnsi="Arial" w:cs="Arial"/>
                <w:color w:val="353833"/>
                <w:kern w:val="0"/>
                <w:sz w:val="18"/>
                <w:szCs w:val="18"/>
              </w:rPr>
              <w:t>&lt;</w:t>
            </w:r>
            <w:hyperlink r:id="rId56" w:history="1">
              <w:r w:rsidRPr="00C67AC8">
                <w:rPr>
                  <w:rFonts w:ascii="Arial" w:eastAsia="宋体" w:hAnsi="Arial" w:cs="Arial"/>
                  <w:b/>
                  <w:bCs/>
                  <w:color w:val="4C6B87"/>
                  <w:kern w:val="0"/>
                  <w:sz w:val="18"/>
                  <w:szCs w:val="18"/>
                  <w:u w:val="single"/>
                </w:rPr>
                <w:t>Double</w:t>
              </w:r>
            </w:hyperlink>
            <w:r w:rsidRPr="00C67AC8">
              <w:rPr>
                <w:rFonts w:ascii="Arial" w:eastAsia="宋体" w:hAnsi="Arial" w:cs="Arial"/>
                <w:color w:val="353833"/>
                <w:kern w:val="0"/>
                <w:sz w:val="18"/>
                <w:szCs w:val="18"/>
              </w:rPr>
              <w:t>&gt; uniqueValue)</w:t>
            </w:r>
          </w:p>
          <w:p w14:paraId="339D7C90"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b/>
                <w:bCs/>
                <w:color w:val="353833"/>
                <w:kern w:val="0"/>
                <w:sz w:val="18"/>
                <w:szCs w:val="18"/>
              </w:rPr>
              <w:t>@provisional</w:t>
            </w:r>
          </w:p>
          <w:p w14:paraId="3BC075A8"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Find the status for the keyword, given a certain set of explicit values.</w:t>
            </w:r>
          </w:p>
        </w:tc>
      </w:tr>
      <w:tr w:rsidR="00C67AC8" w:rsidRPr="00C67AC8" w14:paraId="7DCC00B8" w14:textId="77777777" w:rsidTr="00C67AC8">
        <w:tc>
          <w:tcPr>
            <w:tcW w:w="0" w:type="auto"/>
            <w:tcMar>
              <w:top w:w="40" w:type="dxa"/>
              <w:left w:w="100" w:type="dxa"/>
              <w:bottom w:w="40" w:type="dxa"/>
              <w:right w:w="40" w:type="dxa"/>
            </w:tcMar>
            <w:hideMark/>
          </w:tcPr>
          <w:p w14:paraId="67BB6F0E" w14:textId="77777777" w:rsidR="00C67AC8" w:rsidRPr="00C67AC8" w:rsidRDefault="00C67AC8" w:rsidP="00C67AC8">
            <w:pPr>
              <w:widowControl/>
              <w:spacing w:after="180"/>
              <w:jc w:val="left"/>
              <w:rPr>
                <w:rFonts w:ascii="宋体" w:eastAsia="宋体" w:hAnsi="宋体" w:cs="宋体"/>
                <w:kern w:val="0"/>
                <w:sz w:val="24"/>
                <w:szCs w:val="24"/>
              </w:rPr>
            </w:pPr>
            <w:hyperlink r:id="rId57" w:history="1">
              <w:r w:rsidRPr="00C67AC8">
                <w:rPr>
                  <w:rFonts w:ascii="Arial" w:eastAsia="宋体" w:hAnsi="Arial" w:cs="Arial"/>
                  <w:b/>
                  <w:bCs/>
                  <w:color w:val="4C6B87"/>
                  <w:kern w:val="0"/>
                  <w:sz w:val="18"/>
                  <w:szCs w:val="18"/>
                  <w:u w:val="single"/>
                </w:rPr>
                <w:t>Collection</w:t>
              </w:r>
            </w:hyperlink>
            <w:r w:rsidRPr="00C67AC8">
              <w:rPr>
                <w:rFonts w:ascii="Arial" w:eastAsia="宋体" w:hAnsi="Arial" w:cs="Arial"/>
                <w:color w:val="353833"/>
                <w:kern w:val="0"/>
                <w:sz w:val="18"/>
                <w:szCs w:val="18"/>
              </w:rPr>
              <w:t>&lt;</w:t>
            </w:r>
            <w:hyperlink r:id="rId58" w:history="1">
              <w:r w:rsidRPr="00C67AC8">
                <w:rPr>
                  <w:rFonts w:ascii="Arial" w:eastAsia="宋体" w:hAnsi="Arial" w:cs="Arial"/>
                  <w:b/>
                  <w:bCs/>
                  <w:color w:val="4C6B87"/>
                  <w:kern w:val="0"/>
                  <w:sz w:val="18"/>
                  <w:szCs w:val="18"/>
                  <w:u w:val="single"/>
                </w:rPr>
                <w:t>Double</w:t>
              </w:r>
            </w:hyperlink>
            <w:r w:rsidRPr="00C67AC8">
              <w:rPr>
                <w:rFonts w:ascii="Arial" w:eastAsia="宋体" w:hAnsi="Arial" w:cs="Arial"/>
                <w:color w:val="353833"/>
                <w:kern w:val="0"/>
                <w:sz w:val="18"/>
                <w:szCs w:val="18"/>
              </w:rPr>
              <w:t>&gt;</w:t>
            </w:r>
          </w:p>
        </w:tc>
        <w:tc>
          <w:tcPr>
            <w:tcW w:w="0" w:type="auto"/>
            <w:tcMar>
              <w:top w:w="40" w:type="dxa"/>
              <w:left w:w="100" w:type="dxa"/>
              <w:bottom w:w="40" w:type="dxa"/>
              <w:right w:w="40" w:type="dxa"/>
            </w:tcMar>
            <w:hideMark/>
          </w:tcPr>
          <w:p w14:paraId="1CA04A33" w14:textId="77777777" w:rsidR="00C67AC8" w:rsidRPr="00C67AC8" w:rsidRDefault="00C67AC8" w:rsidP="00C67AC8">
            <w:pPr>
              <w:widowControl/>
              <w:spacing w:after="180"/>
              <w:jc w:val="left"/>
              <w:rPr>
                <w:rFonts w:ascii="宋体" w:eastAsia="宋体" w:hAnsi="宋体" w:cs="宋体"/>
                <w:kern w:val="0"/>
                <w:sz w:val="24"/>
                <w:szCs w:val="24"/>
              </w:rPr>
            </w:pPr>
            <w:hyperlink r:id="rId59" w:anchor="getSamples(java.lang.String)" w:history="1">
              <w:r w:rsidRPr="00C67AC8">
                <w:rPr>
                  <w:rFonts w:ascii="Arial" w:eastAsia="宋体" w:hAnsi="Arial" w:cs="Arial"/>
                  <w:b/>
                  <w:bCs/>
                  <w:color w:val="4C6B87"/>
                  <w:kern w:val="0"/>
                  <w:sz w:val="18"/>
                  <w:szCs w:val="18"/>
                  <w:u w:val="single"/>
                </w:rPr>
                <w:t>getSamples</w:t>
              </w:r>
            </w:hyperlink>
            <w:r w:rsidRPr="00C67AC8">
              <w:rPr>
                <w:rFonts w:ascii="Arial" w:eastAsia="宋体" w:hAnsi="Arial" w:cs="Arial"/>
                <w:color w:val="353833"/>
                <w:kern w:val="0"/>
                <w:sz w:val="18"/>
                <w:szCs w:val="18"/>
              </w:rPr>
              <w:t>(</w:t>
            </w:r>
            <w:hyperlink r:id="rId60" w:history="1">
              <w:r w:rsidRPr="00C67AC8">
                <w:rPr>
                  <w:rFonts w:ascii="Arial" w:eastAsia="宋体" w:hAnsi="Arial" w:cs="Arial"/>
                  <w:b/>
                  <w:bCs/>
                  <w:color w:val="4C6B87"/>
                  <w:kern w:val="0"/>
                  <w:sz w:val="18"/>
                  <w:szCs w:val="18"/>
                  <w:u w:val="single"/>
                </w:rPr>
                <w:t>String</w:t>
              </w:r>
            </w:hyperlink>
            <w:r w:rsidRPr="00C67AC8">
              <w:rPr>
                <w:rFonts w:ascii="Arial" w:eastAsia="宋体" w:hAnsi="Arial" w:cs="Arial"/>
                <w:color w:val="353833"/>
                <w:kern w:val="0"/>
                <w:sz w:val="18"/>
                <w:szCs w:val="18"/>
              </w:rPr>
              <w:t xml:space="preserve"> keyword)</w:t>
            </w:r>
          </w:p>
          <w:p w14:paraId="4C4B3F66"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Returns a list of values for which select() would return that keyword, or null if the keyword is not defined.</w:t>
            </w:r>
          </w:p>
        </w:tc>
      </w:tr>
      <w:tr w:rsidR="00C67AC8" w:rsidRPr="00C67AC8" w14:paraId="36509F16" w14:textId="77777777" w:rsidTr="00C67AC8">
        <w:tc>
          <w:tcPr>
            <w:tcW w:w="0" w:type="auto"/>
            <w:tcMar>
              <w:top w:w="40" w:type="dxa"/>
              <w:left w:w="100" w:type="dxa"/>
              <w:bottom w:w="40" w:type="dxa"/>
              <w:right w:w="40" w:type="dxa"/>
            </w:tcMar>
            <w:hideMark/>
          </w:tcPr>
          <w:p w14:paraId="16449CCA" w14:textId="77777777" w:rsidR="00C67AC8" w:rsidRPr="00C67AC8" w:rsidRDefault="00C67AC8" w:rsidP="00C67AC8">
            <w:pPr>
              <w:widowControl/>
              <w:spacing w:after="180"/>
              <w:jc w:val="left"/>
              <w:rPr>
                <w:rFonts w:ascii="宋体" w:eastAsia="宋体" w:hAnsi="宋体" w:cs="宋体"/>
                <w:kern w:val="0"/>
                <w:sz w:val="24"/>
                <w:szCs w:val="24"/>
              </w:rPr>
            </w:pPr>
            <w:r w:rsidRPr="00C67AC8">
              <w:rPr>
                <w:rFonts w:ascii="Arial" w:eastAsia="宋体" w:hAnsi="Arial" w:cs="Arial"/>
                <w:color w:val="353833"/>
                <w:kern w:val="0"/>
                <w:sz w:val="18"/>
                <w:szCs w:val="18"/>
              </w:rPr>
              <w:t>double</w:t>
            </w:r>
          </w:p>
        </w:tc>
        <w:tc>
          <w:tcPr>
            <w:tcW w:w="0" w:type="auto"/>
            <w:tcMar>
              <w:top w:w="40" w:type="dxa"/>
              <w:left w:w="100" w:type="dxa"/>
              <w:bottom w:w="40" w:type="dxa"/>
              <w:right w:w="40" w:type="dxa"/>
            </w:tcMar>
            <w:hideMark/>
          </w:tcPr>
          <w:p w14:paraId="613FB44B" w14:textId="77777777" w:rsidR="00C67AC8" w:rsidRPr="00C67AC8" w:rsidRDefault="00C67AC8" w:rsidP="00C67AC8">
            <w:pPr>
              <w:widowControl/>
              <w:spacing w:after="180"/>
              <w:jc w:val="left"/>
              <w:rPr>
                <w:rFonts w:ascii="宋体" w:eastAsia="宋体" w:hAnsi="宋体" w:cs="宋体"/>
                <w:kern w:val="0"/>
                <w:sz w:val="24"/>
                <w:szCs w:val="24"/>
              </w:rPr>
            </w:pPr>
            <w:hyperlink r:id="rId61" w:anchor="getUniqueKeywordValue(java.lang.String)" w:history="1">
              <w:r w:rsidRPr="00C67AC8">
                <w:rPr>
                  <w:rFonts w:ascii="Arial" w:eastAsia="宋体" w:hAnsi="Arial" w:cs="Arial"/>
                  <w:b/>
                  <w:bCs/>
                  <w:color w:val="4C6B87"/>
                  <w:kern w:val="0"/>
                  <w:sz w:val="18"/>
                  <w:szCs w:val="18"/>
                  <w:u w:val="single"/>
                </w:rPr>
                <w:t>getUniqueKeywordValue</w:t>
              </w:r>
            </w:hyperlink>
            <w:r w:rsidRPr="00C67AC8">
              <w:rPr>
                <w:rFonts w:ascii="Arial" w:eastAsia="宋体" w:hAnsi="Arial" w:cs="Arial"/>
                <w:color w:val="353833"/>
                <w:kern w:val="0"/>
                <w:sz w:val="18"/>
                <w:szCs w:val="18"/>
              </w:rPr>
              <w:t>(</w:t>
            </w:r>
            <w:hyperlink r:id="rId62" w:history="1">
              <w:r w:rsidRPr="00C67AC8">
                <w:rPr>
                  <w:rFonts w:ascii="Arial" w:eastAsia="宋体" w:hAnsi="Arial" w:cs="Arial"/>
                  <w:b/>
                  <w:bCs/>
                  <w:color w:val="4C6B87"/>
                  <w:kern w:val="0"/>
                  <w:sz w:val="18"/>
                  <w:szCs w:val="18"/>
                  <w:u w:val="single"/>
                </w:rPr>
                <w:t>String</w:t>
              </w:r>
            </w:hyperlink>
            <w:r w:rsidRPr="00C67AC8">
              <w:rPr>
                <w:rFonts w:ascii="Arial" w:eastAsia="宋体" w:hAnsi="Arial" w:cs="Arial"/>
                <w:color w:val="353833"/>
                <w:kern w:val="0"/>
                <w:sz w:val="18"/>
                <w:szCs w:val="18"/>
              </w:rPr>
              <w:t xml:space="preserve"> keyword)</w:t>
            </w:r>
          </w:p>
          <w:p w14:paraId="63F482F3"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 xml:space="preserve">Returns the unique value that this keyword matches, or </w:t>
            </w:r>
            <w:hyperlink r:id="rId63" w:anchor="NO_UNIQUE_VALUE" w:history="1">
              <w:r w:rsidRPr="00C67AC8">
                <w:rPr>
                  <w:rFonts w:ascii="Arial" w:eastAsia="宋体" w:hAnsi="Arial" w:cs="Arial"/>
                  <w:b/>
                  <w:bCs/>
                  <w:color w:val="4C6B87"/>
                  <w:kern w:val="0"/>
                  <w:sz w:val="18"/>
                  <w:szCs w:val="18"/>
                  <w:u w:val="single"/>
                </w:rPr>
                <w:t>NO_UNIQUE_VALUE</w:t>
              </w:r>
            </w:hyperlink>
            <w:r w:rsidRPr="00C67AC8">
              <w:rPr>
                <w:rFonts w:ascii="Arial" w:eastAsia="宋体" w:hAnsi="Arial" w:cs="Arial"/>
                <w:color w:val="353833"/>
                <w:kern w:val="0"/>
                <w:sz w:val="18"/>
                <w:szCs w:val="18"/>
              </w:rPr>
              <w:t xml:space="preserve"> if the keyword matches multiple values or is not defined for this PluralRules.</w:t>
            </w:r>
          </w:p>
        </w:tc>
      </w:tr>
    </w:tbl>
    <w:p w14:paraId="4DF3DDAB"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The KeywordStatus values are all </w:t>
      </w:r>
      <w:r w:rsidRPr="00C67AC8">
        <w:rPr>
          <w:rFonts w:ascii="Arial" w:eastAsia="宋体" w:hAnsi="Arial" w:cs="Arial"/>
          <w:b/>
          <w:bCs/>
          <w:color w:val="353833"/>
          <w:kern w:val="0"/>
          <w:sz w:val="18"/>
          <w:szCs w:val="18"/>
        </w:rPr>
        <w:t>@provisional</w:t>
      </w:r>
      <w:r w:rsidRPr="00C67AC8">
        <w:rPr>
          <w:rFonts w:ascii="Georgia" w:eastAsia="宋体" w:hAnsi="Georgia" w:cs="宋体"/>
          <w:color w:val="000000"/>
          <w:kern w:val="0"/>
          <w:sz w:val="18"/>
          <w:szCs w:val="18"/>
        </w:rPr>
        <w:t>:</w:t>
      </w:r>
    </w:p>
    <w:p w14:paraId="1F8BB853" w14:textId="77777777" w:rsidR="00C67AC8" w:rsidRPr="00C67AC8" w:rsidRDefault="00C67AC8" w:rsidP="00C67AC8">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735"/>
      </w:tblGrid>
      <w:tr w:rsidR="00C67AC8" w:rsidRPr="00C67AC8" w14:paraId="08A5BD9E" w14:textId="77777777" w:rsidTr="00C67AC8">
        <w:tc>
          <w:tcPr>
            <w:tcW w:w="0" w:type="auto"/>
            <w:tcMar>
              <w:top w:w="40" w:type="dxa"/>
              <w:left w:w="100" w:type="dxa"/>
              <w:bottom w:w="40" w:type="dxa"/>
              <w:right w:w="40" w:type="dxa"/>
            </w:tcMar>
            <w:hideMark/>
          </w:tcPr>
          <w:p w14:paraId="4E2AFB67" w14:textId="77777777" w:rsidR="00C67AC8" w:rsidRPr="00C67AC8" w:rsidRDefault="00C67AC8" w:rsidP="00C67AC8">
            <w:pPr>
              <w:widowControl/>
              <w:spacing w:after="180"/>
              <w:jc w:val="left"/>
              <w:rPr>
                <w:rFonts w:ascii="宋体" w:eastAsia="宋体" w:hAnsi="宋体" w:cs="宋体"/>
                <w:kern w:val="0"/>
                <w:sz w:val="24"/>
                <w:szCs w:val="24"/>
              </w:rPr>
            </w:pPr>
            <w:hyperlink r:id="rId64" w:anchor="INVALID" w:history="1">
              <w:r w:rsidRPr="00C67AC8">
                <w:rPr>
                  <w:rFonts w:ascii="Arial" w:eastAsia="宋体" w:hAnsi="Arial" w:cs="Arial"/>
                  <w:b/>
                  <w:bCs/>
                  <w:color w:val="4C6B87"/>
                  <w:kern w:val="0"/>
                  <w:sz w:val="18"/>
                  <w:szCs w:val="18"/>
                  <w:u w:val="single"/>
                </w:rPr>
                <w:t>INVALID</w:t>
              </w:r>
            </w:hyperlink>
          </w:p>
          <w:p w14:paraId="61FB818C"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The keyword is not valid for the rules.</w:t>
            </w:r>
          </w:p>
        </w:tc>
      </w:tr>
      <w:tr w:rsidR="00C67AC8" w:rsidRPr="00C67AC8" w14:paraId="5B2C5C56" w14:textId="77777777" w:rsidTr="00C67AC8">
        <w:tc>
          <w:tcPr>
            <w:tcW w:w="0" w:type="auto"/>
            <w:tcMar>
              <w:top w:w="40" w:type="dxa"/>
              <w:left w:w="100" w:type="dxa"/>
              <w:bottom w:w="40" w:type="dxa"/>
              <w:right w:w="40" w:type="dxa"/>
            </w:tcMar>
            <w:hideMark/>
          </w:tcPr>
          <w:p w14:paraId="5967FD23" w14:textId="77777777" w:rsidR="00C67AC8" w:rsidRPr="00C67AC8" w:rsidRDefault="00C67AC8" w:rsidP="00C67AC8">
            <w:pPr>
              <w:widowControl/>
              <w:spacing w:after="180"/>
              <w:jc w:val="left"/>
              <w:rPr>
                <w:rFonts w:ascii="宋体" w:eastAsia="宋体" w:hAnsi="宋体" w:cs="宋体"/>
                <w:kern w:val="0"/>
                <w:sz w:val="24"/>
                <w:szCs w:val="24"/>
              </w:rPr>
            </w:pPr>
            <w:hyperlink r:id="rId65" w:anchor="SUPPRESSED" w:history="1">
              <w:r w:rsidRPr="00C67AC8">
                <w:rPr>
                  <w:rFonts w:ascii="Arial" w:eastAsia="宋体" w:hAnsi="Arial" w:cs="Arial"/>
                  <w:b/>
                  <w:bCs/>
                  <w:color w:val="4C6B87"/>
                  <w:kern w:val="0"/>
                  <w:sz w:val="18"/>
                  <w:szCs w:val="18"/>
                  <w:u w:val="single"/>
                </w:rPr>
                <w:t>SUPPRESSED</w:t>
              </w:r>
            </w:hyperlink>
          </w:p>
          <w:p w14:paraId="0566FE09"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The keyword is valid, but unused (it is covered by the explicit values).</w:t>
            </w:r>
          </w:p>
        </w:tc>
      </w:tr>
      <w:tr w:rsidR="00C67AC8" w:rsidRPr="00C67AC8" w14:paraId="0C452B4A" w14:textId="77777777" w:rsidTr="00C67AC8">
        <w:tc>
          <w:tcPr>
            <w:tcW w:w="0" w:type="auto"/>
            <w:tcMar>
              <w:top w:w="40" w:type="dxa"/>
              <w:left w:w="100" w:type="dxa"/>
              <w:bottom w:w="40" w:type="dxa"/>
              <w:right w:w="40" w:type="dxa"/>
            </w:tcMar>
            <w:hideMark/>
          </w:tcPr>
          <w:p w14:paraId="4FDF2A81" w14:textId="77777777" w:rsidR="00C67AC8" w:rsidRPr="00C67AC8" w:rsidRDefault="00C67AC8" w:rsidP="00C67AC8">
            <w:pPr>
              <w:widowControl/>
              <w:spacing w:after="180"/>
              <w:jc w:val="left"/>
              <w:rPr>
                <w:rFonts w:ascii="宋体" w:eastAsia="宋体" w:hAnsi="宋体" w:cs="宋体"/>
                <w:kern w:val="0"/>
                <w:sz w:val="24"/>
                <w:szCs w:val="24"/>
              </w:rPr>
            </w:pPr>
            <w:hyperlink r:id="rId66" w:anchor="UNIQUE" w:history="1">
              <w:r w:rsidRPr="00C67AC8">
                <w:rPr>
                  <w:rFonts w:ascii="Arial" w:eastAsia="宋体" w:hAnsi="Arial" w:cs="Arial"/>
                  <w:b/>
                  <w:bCs/>
                  <w:color w:val="4C6B87"/>
                  <w:kern w:val="0"/>
                  <w:sz w:val="18"/>
                  <w:szCs w:val="18"/>
                  <w:u w:val="single"/>
                </w:rPr>
                <w:t>UNIQUE</w:t>
              </w:r>
            </w:hyperlink>
          </w:p>
          <w:p w14:paraId="3F6E79D8"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The keyword is valid, used, and has a single possible value (before considering explicit values).</w:t>
            </w:r>
          </w:p>
        </w:tc>
      </w:tr>
      <w:tr w:rsidR="00C67AC8" w:rsidRPr="00C67AC8" w14:paraId="51FD60AB" w14:textId="77777777" w:rsidTr="00C67AC8">
        <w:tc>
          <w:tcPr>
            <w:tcW w:w="0" w:type="auto"/>
            <w:tcMar>
              <w:top w:w="40" w:type="dxa"/>
              <w:left w:w="100" w:type="dxa"/>
              <w:bottom w:w="40" w:type="dxa"/>
              <w:right w:w="40" w:type="dxa"/>
            </w:tcMar>
            <w:hideMark/>
          </w:tcPr>
          <w:p w14:paraId="549A64DD" w14:textId="77777777" w:rsidR="00C67AC8" w:rsidRPr="00C67AC8" w:rsidRDefault="00C67AC8" w:rsidP="00C67AC8">
            <w:pPr>
              <w:widowControl/>
              <w:spacing w:after="180"/>
              <w:jc w:val="left"/>
              <w:rPr>
                <w:rFonts w:ascii="宋体" w:eastAsia="宋体" w:hAnsi="宋体" w:cs="宋体"/>
                <w:kern w:val="0"/>
                <w:sz w:val="24"/>
                <w:szCs w:val="24"/>
              </w:rPr>
            </w:pPr>
            <w:hyperlink r:id="rId67" w:anchor="BOUNDED" w:history="1">
              <w:r w:rsidRPr="00C67AC8">
                <w:rPr>
                  <w:rFonts w:ascii="Arial" w:eastAsia="宋体" w:hAnsi="Arial" w:cs="Arial"/>
                  <w:b/>
                  <w:bCs/>
                  <w:color w:val="4C6B87"/>
                  <w:kern w:val="0"/>
                  <w:sz w:val="18"/>
                  <w:szCs w:val="18"/>
                  <w:u w:val="single"/>
                </w:rPr>
                <w:t>BOUNDED</w:t>
              </w:r>
            </w:hyperlink>
          </w:p>
          <w:p w14:paraId="421C47DA"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The keyword is valid, used, not unique, and has a finite set of values.</w:t>
            </w:r>
          </w:p>
        </w:tc>
      </w:tr>
      <w:tr w:rsidR="00C67AC8" w:rsidRPr="00C67AC8" w14:paraId="163F60CB" w14:textId="77777777" w:rsidTr="00C67AC8">
        <w:tc>
          <w:tcPr>
            <w:tcW w:w="0" w:type="auto"/>
            <w:tcMar>
              <w:top w:w="40" w:type="dxa"/>
              <w:left w:w="100" w:type="dxa"/>
              <w:bottom w:w="40" w:type="dxa"/>
              <w:right w:w="40" w:type="dxa"/>
            </w:tcMar>
            <w:hideMark/>
          </w:tcPr>
          <w:p w14:paraId="00725E3C" w14:textId="77777777" w:rsidR="00C67AC8" w:rsidRPr="00C67AC8" w:rsidRDefault="00C67AC8" w:rsidP="00C67AC8">
            <w:pPr>
              <w:widowControl/>
              <w:spacing w:after="180"/>
              <w:jc w:val="left"/>
              <w:rPr>
                <w:rFonts w:ascii="宋体" w:eastAsia="宋体" w:hAnsi="宋体" w:cs="宋体"/>
                <w:kern w:val="0"/>
                <w:sz w:val="24"/>
                <w:szCs w:val="24"/>
              </w:rPr>
            </w:pPr>
            <w:r w:rsidRPr="00C67AC8">
              <w:rPr>
                <w:rFonts w:ascii="Arial" w:eastAsia="宋体" w:hAnsi="Arial" w:cs="Arial"/>
                <w:b/>
                <w:bCs/>
                <w:color w:val="4C6B87"/>
                <w:kern w:val="0"/>
                <w:sz w:val="18"/>
                <w:szCs w:val="18"/>
              </w:rPr>
              <w:t>U</w:t>
            </w:r>
            <w:hyperlink r:id="rId68" w:anchor="UNBOUNDED" w:history="1">
              <w:r w:rsidRPr="00C67AC8">
                <w:rPr>
                  <w:rFonts w:ascii="Arial" w:eastAsia="宋体" w:hAnsi="Arial" w:cs="Arial"/>
                  <w:b/>
                  <w:bCs/>
                  <w:color w:val="4C6B87"/>
                  <w:kern w:val="0"/>
                  <w:sz w:val="18"/>
                  <w:szCs w:val="18"/>
                  <w:u w:val="single"/>
                </w:rPr>
                <w:t>NBOUNDED</w:t>
              </w:r>
            </w:hyperlink>
          </w:p>
          <w:p w14:paraId="3E95DCAB"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The keyword is valid but not bounded; there indefinitely many matching values.</w:t>
            </w:r>
          </w:p>
        </w:tc>
      </w:tr>
    </w:tbl>
    <w:p w14:paraId="1871146E" w14:textId="77777777" w:rsidR="00C67AC8" w:rsidRPr="00C67AC8" w:rsidRDefault="00C67AC8" w:rsidP="00C67AC8">
      <w:pPr>
        <w:widowControl/>
        <w:spacing w:before="360" w:after="80"/>
        <w:jc w:val="left"/>
        <w:outlineLvl w:val="1"/>
        <w:rPr>
          <w:rFonts w:ascii="宋体" w:eastAsia="宋体" w:hAnsi="宋体" w:cs="宋体"/>
          <w:b/>
          <w:bCs/>
          <w:kern w:val="0"/>
          <w:sz w:val="36"/>
          <w:szCs w:val="36"/>
        </w:rPr>
      </w:pPr>
      <w:r w:rsidRPr="00C67AC8">
        <w:rPr>
          <w:rFonts w:ascii="Georgia" w:eastAsia="宋体" w:hAnsi="Georgia" w:cs="宋体"/>
          <w:b/>
          <w:bCs/>
          <w:color w:val="000000"/>
          <w:kern w:val="0"/>
          <w:sz w:val="22"/>
        </w:rPr>
        <w:t>Proposal</w:t>
      </w:r>
    </w:p>
    <w:p w14:paraId="45297AC8" w14:textId="77777777" w:rsidR="00C67AC8" w:rsidRPr="00C67AC8" w:rsidRDefault="00C67AC8" w:rsidP="00C67AC8">
      <w:pPr>
        <w:widowControl/>
        <w:jc w:val="left"/>
        <w:rPr>
          <w:rFonts w:ascii="宋体" w:eastAsia="宋体" w:hAnsi="宋体" w:cs="宋体"/>
          <w:kern w:val="0"/>
          <w:sz w:val="24"/>
          <w:szCs w:val="24"/>
        </w:rPr>
      </w:pPr>
    </w:p>
    <w:p w14:paraId="635814AF"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Document that the above API is only well defined for integers (since up until now, only integers worked).</w:t>
      </w:r>
    </w:p>
    <w:p w14:paraId="451E6919" w14:textId="77777777" w:rsidR="00C67AC8" w:rsidRPr="00C67AC8" w:rsidRDefault="00C67AC8" w:rsidP="00C67AC8">
      <w:pPr>
        <w:widowControl/>
        <w:jc w:val="left"/>
        <w:rPr>
          <w:rFonts w:ascii="宋体" w:eastAsia="宋体" w:hAnsi="宋体" w:cs="宋体"/>
          <w:kern w:val="0"/>
          <w:sz w:val="24"/>
          <w:szCs w:val="24"/>
        </w:rPr>
      </w:pPr>
    </w:p>
    <w:p w14:paraId="3AB2B0A9"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Add the following (@internal for now) single routine that bundles together all the needed functionality.</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C67AC8" w:rsidRPr="00C67AC8" w14:paraId="72C7B085" w14:textId="77777777" w:rsidTr="00C67AC8">
        <w:tc>
          <w:tcPr>
            <w:tcW w:w="0" w:type="auto"/>
            <w:vAlign w:val="center"/>
            <w:hideMark/>
          </w:tcPr>
          <w:p w14:paraId="74300F4B" w14:textId="77777777" w:rsidR="00C67AC8" w:rsidRPr="00C67AC8" w:rsidRDefault="00C67AC8" w:rsidP="00C67AC8">
            <w:pPr>
              <w:widowControl/>
              <w:jc w:val="left"/>
              <w:rPr>
                <w:rFonts w:ascii="宋体" w:eastAsia="宋体" w:hAnsi="宋体" w:cs="宋体"/>
                <w:kern w:val="0"/>
                <w:sz w:val="24"/>
                <w:szCs w:val="24"/>
              </w:rPr>
            </w:pPr>
          </w:p>
        </w:tc>
      </w:tr>
    </w:tbl>
    <w:p w14:paraId="71CBDD51" w14:textId="77777777" w:rsidR="00C67AC8" w:rsidRPr="00C67AC8" w:rsidRDefault="00C67AC8" w:rsidP="00C67AC8">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91"/>
        <w:gridCol w:w="5815"/>
      </w:tblGrid>
      <w:tr w:rsidR="00C67AC8" w:rsidRPr="00C67AC8" w14:paraId="41ED4E17" w14:textId="77777777" w:rsidTr="00C67AC8">
        <w:tc>
          <w:tcPr>
            <w:tcW w:w="0" w:type="auto"/>
            <w:tcMar>
              <w:top w:w="40" w:type="dxa"/>
              <w:left w:w="100" w:type="dxa"/>
              <w:bottom w:w="40" w:type="dxa"/>
              <w:right w:w="40" w:type="dxa"/>
            </w:tcMar>
            <w:hideMark/>
          </w:tcPr>
          <w:p w14:paraId="34F66822" w14:textId="77777777" w:rsidR="00C67AC8" w:rsidRPr="00C67AC8" w:rsidRDefault="00C67AC8" w:rsidP="00C67AC8">
            <w:pPr>
              <w:widowControl/>
              <w:spacing w:after="180"/>
              <w:jc w:val="left"/>
              <w:rPr>
                <w:rFonts w:ascii="宋体" w:eastAsia="宋体" w:hAnsi="宋体" w:cs="宋体"/>
                <w:kern w:val="0"/>
                <w:sz w:val="24"/>
                <w:szCs w:val="24"/>
              </w:rPr>
            </w:pPr>
            <w:hyperlink r:id="rId69" w:history="1">
              <w:r w:rsidRPr="00C67AC8">
                <w:rPr>
                  <w:rFonts w:ascii="Arial" w:eastAsia="宋体" w:hAnsi="Arial" w:cs="Arial"/>
                  <w:b/>
                  <w:bCs/>
                  <w:color w:val="4C6B87"/>
                  <w:kern w:val="0"/>
                  <w:sz w:val="18"/>
                  <w:szCs w:val="18"/>
                  <w:u w:val="single"/>
                </w:rPr>
                <w:t>PluralRules.KeywordStatus</w:t>
              </w:r>
            </w:hyperlink>
          </w:p>
        </w:tc>
        <w:tc>
          <w:tcPr>
            <w:tcW w:w="0" w:type="auto"/>
            <w:tcMar>
              <w:top w:w="40" w:type="dxa"/>
              <w:left w:w="100" w:type="dxa"/>
              <w:bottom w:w="40" w:type="dxa"/>
              <w:right w:w="40" w:type="dxa"/>
            </w:tcMar>
            <w:hideMark/>
          </w:tcPr>
          <w:p w14:paraId="6C05B5FE" w14:textId="77777777" w:rsidR="00C67AC8" w:rsidRPr="00C67AC8" w:rsidRDefault="00C67AC8" w:rsidP="00C67AC8">
            <w:pPr>
              <w:widowControl/>
              <w:spacing w:after="180"/>
              <w:jc w:val="left"/>
              <w:rPr>
                <w:rFonts w:ascii="宋体" w:eastAsia="宋体" w:hAnsi="宋体" w:cs="宋体"/>
                <w:kern w:val="0"/>
                <w:sz w:val="24"/>
                <w:szCs w:val="24"/>
              </w:rPr>
            </w:pPr>
            <w:hyperlink r:id="rId70" w:anchor="getKeywordStatus(java.lang.String,%20int,%20java.util.Set,%20com.ibm.icu.util.Output)" w:history="1">
              <w:r w:rsidRPr="00C67AC8">
                <w:rPr>
                  <w:rFonts w:ascii="Arial" w:eastAsia="宋体" w:hAnsi="Arial" w:cs="Arial"/>
                  <w:b/>
                  <w:bCs/>
                  <w:color w:val="4C6B87"/>
                  <w:kern w:val="0"/>
                  <w:sz w:val="18"/>
                  <w:szCs w:val="18"/>
                  <w:u w:val="single"/>
                </w:rPr>
                <w:t>getKeywordStatus</w:t>
              </w:r>
            </w:hyperlink>
            <w:r w:rsidRPr="00C67AC8">
              <w:rPr>
                <w:rFonts w:ascii="Arial" w:eastAsia="宋体" w:hAnsi="Arial" w:cs="Arial"/>
                <w:color w:val="353833"/>
                <w:kern w:val="0"/>
                <w:sz w:val="18"/>
                <w:szCs w:val="18"/>
              </w:rPr>
              <w:t>(</w:t>
            </w:r>
            <w:hyperlink r:id="rId71" w:history="1">
              <w:r w:rsidRPr="00C67AC8">
                <w:rPr>
                  <w:rFonts w:ascii="Arial" w:eastAsia="宋体" w:hAnsi="Arial" w:cs="Arial"/>
                  <w:b/>
                  <w:bCs/>
                  <w:color w:val="4C6B87"/>
                  <w:kern w:val="0"/>
                  <w:sz w:val="18"/>
                  <w:szCs w:val="18"/>
                  <w:u w:val="single"/>
                </w:rPr>
                <w:t>String</w:t>
              </w:r>
            </w:hyperlink>
            <w:r w:rsidRPr="00C67AC8">
              <w:rPr>
                <w:rFonts w:ascii="Arial" w:eastAsia="宋体" w:hAnsi="Arial" w:cs="Arial"/>
                <w:color w:val="353833"/>
                <w:kern w:val="0"/>
                <w:sz w:val="18"/>
                <w:szCs w:val="18"/>
              </w:rPr>
              <w:t xml:space="preserve"> keyword, int offset, </w:t>
            </w:r>
            <w:hyperlink r:id="rId72" w:history="1">
              <w:r w:rsidRPr="00C67AC8">
                <w:rPr>
                  <w:rFonts w:ascii="Arial" w:eastAsia="宋体" w:hAnsi="Arial" w:cs="Arial"/>
                  <w:b/>
                  <w:bCs/>
                  <w:color w:val="4C6B87"/>
                  <w:kern w:val="0"/>
                  <w:sz w:val="18"/>
                  <w:szCs w:val="18"/>
                  <w:u w:val="single"/>
                </w:rPr>
                <w:t>Set</w:t>
              </w:r>
            </w:hyperlink>
            <w:r w:rsidRPr="00C67AC8">
              <w:rPr>
                <w:rFonts w:ascii="Arial" w:eastAsia="宋体" w:hAnsi="Arial" w:cs="Arial"/>
                <w:color w:val="353833"/>
                <w:kern w:val="0"/>
                <w:sz w:val="18"/>
                <w:szCs w:val="18"/>
              </w:rPr>
              <w:t>&lt;</w:t>
            </w:r>
            <w:hyperlink r:id="rId73" w:history="1">
              <w:r w:rsidRPr="00C67AC8">
                <w:rPr>
                  <w:rFonts w:ascii="Arial" w:eastAsia="宋体" w:hAnsi="Arial" w:cs="Arial"/>
                  <w:b/>
                  <w:bCs/>
                  <w:color w:val="4C6B87"/>
                  <w:kern w:val="0"/>
                  <w:sz w:val="18"/>
                  <w:szCs w:val="18"/>
                  <w:u w:val="single"/>
                </w:rPr>
                <w:t>Double</w:t>
              </w:r>
            </w:hyperlink>
            <w:r w:rsidRPr="00C67AC8">
              <w:rPr>
                <w:rFonts w:ascii="Arial" w:eastAsia="宋体" w:hAnsi="Arial" w:cs="Arial"/>
                <w:color w:val="353833"/>
                <w:kern w:val="0"/>
                <w:sz w:val="18"/>
                <w:szCs w:val="18"/>
              </w:rPr>
              <w:t>&gt; explicits, int integerDigits, boolean hasDecimals, Set&lt;Number&gt; samples)</w:t>
            </w:r>
          </w:p>
          <w:p w14:paraId="3223C2B7"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Find the status for the keyword, given a certain set of explicit values and offset.</w:t>
            </w:r>
          </w:p>
          <w:p w14:paraId="20F1C09F"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 xml:space="preserve">Returns in </w:t>
            </w:r>
            <w:r w:rsidRPr="00C67AC8">
              <w:rPr>
                <w:rFonts w:ascii="Arial" w:eastAsia="宋体" w:hAnsi="Arial" w:cs="Arial"/>
                <w:b/>
                <w:bCs/>
                <w:color w:val="353833"/>
                <w:kern w:val="0"/>
                <w:sz w:val="18"/>
                <w:szCs w:val="18"/>
              </w:rPr>
              <w:t>samples</w:t>
            </w:r>
            <w:r w:rsidRPr="00C67AC8">
              <w:rPr>
                <w:rFonts w:ascii="Arial" w:eastAsia="宋体" w:hAnsi="Arial" w:cs="Arial"/>
                <w:color w:val="353833"/>
                <w:kern w:val="0"/>
                <w:sz w:val="18"/>
                <w:szCs w:val="18"/>
              </w:rPr>
              <w:t xml:space="preserve"> a list of numeric values for which select() would return that keyword, or sets to empty if the keyword is not defined. If the KeywordStatus is BOUNDED or UNIQUE, then returns </w:t>
            </w:r>
            <w:r w:rsidRPr="00C67AC8">
              <w:rPr>
                <w:rFonts w:ascii="Arial" w:eastAsia="宋体" w:hAnsi="Arial" w:cs="Arial"/>
                <w:b/>
                <w:bCs/>
                <w:color w:val="353833"/>
                <w:kern w:val="0"/>
                <w:sz w:val="18"/>
                <w:szCs w:val="18"/>
                <w:shd w:val="clear" w:color="auto" w:fill="FFFF00"/>
              </w:rPr>
              <w:t>all</w:t>
            </w:r>
            <w:r w:rsidRPr="00C67AC8">
              <w:rPr>
                <w:rFonts w:ascii="Arial" w:eastAsia="宋体" w:hAnsi="Arial" w:cs="Arial"/>
                <w:color w:val="353833"/>
                <w:kern w:val="0"/>
                <w:sz w:val="18"/>
                <w:szCs w:val="18"/>
              </w:rPr>
              <w:t xml:space="preserve"> the values that trigger this keyword.</w:t>
            </w:r>
          </w:p>
          <w:p w14:paraId="75775AF1"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 xml:space="preserve">For </w:t>
            </w:r>
            <w:r w:rsidRPr="00C67AC8">
              <w:rPr>
                <w:rFonts w:ascii="Arial" w:eastAsia="宋体" w:hAnsi="Arial" w:cs="Arial"/>
                <w:b/>
                <w:bCs/>
                <w:color w:val="353833"/>
                <w:kern w:val="0"/>
                <w:sz w:val="18"/>
                <w:szCs w:val="18"/>
              </w:rPr>
              <w:t>integerDigits</w:t>
            </w:r>
            <w:r w:rsidRPr="00C67AC8">
              <w:rPr>
                <w:rFonts w:ascii="Arial" w:eastAsia="宋体" w:hAnsi="Arial" w:cs="Arial"/>
                <w:color w:val="353833"/>
                <w:kern w:val="0"/>
                <w:sz w:val="18"/>
                <w:szCs w:val="18"/>
              </w:rPr>
              <w:t xml:space="preserve"> == 1..4, only considers value that would have the specified number of integer digits without leading zero. Example: 2 would be for values 10..99. The value </w:t>
            </w:r>
            <w:r w:rsidRPr="00C67AC8">
              <w:rPr>
                <w:rFonts w:ascii="Arial" w:eastAsia="宋体" w:hAnsi="Arial" w:cs="Arial"/>
                <w:b/>
                <w:bCs/>
                <w:color w:val="353833"/>
                <w:kern w:val="0"/>
                <w:sz w:val="18"/>
                <w:szCs w:val="18"/>
              </w:rPr>
              <w:t>integerDigits</w:t>
            </w:r>
            <w:r w:rsidRPr="00C67AC8">
              <w:rPr>
                <w:rFonts w:ascii="Arial" w:eastAsia="宋体" w:hAnsi="Arial" w:cs="Arial"/>
                <w:color w:val="353833"/>
                <w:kern w:val="0"/>
                <w:sz w:val="18"/>
                <w:szCs w:val="18"/>
              </w:rPr>
              <w:t xml:space="preserve"> == 0 means any number of integer digits. An exception will occur if </w:t>
            </w:r>
            <w:r w:rsidRPr="00C67AC8">
              <w:rPr>
                <w:rFonts w:ascii="Arial" w:eastAsia="宋体" w:hAnsi="Arial" w:cs="Arial"/>
                <w:b/>
                <w:bCs/>
                <w:color w:val="353833"/>
                <w:kern w:val="0"/>
                <w:sz w:val="18"/>
                <w:szCs w:val="18"/>
              </w:rPr>
              <w:t>integerDigits</w:t>
            </w:r>
            <w:r w:rsidRPr="00C67AC8">
              <w:rPr>
                <w:rFonts w:ascii="Arial" w:eastAsia="宋体" w:hAnsi="Arial" w:cs="Arial"/>
                <w:color w:val="353833"/>
                <w:kern w:val="0"/>
                <w:sz w:val="18"/>
                <w:szCs w:val="18"/>
              </w:rPr>
              <w:t xml:space="preserve"> is negative or greater than 4.</w:t>
            </w:r>
          </w:p>
          <w:p w14:paraId="7EE8BED1" w14:textId="77777777" w:rsidR="00C67AC8" w:rsidRPr="00C67AC8" w:rsidRDefault="00C67AC8" w:rsidP="00C67AC8">
            <w:pPr>
              <w:widowControl/>
              <w:spacing w:before="40" w:after="180"/>
              <w:jc w:val="left"/>
              <w:rPr>
                <w:rFonts w:ascii="宋体" w:eastAsia="宋体" w:hAnsi="宋体" w:cs="宋体"/>
                <w:kern w:val="0"/>
                <w:sz w:val="24"/>
                <w:szCs w:val="24"/>
              </w:rPr>
            </w:pPr>
            <w:r w:rsidRPr="00C67AC8">
              <w:rPr>
                <w:rFonts w:ascii="Arial" w:eastAsia="宋体" w:hAnsi="Arial" w:cs="Arial"/>
                <w:color w:val="353833"/>
                <w:kern w:val="0"/>
                <w:sz w:val="18"/>
                <w:szCs w:val="18"/>
              </w:rPr>
              <w:t xml:space="preserve">If </w:t>
            </w:r>
            <w:r w:rsidRPr="00C67AC8">
              <w:rPr>
                <w:rFonts w:ascii="Arial" w:eastAsia="宋体" w:hAnsi="Arial" w:cs="Arial"/>
                <w:b/>
                <w:bCs/>
                <w:color w:val="353833"/>
                <w:kern w:val="0"/>
                <w:sz w:val="18"/>
                <w:szCs w:val="18"/>
              </w:rPr>
              <w:t>hasDecimals</w:t>
            </w:r>
            <w:r w:rsidRPr="00C67AC8">
              <w:rPr>
                <w:rFonts w:ascii="Arial" w:eastAsia="宋体" w:hAnsi="Arial" w:cs="Arial"/>
                <w:color w:val="353833"/>
                <w:kern w:val="0"/>
                <w:sz w:val="18"/>
                <w:szCs w:val="18"/>
              </w:rPr>
              <w:t xml:space="preserve"> is false, then only considers/returns values with no visible decimal fractions. For example, for Czech, “few” + hasDecimals=false would return SUPPRESSED &amp; samples = EMPTY.</w:t>
            </w:r>
          </w:p>
        </w:tc>
      </w:tr>
    </w:tbl>
    <w:p w14:paraId="47D98D11"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Note that NumberInfo </w:t>
      </w:r>
      <w:r w:rsidRPr="00C67AC8">
        <w:rPr>
          <w:rFonts w:ascii="Georgia" w:eastAsia="宋体" w:hAnsi="Georgia" w:cs="宋体"/>
          <w:i/>
          <w:iCs/>
          <w:color w:val="000000"/>
          <w:kern w:val="0"/>
          <w:sz w:val="18"/>
          <w:szCs w:val="18"/>
        </w:rPr>
        <w:t>isa</w:t>
      </w:r>
      <w:r w:rsidRPr="00C67AC8">
        <w:rPr>
          <w:rFonts w:ascii="Georgia" w:eastAsia="宋体" w:hAnsi="Georgia" w:cs="宋体"/>
          <w:color w:val="000000"/>
          <w:kern w:val="0"/>
          <w:sz w:val="18"/>
          <w:szCs w:val="18"/>
        </w:rPr>
        <w:t xml:space="preserve"> Number, and will be returned in samples from this routine.</w:t>
      </w:r>
    </w:p>
    <w:p w14:paraId="00058E4F" w14:textId="77777777" w:rsidR="00C67AC8" w:rsidRPr="00C67AC8" w:rsidRDefault="00C67AC8" w:rsidP="00C67AC8">
      <w:pPr>
        <w:widowControl/>
        <w:jc w:val="left"/>
        <w:rPr>
          <w:rFonts w:ascii="宋体" w:eastAsia="宋体" w:hAnsi="宋体" w:cs="宋体"/>
          <w:kern w:val="0"/>
          <w:sz w:val="24"/>
          <w:szCs w:val="24"/>
        </w:rPr>
      </w:pPr>
    </w:p>
    <w:p w14:paraId="70312AF6" w14:textId="77777777" w:rsidR="00C67AC8" w:rsidRPr="00C67AC8" w:rsidRDefault="00C67AC8" w:rsidP="00C67AC8">
      <w:pPr>
        <w:widowControl/>
        <w:jc w:val="left"/>
        <w:rPr>
          <w:rFonts w:ascii="宋体" w:eastAsia="宋体" w:hAnsi="宋体" w:cs="宋体"/>
          <w:kern w:val="0"/>
          <w:sz w:val="24"/>
          <w:szCs w:val="24"/>
        </w:rPr>
      </w:pPr>
      <w:r w:rsidRPr="00C67AC8">
        <w:rPr>
          <w:rFonts w:ascii="Georgia" w:eastAsia="宋体" w:hAnsi="Georgia" w:cs="宋体"/>
          <w:color w:val="000000"/>
          <w:kern w:val="0"/>
          <w:sz w:val="18"/>
          <w:szCs w:val="18"/>
        </w:rPr>
        <w:t xml:space="preserve">½ apple </w:t>
      </w:r>
      <w:r w:rsidRPr="00C67AC8">
        <w:rPr>
          <w:rFonts w:ascii="宋体" w:eastAsia="宋体" w:hAnsi="宋体" w:cs="宋体" w:hint="eastAsia"/>
          <w:color w:val="000000"/>
          <w:kern w:val="0"/>
          <w:sz w:val="18"/>
          <w:szCs w:val="18"/>
        </w:rPr>
        <w:t>→</w:t>
      </w:r>
      <w:r w:rsidRPr="00C67AC8">
        <w:rPr>
          <w:rFonts w:ascii="Georgia" w:eastAsia="宋体" w:hAnsi="Georgia" w:cs="Georgia"/>
          <w:color w:val="000000"/>
          <w:kern w:val="0"/>
          <w:sz w:val="18"/>
          <w:szCs w:val="18"/>
        </w:rPr>
        <w:t> </w:t>
      </w:r>
    </w:p>
    <w:p w14:paraId="1CD2F2C1" w14:textId="77777777" w:rsidR="005A13BC" w:rsidRDefault="005A13BC"/>
    <w:sectPr w:rsidR="005A13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C2E"/>
    <w:multiLevelType w:val="multilevel"/>
    <w:tmpl w:val="7F08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21EC"/>
    <w:multiLevelType w:val="multilevel"/>
    <w:tmpl w:val="1CA2C0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32422"/>
    <w:multiLevelType w:val="multilevel"/>
    <w:tmpl w:val="DA40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E65AF"/>
    <w:multiLevelType w:val="multilevel"/>
    <w:tmpl w:val="507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395"/>
    <w:multiLevelType w:val="multilevel"/>
    <w:tmpl w:val="741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531B8"/>
    <w:multiLevelType w:val="multilevel"/>
    <w:tmpl w:val="1B5A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C66C8"/>
    <w:multiLevelType w:val="multilevel"/>
    <w:tmpl w:val="A006A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11856"/>
    <w:multiLevelType w:val="multilevel"/>
    <w:tmpl w:val="BC8E1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47B8F"/>
    <w:multiLevelType w:val="multilevel"/>
    <w:tmpl w:val="0388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A7A4F"/>
    <w:multiLevelType w:val="multilevel"/>
    <w:tmpl w:val="EAAE9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565AF"/>
    <w:multiLevelType w:val="multilevel"/>
    <w:tmpl w:val="7068C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4354B"/>
    <w:multiLevelType w:val="multilevel"/>
    <w:tmpl w:val="5AB6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C054E"/>
    <w:multiLevelType w:val="multilevel"/>
    <w:tmpl w:val="3C4A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70DA1"/>
    <w:multiLevelType w:val="multilevel"/>
    <w:tmpl w:val="0648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A1C1D"/>
    <w:multiLevelType w:val="multilevel"/>
    <w:tmpl w:val="660A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46A52"/>
    <w:multiLevelType w:val="multilevel"/>
    <w:tmpl w:val="27CA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52219"/>
    <w:multiLevelType w:val="multilevel"/>
    <w:tmpl w:val="936E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656982">
    <w:abstractNumId w:val="0"/>
  </w:num>
  <w:num w:numId="2" w16cid:durableId="1717512739">
    <w:abstractNumId w:val="16"/>
  </w:num>
  <w:num w:numId="3" w16cid:durableId="956639916">
    <w:abstractNumId w:val="3"/>
  </w:num>
  <w:num w:numId="4" w16cid:durableId="1434596367">
    <w:abstractNumId w:val="4"/>
  </w:num>
  <w:num w:numId="5" w16cid:durableId="1592395885">
    <w:abstractNumId w:val="5"/>
  </w:num>
  <w:num w:numId="6" w16cid:durableId="1798177798">
    <w:abstractNumId w:val="7"/>
    <w:lvlOverride w:ilvl="0">
      <w:lvl w:ilvl="0">
        <w:numFmt w:val="decimal"/>
        <w:lvlText w:val="%1."/>
        <w:lvlJc w:val="left"/>
      </w:lvl>
    </w:lvlOverride>
  </w:num>
  <w:num w:numId="7" w16cid:durableId="1798177798">
    <w:abstractNumId w:val="7"/>
    <w:lvlOverride w:ilvl="0">
      <w:lvl w:ilvl="0">
        <w:numFmt w:val="decimal"/>
        <w:lvlText w:val="%1."/>
        <w:lvlJc w:val="left"/>
      </w:lvl>
    </w:lvlOverride>
  </w:num>
  <w:num w:numId="8" w16cid:durableId="1798177798">
    <w:abstractNumId w:val="7"/>
    <w:lvlOverride w:ilvl="0">
      <w:lvl w:ilvl="0">
        <w:numFmt w:val="decimal"/>
        <w:lvlText w:val="%1."/>
        <w:lvlJc w:val="left"/>
      </w:lvl>
    </w:lvlOverride>
  </w:num>
  <w:num w:numId="9" w16cid:durableId="1048798473">
    <w:abstractNumId w:val="6"/>
  </w:num>
  <w:num w:numId="10" w16cid:durableId="863055324">
    <w:abstractNumId w:val="6"/>
    <w:lvlOverride w:ilvl="1">
      <w:lvl w:ilvl="1">
        <w:numFmt w:val="lowerLetter"/>
        <w:lvlText w:val="%2."/>
        <w:lvlJc w:val="left"/>
      </w:lvl>
    </w:lvlOverride>
  </w:num>
  <w:num w:numId="11" w16cid:durableId="246772522">
    <w:abstractNumId w:val="11"/>
  </w:num>
  <w:num w:numId="12" w16cid:durableId="1516457317">
    <w:abstractNumId w:val="14"/>
  </w:num>
  <w:num w:numId="13" w16cid:durableId="1703821576">
    <w:abstractNumId w:val="8"/>
  </w:num>
  <w:num w:numId="14" w16cid:durableId="205266444">
    <w:abstractNumId w:val="15"/>
  </w:num>
  <w:num w:numId="15" w16cid:durableId="1543325967">
    <w:abstractNumId w:val="1"/>
  </w:num>
  <w:num w:numId="16" w16cid:durableId="388844764">
    <w:abstractNumId w:val="1"/>
    <w:lvlOverride w:ilvl="1">
      <w:lvl w:ilvl="1">
        <w:numFmt w:val="lowerLetter"/>
        <w:lvlText w:val="%2."/>
        <w:lvlJc w:val="left"/>
      </w:lvl>
    </w:lvlOverride>
  </w:num>
  <w:num w:numId="17" w16cid:durableId="388844764">
    <w:abstractNumId w:val="1"/>
    <w:lvlOverride w:ilvl="1">
      <w:lvl w:ilvl="1">
        <w:numFmt w:val="lowerLetter"/>
        <w:lvlText w:val="%2."/>
        <w:lvlJc w:val="left"/>
      </w:lvl>
    </w:lvlOverride>
  </w:num>
  <w:num w:numId="18" w16cid:durableId="1689140615">
    <w:abstractNumId w:val="12"/>
  </w:num>
  <w:num w:numId="19" w16cid:durableId="1360086457">
    <w:abstractNumId w:val="9"/>
    <w:lvlOverride w:ilvl="0">
      <w:lvl w:ilvl="0">
        <w:numFmt w:val="decimal"/>
        <w:lvlText w:val="%1."/>
        <w:lvlJc w:val="left"/>
      </w:lvl>
    </w:lvlOverride>
  </w:num>
  <w:num w:numId="20" w16cid:durableId="1360086457">
    <w:abstractNumId w:val="9"/>
    <w:lvlOverride w:ilvl="0">
      <w:lvl w:ilvl="0">
        <w:numFmt w:val="decimal"/>
        <w:lvlText w:val="%1."/>
        <w:lvlJc w:val="left"/>
      </w:lvl>
    </w:lvlOverride>
  </w:num>
  <w:num w:numId="21" w16cid:durableId="205996127">
    <w:abstractNumId w:val="10"/>
  </w:num>
  <w:num w:numId="22" w16cid:durableId="1009793180">
    <w:abstractNumId w:val="10"/>
    <w:lvlOverride w:ilvl="1">
      <w:lvl w:ilvl="1">
        <w:numFmt w:val="lowerLetter"/>
        <w:lvlText w:val="%2."/>
        <w:lvlJc w:val="left"/>
      </w:lvl>
    </w:lvlOverride>
  </w:num>
  <w:num w:numId="23" w16cid:durableId="1009793180">
    <w:abstractNumId w:val="10"/>
    <w:lvlOverride w:ilvl="1">
      <w:lvl w:ilvl="1">
        <w:numFmt w:val="lowerLetter"/>
        <w:lvlText w:val="%2."/>
        <w:lvlJc w:val="left"/>
      </w:lvl>
    </w:lvlOverride>
  </w:num>
  <w:num w:numId="24" w16cid:durableId="245577562">
    <w:abstractNumId w:val="13"/>
  </w:num>
  <w:num w:numId="25" w16cid:durableId="1182008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DE"/>
    <w:rsid w:val="005A13BC"/>
    <w:rsid w:val="00B613DE"/>
    <w:rsid w:val="00C6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4B320-0BB8-4DD8-990A-5977EEF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7A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67A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67A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AC8"/>
    <w:rPr>
      <w:rFonts w:ascii="宋体" w:eastAsia="宋体" w:hAnsi="宋体" w:cs="宋体"/>
      <w:b/>
      <w:bCs/>
      <w:kern w:val="36"/>
      <w:sz w:val="48"/>
      <w:szCs w:val="48"/>
    </w:rPr>
  </w:style>
  <w:style w:type="character" w:customStyle="1" w:styleId="20">
    <w:name w:val="标题 2 字符"/>
    <w:basedOn w:val="a0"/>
    <w:link w:val="2"/>
    <w:uiPriority w:val="9"/>
    <w:rsid w:val="00C67AC8"/>
    <w:rPr>
      <w:rFonts w:ascii="宋体" w:eastAsia="宋体" w:hAnsi="宋体" w:cs="宋体"/>
      <w:b/>
      <w:bCs/>
      <w:kern w:val="0"/>
      <w:sz w:val="36"/>
      <w:szCs w:val="36"/>
    </w:rPr>
  </w:style>
  <w:style w:type="character" w:customStyle="1" w:styleId="30">
    <w:name w:val="标题 3 字符"/>
    <w:basedOn w:val="a0"/>
    <w:link w:val="3"/>
    <w:uiPriority w:val="9"/>
    <w:rsid w:val="00C67AC8"/>
    <w:rPr>
      <w:rFonts w:ascii="宋体" w:eastAsia="宋体" w:hAnsi="宋体" w:cs="宋体"/>
      <w:b/>
      <w:bCs/>
      <w:kern w:val="0"/>
      <w:sz w:val="27"/>
      <w:szCs w:val="27"/>
    </w:rPr>
  </w:style>
  <w:style w:type="paragraph" w:customStyle="1" w:styleId="msonormal0">
    <w:name w:val="msonormal"/>
    <w:basedOn w:val="a"/>
    <w:rsid w:val="00C67AC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67A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67AC8"/>
    <w:rPr>
      <w:color w:val="0000FF"/>
      <w:u w:val="single"/>
    </w:rPr>
  </w:style>
  <w:style w:type="character" w:styleId="a5">
    <w:name w:val="FollowedHyperlink"/>
    <w:basedOn w:val="a0"/>
    <w:uiPriority w:val="99"/>
    <w:semiHidden/>
    <w:unhideWhenUsed/>
    <w:rsid w:val="00C67A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55ZJOHtOgnm8P80TDL8QGfNZ-wNoqsRNRGHRfJB4JGs/edit" TargetMode="External"/><Relationship Id="rId21" Type="http://schemas.openxmlformats.org/officeDocument/2006/relationships/hyperlink" Target="https://docs.google.com/document/d/155ZJOHtOgnm8P80TDL8QGfNZ-wNoqsRNRGHRfJB4JGs/edit" TargetMode="External"/><Relationship Id="rId42" Type="http://schemas.openxmlformats.org/officeDocument/2006/relationships/hyperlink" Target="http://icu-project.org/apiref/icu4j/com/ibm/icu/text/PluralRules.html" TargetMode="External"/><Relationship Id="rId47" Type="http://schemas.openxmlformats.org/officeDocument/2006/relationships/hyperlink" Target="http://docs.oracle.com/javase/7/docs/api/java/lang/Double.html?is-external=true" TargetMode="External"/><Relationship Id="rId63" Type="http://schemas.openxmlformats.org/officeDocument/2006/relationships/hyperlink" Target="http://icu-project.org/apiref/icu4j/com/ibm/icu/text/PluralRules.html" TargetMode="External"/><Relationship Id="rId68" Type="http://schemas.openxmlformats.org/officeDocument/2006/relationships/hyperlink" Target="http://icu-project.org/apiref/icu4j/com/ibm/icu/text/PluralRules.KeywordStatus.html" TargetMode="External"/><Relationship Id="rId2" Type="http://schemas.openxmlformats.org/officeDocument/2006/relationships/styles" Target="styles.xml"/><Relationship Id="rId16" Type="http://schemas.openxmlformats.org/officeDocument/2006/relationships/hyperlink" Target="https://docs.google.com/document/d/155ZJOHtOgnm8P80TDL8QGfNZ-wNoqsRNRGHRfJB4JGs/edit" TargetMode="External"/><Relationship Id="rId29" Type="http://schemas.openxmlformats.org/officeDocument/2006/relationships/hyperlink" Target="http://www.unicode.org/reports/tr35/tr35-numbers.html" TargetMode="External"/><Relationship Id="rId11" Type="http://schemas.openxmlformats.org/officeDocument/2006/relationships/hyperlink" Target="https://docs.google.com/document/d/155ZJOHtOgnm8P80TDL8QGfNZ-wNoqsRNRGHRfJB4JGs/edit" TargetMode="External"/><Relationship Id="rId24" Type="http://schemas.openxmlformats.org/officeDocument/2006/relationships/hyperlink" Target="https://docs.google.com/document/d/155ZJOHtOgnm8P80TDL8QGfNZ-wNoqsRNRGHRfJB4JGs/edit" TargetMode="External"/><Relationship Id="rId32" Type="http://schemas.openxmlformats.org/officeDocument/2006/relationships/hyperlink" Target="http://icu-project.org/apiref/icu4j/com/ibm/icu/text/PluralRules.html" TargetMode="External"/><Relationship Id="rId37" Type="http://schemas.openxmlformats.org/officeDocument/2006/relationships/hyperlink" Target="http://icu-project.org/apiref/icu4j/com/ibm/icu/text/PluralRules.html" TargetMode="External"/><Relationship Id="rId40" Type="http://schemas.openxmlformats.org/officeDocument/2006/relationships/hyperlink" Target="http://icu-project.org/apiref/icu4j/com/ibm/icu/text/PluralRules.html" TargetMode="External"/><Relationship Id="rId45" Type="http://schemas.openxmlformats.org/officeDocument/2006/relationships/hyperlink" Target="http://icu-project.org/apiref/icu4j/com/ibm/icu/text/PluralRules.html" TargetMode="External"/><Relationship Id="rId53" Type="http://schemas.openxmlformats.org/officeDocument/2006/relationships/hyperlink" Target="http://docs.oracle.com/javase/7/docs/api/java/util/Set.html?is-external=true" TargetMode="External"/><Relationship Id="rId58" Type="http://schemas.openxmlformats.org/officeDocument/2006/relationships/hyperlink" Target="http://docs.oracle.com/javase/7/docs/api/java/lang/Double.html?is-external=true" TargetMode="External"/><Relationship Id="rId66" Type="http://schemas.openxmlformats.org/officeDocument/2006/relationships/hyperlink" Target="http://icu-project.org/apiref/icu4j/com/ibm/icu/text/PluralRules.KeywordStatus.html" TargetMode="External"/><Relationship Id="rId74" Type="http://schemas.openxmlformats.org/officeDocument/2006/relationships/fontTable" Target="fontTable.xml"/><Relationship Id="rId5" Type="http://schemas.openxmlformats.org/officeDocument/2006/relationships/hyperlink" Target="http://goo.gl/AJg6v" TargetMode="External"/><Relationship Id="rId61" Type="http://schemas.openxmlformats.org/officeDocument/2006/relationships/hyperlink" Target="http://icu-project.org/apiref/icu4j/com/ibm/icu/text/PluralRules.html" TargetMode="External"/><Relationship Id="rId19" Type="http://schemas.openxmlformats.org/officeDocument/2006/relationships/hyperlink" Target="https://docs.google.com/document/d/155ZJOHtOgnm8P80TDL8QGfNZ-wNoqsRNRGHRfJB4JGs/edit" TargetMode="External"/><Relationship Id="rId14" Type="http://schemas.openxmlformats.org/officeDocument/2006/relationships/hyperlink" Target="https://docs.google.com/document/d/155ZJOHtOgnm8P80TDL8QGfNZ-wNoqsRNRGHRfJB4JGs/edit" TargetMode="External"/><Relationship Id="rId22" Type="http://schemas.openxmlformats.org/officeDocument/2006/relationships/hyperlink" Target="https://docs.google.com/document/d/155ZJOHtOgnm8P80TDL8QGfNZ-wNoqsRNRGHRfJB4JGs/edit" TargetMode="External"/><Relationship Id="rId27" Type="http://schemas.openxmlformats.org/officeDocument/2006/relationships/hyperlink" Target="https://docs.google.com/document/d/155ZJOHtOgnm8P80TDL8QGfNZ-wNoqsRNRGHRfJB4JGs/edit" TargetMode="External"/><Relationship Id="rId30" Type="http://schemas.openxmlformats.org/officeDocument/2006/relationships/hyperlink" Target="http://cldr.unicode.org/index/cldr-spec/plural-rules" TargetMode="External"/><Relationship Id="rId35" Type="http://schemas.openxmlformats.org/officeDocument/2006/relationships/hyperlink" Target="http://www.unicode.org/repos/cldr-aux/charts/24/supplemental/language_plural_rules.html" TargetMode="External"/><Relationship Id="rId43" Type="http://schemas.openxmlformats.org/officeDocument/2006/relationships/hyperlink" Target="http://icu-project.org/apiref/icu4j/com/ibm/icu/text/PluralRules.html" TargetMode="External"/><Relationship Id="rId48" Type="http://schemas.openxmlformats.org/officeDocument/2006/relationships/hyperlink" Target="http://icu-project.org/apiref/icu4j/com/ibm/icu/text/PluralRules.html" TargetMode="External"/><Relationship Id="rId56" Type="http://schemas.openxmlformats.org/officeDocument/2006/relationships/hyperlink" Target="http://docs.oracle.com/javase/7/docs/api/java/lang/Double.html?is-external=true" TargetMode="External"/><Relationship Id="rId64" Type="http://schemas.openxmlformats.org/officeDocument/2006/relationships/hyperlink" Target="http://icu-project.org/apiref/icu4j/com/ibm/icu/text/PluralRules.KeywordStatus.html" TargetMode="External"/><Relationship Id="rId69" Type="http://schemas.openxmlformats.org/officeDocument/2006/relationships/hyperlink" Target="http://icu-project.org/apiref/icu4j/com/ibm/icu/text/PluralRules.KeywordStatus.html" TargetMode="External"/><Relationship Id="rId8" Type="http://schemas.openxmlformats.org/officeDocument/2006/relationships/hyperlink" Target="https://docs.google.com/document/d/155ZJOHtOgnm8P80TDL8QGfNZ-wNoqsRNRGHRfJB4JGs/edit" TargetMode="External"/><Relationship Id="rId51" Type="http://schemas.openxmlformats.org/officeDocument/2006/relationships/hyperlink" Target="http://icu-project.org/apiref/icu4j/com/ibm/icu/text/PluralRules.html" TargetMode="External"/><Relationship Id="rId72" Type="http://schemas.openxmlformats.org/officeDocument/2006/relationships/hyperlink" Target="http://docs.oracle.com/javase/7/docs/api/java/util/Set.html?is-external=true" TargetMode="External"/><Relationship Id="rId3" Type="http://schemas.openxmlformats.org/officeDocument/2006/relationships/settings" Target="settings.xml"/><Relationship Id="rId12" Type="http://schemas.openxmlformats.org/officeDocument/2006/relationships/hyperlink" Target="https://docs.google.com/document/d/155ZJOHtOgnm8P80TDL8QGfNZ-wNoqsRNRGHRfJB4JGs/edit" TargetMode="External"/><Relationship Id="rId17" Type="http://schemas.openxmlformats.org/officeDocument/2006/relationships/hyperlink" Target="https://docs.google.com/document/d/155ZJOHtOgnm8P80TDL8QGfNZ-wNoqsRNRGHRfJB4JGs/edit" TargetMode="External"/><Relationship Id="rId25" Type="http://schemas.openxmlformats.org/officeDocument/2006/relationships/hyperlink" Target="https://docs.google.com/document/d/155ZJOHtOgnm8P80TDL8QGfNZ-wNoqsRNRGHRfJB4JGs/edit" TargetMode="External"/><Relationship Id="rId33" Type="http://schemas.openxmlformats.org/officeDocument/2006/relationships/hyperlink" Target="http://bugs.icu-project.org/trac/ticket/8474" TargetMode="External"/><Relationship Id="rId38" Type="http://schemas.openxmlformats.org/officeDocument/2006/relationships/hyperlink" Target="http://icu-project.org/apiref/icu4j/com/ibm/icu/text/PluralRules.html" TargetMode="External"/><Relationship Id="rId46" Type="http://schemas.openxmlformats.org/officeDocument/2006/relationships/hyperlink" Target="http://docs.oracle.com/javase/7/docs/api/java/util/Collection.html?is-external=true" TargetMode="External"/><Relationship Id="rId59" Type="http://schemas.openxmlformats.org/officeDocument/2006/relationships/hyperlink" Target="http://icu-project.org/apiref/icu4j/com/ibm/icu/text/PluralRules.html" TargetMode="External"/><Relationship Id="rId67" Type="http://schemas.openxmlformats.org/officeDocument/2006/relationships/hyperlink" Target="http://icu-project.org/apiref/icu4j/com/ibm/icu/text/PluralRules.KeywordStatus.html" TargetMode="External"/><Relationship Id="rId20" Type="http://schemas.openxmlformats.org/officeDocument/2006/relationships/hyperlink" Target="https://docs.google.com/document/d/155ZJOHtOgnm8P80TDL8QGfNZ-wNoqsRNRGHRfJB4JGs/edit" TargetMode="External"/><Relationship Id="rId41" Type="http://schemas.openxmlformats.org/officeDocument/2006/relationships/hyperlink" Target="http://icu-project.org/apiref/icu4j/com/ibm/icu/text/PluralRules.html" TargetMode="External"/><Relationship Id="rId54" Type="http://schemas.openxmlformats.org/officeDocument/2006/relationships/hyperlink" Target="http://docs.oracle.com/javase/7/docs/api/java/lang/Double.html?is-external=true" TargetMode="External"/><Relationship Id="rId62" Type="http://schemas.openxmlformats.org/officeDocument/2006/relationships/hyperlink" Target="http://docs.oracle.com/javase/7/docs/api/java/lang/String.html?is-external=true" TargetMode="External"/><Relationship Id="rId70" Type="http://schemas.openxmlformats.org/officeDocument/2006/relationships/hyperlink" Target="http://icu-project.org/apiref/icu4j/com/ibm/icu/text/PluralRules.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55ZJOHtOgnm8P80TDL8QGfNZ-wNoqsRNRGHRfJB4JGs/edit" TargetMode="External"/><Relationship Id="rId15" Type="http://schemas.openxmlformats.org/officeDocument/2006/relationships/hyperlink" Target="https://docs.google.com/document/d/155ZJOHtOgnm8P80TDL8QGfNZ-wNoqsRNRGHRfJB4JGs/edit" TargetMode="External"/><Relationship Id="rId23" Type="http://schemas.openxmlformats.org/officeDocument/2006/relationships/hyperlink" Target="https://docs.google.com/document/d/155ZJOHtOgnm8P80TDL8QGfNZ-wNoqsRNRGHRfJB4JGs/edit" TargetMode="External"/><Relationship Id="rId28" Type="http://schemas.openxmlformats.org/officeDocument/2006/relationships/hyperlink" Target="https://docs.google.com/document/d/155ZJOHtOgnm8P80TDL8QGfNZ-wNoqsRNRGHRfJB4JGs/edit" TargetMode="External"/><Relationship Id="rId36" Type="http://schemas.openxmlformats.org/officeDocument/2006/relationships/hyperlink" Target="http://icu-project.org/apiref/icu4j/com/ibm/icu/text/PluralRules.html" TargetMode="External"/><Relationship Id="rId49" Type="http://schemas.openxmlformats.org/officeDocument/2006/relationships/hyperlink" Target="http://docs.oracle.com/javase/7/docs/api/java/lang/String.html?is-external=true" TargetMode="External"/><Relationship Id="rId57" Type="http://schemas.openxmlformats.org/officeDocument/2006/relationships/hyperlink" Target="http://docs.oracle.com/javase/7/docs/api/java/util/Collection.html?is-external=true" TargetMode="External"/><Relationship Id="rId10" Type="http://schemas.openxmlformats.org/officeDocument/2006/relationships/hyperlink" Target="https://docs.google.com/document/d/155ZJOHtOgnm8P80TDL8QGfNZ-wNoqsRNRGHRfJB4JGs/edit" TargetMode="External"/><Relationship Id="rId31" Type="http://schemas.openxmlformats.org/officeDocument/2006/relationships/hyperlink" Target="http://www.unicode.org/repos/cldr-aux/charts/24/supplemental/language_plural_rules.html" TargetMode="External"/><Relationship Id="rId44" Type="http://schemas.openxmlformats.org/officeDocument/2006/relationships/hyperlink" Target="http://icu-project.org/apiref/icu4j/com/ibm/icu/text/PluralRules.html" TargetMode="External"/><Relationship Id="rId52" Type="http://schemas.openxmlformats.org/officeDocument/2006/relationships/hyperlink" Target="http://docs.oracle.com/javase/7/docs/api/java/lang/String.html?is-external=true" TargetMode="External"/><Relationship Id="rId60" Type="http://schemas.openxmlformats.org/officeDocument/2006/relationships/hyperlink" Target="http://docs.oracle.com/javase/7/docs/api/java/lang/String.html?is-external=true" TargetMode="External"/><Relationship Id="rId65" Type="http://schemas.openxmlformats.org/officeDocument/2006/relationships/hyperlink" Target="http://icu-project.org/apiref/icu4j/com/ibm/icu/text/PluralRules.KeywordStatus.html" TargetMode="External"/><Relationship Id="rId73" Type="http://schemas.openxmlformats.org/officeDocument/2006/relationships/hyperlink" Target="http://docs.oracle.com/javase/7/docs/api/java/lang/Double.html?is-external=true" TargetMode="External"/><Relationship Id="rId4" Type="http://schemas.openxmlformats.org/officeDocument/2006/relationships/webSettings" Target="webSettings.xml"/><Relationship Id="rId9" Type="http://schemas.openxmlformats.org/officeDocument/2006/relationships/hyperlink" Target="https://docs.google.com/document/d/155ZJOHtOgnm8P80TDL8QGfNZ-wNoqsRNRGHRfJB4JGs/edit" TargetMode="External"/><Relationship Id="rId13" Type="http://schemas.openxmlformats.org/officeDocument/2006/relationships/hyperlink" Target="https://docs.google.com/document/d/155ZJOHtOgnm8P80TDL8QGfNZ-wNoqsRNRGHRfJB4JGs/edit" TargetMode="External"/><Relationship Id="rId18" Type="http://schemas.openxmlformats.org/officeDocument/2006/relationships/hyperlink" Target="https://docs.google.com/document/d/155ZJOHtOgnm8P80TDL8QGfNZ-wNoqsRNRGHRfJB4JGs/edit" TargetMode="External"/><Relationship Id="rId39" Type="http://schemas.openxmlformats.org/officeDocument/2006/relationships/hyperlink" Target="http://icu-project.org/apiref/icu4j/com/ibm/icu/text/PluralRules.html" TargetMode="External"/><Relationship Id="rId34" Type="http://schemas.openxmlformats.org/officeDocument/2006/relationships/hyperlink" Target="https://docs.google.com/document/d/155ZJOHtOgnm8P80TDL8QGfNZ-wNoqsRNRGHRfJB4JGs/edit" TargetMode="External"/><Relationship Id="rId50" Type="http://schemas.openxmlformats.org/officeDocument/2006/relationships/hyperlink" Target="http://icu-project.org/apiref/icu4j/com/ibm/icu/text/PluralRules.KeywordStatus.html" TargetMode="External"/><Relationship Id="rId55" Type="http://schemas.openxmlformats.org/officeDocument/2006/relationships/hyperlink" Target="http://icu-project.org/apiref/icu4j/com/ibm/icu/util/Output.html" TargetMode="External"/><Relationship Id="rId7" Type="http://schemas.openxmlformats.org/officeDocument/2006/relationships/hyperlink" Target="https://docs.google.com/document/d/155ZJOHtOgnm8P80TDL8QGfNZ-wNoqsRNRGHRfJB4JGs/edit" TargetMode="External"/><Relationship Id="rId71" Type="http://schemas.openxmlformats.org/officeDocument/2006/relationships/hyperlink" Target="http://docs.oracle.com/javase/7/docs/api/java/lang/String.html?is-external=tr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4867</Words>
  <Characters>27748</Characters>
  <Application>Microsoft Office Word</Application>
  <DocSecurity>0</DocSecurity>
  <Lines>231</Lines>
  <Paragraphs>65</Paragraphs>
  <ScaleCrop>false</ScaleCrop>
  <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Beijing Ma (c)</dc:creator>
  <cp:keywords/>
  <dc:description/>
  <cp:lastModifiedBy>Beijing Ma (c)</cp:lastModifiedBy>
  <cp:revision>2</cp:revision>
  <dcterms:created xsi:type="dcterms:W3CDTF">2022-07-13T02:13:00Z</dcterms:created>
  <dcterms:modified xsi:type="dcterms:W3CDTF">2022-07-13T02:13:00Z</dcterms:modified>
</cp:coreProperties>
</file>