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ID_Пациента</w:t>
            </w:r>
          </w:p>
        </w:tc>
        <w:tc>
          <w:tcPr>
            <w:tcW w:type="dxa" w:w="2160"/>
          </w:tcPr>
          <w:p>
            <w:r>
              <w:t>ВидУслуги</w:t>
            </w:r>
          </w:p>
        </w:tc>
        <w:tc>
          <w:tcPr>
            <w:tcW w:type="dxa" w:w="2160"/>
          </w:tcPr>
          <w:p>
            <w:r>
              <w:t>СтоимостьУслуги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Аллергология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Анестезиология</w:t>
            </w:r>
          </w:p>
        </w:tc>
        <w:tc>
          <w:tcPr>
            <w:tcW w:type="dxa" w:w="2160"/>
          </w:tcPr>
          <w:p>
            <w:r>
              <w:t>526.0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Восстановительное лечение</w:t>
            </w:r>
          </w:p>
        </w:tc>
        <w:tc>
          <w:tcPr>
            <w:tcW w:type="dxa" w:w="2160"/>
          </w:tcPr>
          <w:p>
            <w:r>
              <w:t>36000.0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Гастроэнтерология</w:t>
            </w:r>
          </w:p>
        </w:tc>
        <w:tc>
          <w:tcPr>
            <w:tcW w:type="dxa" w:w="2160"/>
          </w:tcPr>
          <w:p>
            <w:r>
              <w:t>1241.0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Акушерство</w:t>
            </w:r>
          </w:p>
        </w:tc>
        <w:tc>
          <w:tcPr>
            <w:tcW w:type="dxa" w:w="2160"/>
          </w:tcPr>
          <w:p>
            <w:r>
              <w:t>1424.0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Дерматовенерология</w:t>
            </w:r>
          </w:p>
        </w:tc>
        <w:tc>
          <w:tcPr>
            <w:tcW w:type="dxa" w:w="2160"/>
          </w:tcPr>
          <w:p>
            <w:r>
              <w:t>1256.0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Диетология</w:t>
            </w:r>
          </w:p>
        </w:tc>
        <w:tc>
          <w:tcPr>
            <w:tcW w:type="dxa" w:w="2160"/>
          </w:tcPr>
          <w:p>
            <w:r>
              <w:t>4643.0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Дневной стационар</w:t>
            </w:r>
          </w:p>
        </w:tc>
        <w:tc>
          <w:tcPr>
            <w:tcW w:type="dxa" w:w="2160"/>
          </w:tcPr>
          <w:p>
            <w:r>
              <w:t>432.0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Инфекционные заболевания</w:t>
            </w:r>
          </w:p>
        </w:tc>
        <w:tc>
          <w:tcPr>
            <w:tcW w:type="dxa" w:w="2160"/>
          </w:tcPr>
          <w:p>
            <w:r>
              <w:t>3214.0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Компьютерная томография</w:t>
            </w:r>
          </w:p>
        </w:tc>
        <w:tc>
          <w:tcPr>
            <w:tcW w:type="dxa" w:w="2160"/>
          </w:tcPr>
          <w:p>
            <w:r>
              <w:t>1321.0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Лабораторные исследования</w:t>
            </w:r>
          </w:p>
        </w:tc>
        <w:tc>
          <w:tcPr>
            <w:tcW w:type="dxa" w:w="2160"/>
          </w:tcPr>
          <w:p>
            <w:r>
              <w:t>657.0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Неврология</w:t>
            </w:r>
          </w:p>
        </w:tc>
        <w:tc>
          <w:tcPr>
            <w:tcW w:type="dxa" w:w="2160"/>
          </w:tcPr>
          <w:p>
            <w:r>
              <w:t>5643.0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Нефрология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Онкология</w:t>
            </w:r>
          </w:p>
        </w:tc>
        <w:tc>
          <w:tcPr>
            <w:tcW w:type="dxa" w:w="2160"/>
          </w:tcPr>
          <w:p>
            <w:r>
              <w:t>76443.0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Оториноларингология</w:t>
            </w:r>
          </w:p>
        </w:tc>
        <w:tc>
          <w:tcPr>
            <w:tcW w:type="dxa" w:w="2160"/>
          </w:tcPr>
          <w:p>
            <w:r>
              <w:t>543.0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Оружейная комиссия</w:t>
            </w:r>
          </w:p>
        </w:tc>
        <w:tc>
          <w:tcPr>
            <w:tcW w:type="dxa" w:w="2160"/>
          </w:tcPr>
          <w:p>
            <w:r>
              <w:t>6456.0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Офтальмология</w:t>
            </w:r>
          </w:p>
        </w:tc>
        <w:tc>
          <w:tcPr>
            <w:tcW w:type="dxa" w:w="2160"/>
          </w:tcPr>
          <w:p>
            <w:r>
              <w:t>854.0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Профилактические осмотры</w:t>
            </w:r>
          </w:p>
        </w:tc>
        <w:tc>
          <w:tcPr>
            <w:tcW w:type="dxa" w:w="2160"/>
          </w:tcPr>
          <w:p>
            <w:r>
              <w:t>6234.0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Процедурный кабинет</w:t>
            </w:r>
          </w:p>
        </w:tc>
        <w:tc>
          <w:tcPr>
            <w:tcW w:type="dxa" w:w="2160"/>
          </w:tcPr>
          <w:p>
            <w:r>
              <w:t>534.0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Психиатрия-наркология</w:t>
            </w:r>
          </w:p>
        </w:tc>
        <w:tc>
          <w:tcPr>
            <w:tcW w:type="dxa" w:w="2160"/>
          </w:tcPr>
          <w:p>
            <w:r>
              <w:t>4324.0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Психотерапия</w:t>
            </w:r>
          </w:p>
        </w:tc>
        <w:tc>
          <w:tcPr>
            <w:tcW w:type="dxa" w:w="2160"/>
          </w:tcPr>
          <w:p>
            <w:r>
              <w:t>6765.0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Ревматология</w:t>
            </w:r>
          </w:p>
        </w:tc>
        <w:tc>
          <w:tcPr>
            <w:tcW w:type="dxa" w:w="2160"/>
          </w:tcPr>
          <w:p>
            <w:r>
              <w:t>2325.0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Стоматология</w:t>
            </w:r>
          </w:p>
        </w:tc>
        <w:tc>
          <w:tcPr>
            <w:tcW w:type="dxa" w:w="2160"/>
          </w:tcPr>
          <w:p>
            <w:r>
              <w:t>5436.0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Терапия</w:t>
            </w:r>
          </w:p>
        </w:tc>
        <w:tc>
          <w:tcPr>
            <w:tcW w:type="dxa" w:w="2160"/>
          </w:tcPr>
          <w:p>
            <w:r>
              <w:t>674.0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Транспортная комиссия</w:t>
            </w:r>
          </w:p>
        </w:tc>
        <w:tc>
          <w:tcPr>
            <w:tcW w:type="dxa" w:w="2160"/>
          </w:tcPr>
          <w:p>
            <w:r>
              <w:t>8685.0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Травмотология, ортопедия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Ультразвуковые исследования</w:t>
            </w:r>
          </w:p>
        </w:tc>
        <w:tc>
          <w:tcPr>
            <w:tcW w:type="dxa" w:w="2160"/>
          </w:tcPr>
          <w:p>
            <w:r>
              <w:t>2523.0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Урология</w:t>
            </w:r>
          </w:p>
        </w:tc>
        <w:tc>
          <w:tcPr>
            <w:tcW w:type="dxa" w:w="2160"/>
          </w:tcPr>
          <w:p>
            <w:r>
              <w:t>2142.0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Функциональная диагностика</w:t>
            </w:r>
          </w:p>
        </w:tc>
        <w:tc>
          <w:tcPr>
            <w:tcW w:type="dxa" w:w="2160"/>
          </w:tcPr>
          <w:p>
            <w:r>
              <w:t>3532.0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Хирургия</w:t>
            </w:r>
          </w:p>
        </w:tc>
        <w:tc>
          <w:tcPr>
            <w:tcW w:type="dxa" w:w="2160"/>
          </w:tcPr>
          <w:p>
            <w:r>
              <w:t>62000.0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Маммография</w:t>
            </w:r>
          </w:p>
        </w:tc>
        <w:tc>
          <w:tcPr>
            <w:tcW w:type="dxa" w:w="2160"/>
          </w:tcPr>
          <w:p>
            <w:r>
              <w:t>6645.0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Эндокринология</w:t>
            </w:r>
          </w:p>
        </w:tc>
        <w:tc>
          <w:tcPr>
            <w:tcW w:type="dxa" w:w="2160"/>
          </w:tcPr>
          <w:p>
            <w:r>
              <w:t>3232.0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Эндоскопия</w:t>
            </w:r>
          </w:p>
        </w:tc>
        <w:tc>
          <w:tcPr>
            <w:tcW w:type="dxa" w:w="2160"/>
          </w:tcPr>
          <w:p>
            <w:r>
              <w:t>6000.0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Консультация и обследование</w:t>
            </w:r>
          </w:p>
        </w:tc>
        <w:tc>
          <w:tcPr>
            <w:tcW w:type="dxa" w:w="2160"/>
          </w:tcPr>
          <w:p>
            <w:r>
              <w:t>1400.0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Общее обследование</w:t>
            </w:r>
          </w:p>
        </w:tc>
        <w:tc>
          <w:tcPr>
            <w:tcW w:type="dxa" w:w="2160"/>
          </w:tcPr>
          <w:p>
            <w:r>
              <w:t>25000.0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Консультация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Тест на антитела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Тест на коронавирус</w:t>
            </w:r>
          </w:p>
        </w:tc>
        <w:tc>
          <w:tcPr>
            <w:tcW w:type="dxa" w:w="2160"/>
          </w:tcPr>
          <w:p>
            <w:r>
              <w:t>1700.0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Тест на СПИД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Капельница(люкс)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