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Ермаков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pStyle w:val="FirstParagraph"/>
      </w:pPr>
      <w:r>
        <w:t xml:space="preserve">2.1. Перейдите в каталог /tmp.</w:t>
      </w:r>
    </w:p>
    <w:p>
      <w:pPr>
        <w:pStyle w:val="BodyText"/>
      </w:pPr>
      <w:r>
        <w:t xml:space="preserve">2.2. Выведите на экран содержимое каталога /tmp. Для этого используйте команду ls</w:t>
      </w:r>
    </w:p>
    <w:p>
      <w:pPr>
        <w:pStyle w:val="BodyText"/>
      </w:pPr>
      <w:r>
        <w:t xml:space="preserve">с различными опциями. Поясните разницу в выводимой на экран информации.</w:t>
      </w:r>
    </w:p>
    <w:p>
      <w:pPr>
        <w:pStyle w:val="BodyText"/>
      </w:pPr>
      <w:r>
        <w:t xml:space="preserve">2.3. Определите, есть ли в каталоге /var/spool подкаталог с именем cron?</w:t>
      </w:r>
    </w:p>
    <w:p>
      <w:pPr>
        <w:pStyle w:val="BodyText"/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  <w:r>
        <w:t xml:space="preserve"> </w:t>
      </w:r>
      <w:r>
        <w:t xml:space="preserve">3. Выполните следующие действия:</w:t>
      </w:r>
    </w:p>
    <w:p>
      <w:pPr>
        <w:pStyle w:val="BodyText"/>
      </w:pP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</w:p>
    <w:p>
      <w:pPr>
        <w:pStyle w:val="BodyText"/>
      </w:pP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</w:p>
    <w:p>
      <w:pPr>
        <w:pStyle w:val="BodyText"/>
      </w:pPr>
      <w:r>
        <w:t xml:space="preserve">3.4. Попробуйте удалить ранее созданный каталог ~/newdir командой rm. Проверьте,был ли каталог удалён.</w:t>
      </w:r>
    </w:p>
    <w:p>
      <w:pPr>
        <w:pStyle w:val="BodyText"/>
      </w:pPr>
      <w:r>
        <w:t xml:space="preserve">3.5. 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2"/>
        </w:numPr>
        <w:pStyle w:val="Compact"/>
      </w:pPr>
      <w:r>
        <w:t xml:space="preserve">Используйте команду man для просмотра описания следующих команд: cd, pwd, mkdir,rmdir, rm. Поясните основные опции этих команд.</w:t>
      </w:r>
    </w:p>
    <w:p>
      <w:pPr>
        <w:numPr>
          <w:ilvl w:val="0"/>
          <w:numId w:val="1002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</w:t>
      </w:r>
      <w:r>
        <w:t xml:space="preserve"> </w:t>
      </w:r>
      <w:r>
        <w:t xml:space="preserve">Формат команды. Командой в операционной системе называется записанный по 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 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Перешли в каталог /tmp.Вывели на экран содержимое каталога /tmp. Определили наличие в каталоге /var/spool подкаталог с именем cron. (рис. 1).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Определили наличие в каталоге /var/spool подкаталог с именем cron" title="" id="23" name="Picture"/>
            <a:graphic>
              <a:graphicData uri="http://schemas.openxmlformats.org/drawingml/2006/picture">
                <pic:pic>
                  <pic:nvPicPr>
                    <pic:cNvPr descr="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Определили наличие в каталоге /var/spool подкаталог с именем cron</w:t>
      </w:r>
    </w:p>
    <w:p>
      <w:pPr>
        <w:pStyle w:val="BodyText"/>
      </w:pPr>
      <w:r>
        <w:t xml:space="preserve">Перешли в домашний каталог и вывели на экран его содержимое. Определили кто является владельцем файлов и подкаталогов.</w:t>
      </w:r>
      <w:r>
        <w:t xml:space="preserve"> </w:t>
      </w:r>
      <w:r>
        <w:t xml:space="preserve">В домашнем каталоге создали новый каталог с именем newdir.В каталоге ~/newdir создали новый каталог с именем morefun.В домашнем каталоге создали одной командой три новых каталога с именами letters, memos, misk. Затем удалили эти каталоги одной командой. Удалили ранее созданный каталог ~/newdir командой rm. Проверили что,был ли каталог удалён.Удалили каталог ~/newdir/morefun из домашнего каталога. Проверили что, был ли каталог удалён. (рис. 2).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Определили кто является владельцем файлов и подкаталогов. Создали и удалили каталоги и подкаталог" title="" id="26" name="Picture"/>
            <a:graphic>
              <a:graphicData uri="http://schemas.openxmlformats.org/drawingml/2006/picture">
                <pic:pic>
                  <pic:nvPicPr>
                    <pic:cNvPr descr="4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Определили кто является владельцем файлов и подкаталогов. Создали и удалили каталоги и подкаталог</w:t>
      </w:r>
    </w:p>
    <w:p>
      <w:pPr>
        <w:pStyle w:val="BodyText"/>
      </w:pPr>
      <w:r>
        <w:t xml:space="preserve">С помощью команды man определили,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 и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файлов.(рис. 3).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Использование команды man для изучения опций команды ls" title="" id="29" name="Picture"/>
            <a:graphic>
              <a:graphicData uri="http://schemas.openxmlformats.org/drawingml/2006/picture">
                <pic:pic>
                  <pic:nvPicPr>
                    <pic:cNvPr descr="4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Использование команды man для изучения опций команды ls</w:t>
      </w:r>
    </w:p>
    <w:p>
      <w:pPr>
        <w:pStyle w:val="BodyText"/>
      </w:pPr>
      <w:r>
        <w:t xml:space="preserve">Использовали команду man для просмотра описания опций команды pwd (рис. 4).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Использование команды man для изучения опций команды pwd" title="" id="32" name="Picture"/>
            <a:graphic>
              <a:graphicData uri="http://schemas.openxmlformats.org/drawingml/2006/picture">
                <pic:pic>
                  <pic:nvPicPr>
                    <pic:cNvPr descr="4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Использование команды man для изучения опций команды pwd</w:t>
      </w:r>
    </w:p>
    <w:p>
      <w:pPr>
        <w:pStyle w:val="BodyText"/>
      </w:pPr>
      <w:r>
        <w:t xml:space="preserve">Использовали команду man для просмотра описания опций команды mkdir (рис. 5).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Использование команды man для изучения опций команды mkdir" title="" id="35" name="Picture"/>
            <a:graphic>
              <a:graphicData uri="http://schemas.openxmlformats.org/drawingml/2006/picture">
                <pic:pic>
                  <pic:nvPicPr>
                    <pic:cNvPr descr="4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Использование команды man для изучения опций команды mkdir</w:t>
      </w:r>
    </w:p>
    <w:p>
      <w:pPr>
        <w:pStyle w:val="BodyText"/>
      </w:pPr>
      <w:r>
        <w:t xml:space="preserve">Использовали команду man для просмотра описания опций команды rmdir (рис. 6).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Использование команды man для изучения опций команды rmdir" title="" id="38" name="Picture"/>
            <a:graphic>
              <a:graphicData uri="http://schemas.openxmlformats.org/drawingml/2006/picture">
                <pic:pic>
                  <pic:nvPicPr>
                    <pic:cNvPr descr="4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Использование команды man для изучения опций команды rmdir</w:t>
      </w:r>
    </w:p>
    <w:p>
      <w:pPr>
        <w:pStyle w:val="BodyText"/>
      </w:pPr>
      <w:r>
        <w:t xml:space="preserve">Использовали команду man для просмотра описания опций команды rm (рис. 7).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Использование команды man для изучения опций команды rm" title="" id="41" name="Picture"/>
            <a:graphic>
              <a:graphicData uri="http://schemas.openxmlformats.org/drawingml/2006/picture">
                <pic:pic>
                  <pic:nvPicPr>
                    <pic:cNvPr descr="4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Использование команды man для изучения опций команды rm</w:t>
      </w:r>
    </w:p>
    <w:bookmarkEnd w:id="43"/>
    <w:bookmarkStart w:id="4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Что такое командная строка?</w:t>
      </w:r>
    </w:p>
    <w:p>
      <w:pPr>
        <w:pStyle w:val="FirstParagraph"/>
      </w:pPr>
      <w:r>
        <w:t xml:space="preserve">Командная строка - это текстовый интерфейс взаимодействия человека и компьютера, в котором компьютеру даются некоторые инструкции, путём их ввода с клавиатуры. Интерфейс командной строки противопоставляется управлению командами на основе меню и при помощи графического интерфейса.</w:t>
      </w:r>
    </w:p>
    <w:p>
      <w:pPr>
        <w:pStyle w:val="SourceCode"/>
      </w:pPr>
      <w:r>
        <w:rPr>
          <w:rStyle w:val="VerbatimChar"/>
        </w:rP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t xml:space="preserve">Абсолютный путь текущего каталога можно определить при помощи команды pwd. Например, Чтобы определить абсолютный путь каталога в котором мы находимся нужно написать в командной строке:</w:t>
      </w:r>
    </w:p>
    <w:p>
      <w:pPr>
        <w:pStyle w:val="BodyText"/>
      </w:pPr>
      <w:r>
        <w:t xml:space="preserve">-&gt; pwd</w:t>
      </w:r>
    </w:p>
    <w:p>
      <w:pPr>
        <w:pStyle w:val="SourceCode"/>
      </w:pPr>
      <w:r>
        <w:rPr>
          <w:rStyle w:val="VerbatimChar"/>
        </w:rP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FirstParagraph"/>
      </w:pPr>
      <w:r>
        <w:t xml:space="preserve">При помощи команды ls -F.</w:t>
      </w:r>
    </w:p>
    <w:p>
      <w:pPr>
        <w:pStyle w:val="BodyText"/>
      </w:pPr>
      <w:r>
        <w:t xml:space="preserve">-&gt; ls -F</w:t>
      </w:r>
    </w:p>
    <w:p>
      <w:pPr>
        <w:pStyle w:val="SourceCode"/>
      </w:pPr>
      <w:r>
        <w:rPr>
          <w:rStyle w:val="VerbatimChar"/>
        </w:rP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При помощи команды ls -a.</w:t>
      </w:r>
    </w:p>
    <w:p>
      <w:pPr>
        <w:pStyle w:val="SourceCode"/>
      </w:pPr>
      <w:r>
        <w:rPr>
          <w:rStyle w:val="VerbatimChar"/>
        </w:rP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t xml:space="preserve">Удалить файл или каталог можно при помощи команды rm, rmdir - только пустой каталог, rm -r - любой файл или непустой каталог.</w:t>
      </w:r>
    </w:p>
    <w:p>
      <w:pPr>
        <w:pStyle w:val="BodyText"/>
      </w:pPr>
      <w:r>
        <w:t xml:space="preserve">Удаление и создание</w:t>
      </w:r>
    </w:p>
    <w:p>
      <w:pPr>
        <w:pStyle w:val="SourceCode"/>
      </w:pPr>
      <w:r>
        <w:rPr>
          <w:rStyle w:val="VerbatimChar"/>
        </w:rPr>
        <w:t xml:space="preserve">Каким образом можно вывести информацию о последних выполненных пользователем командах? работы?</w:t>
      </w:r>
    </w:p>
    <w:p>
      <w:pPr>
        <w:pStyle w:val="FirstParagraph"/>
      </w:pPr>
      <w:r>
        <w:t xml:space="preserve">При помощи команды history.</w:t>
      </w:r>
    </w:p>
    <w:p>
      <w:pPr>
        <w:pStyle w:val="SourceCode"/>
      </w:pPr>
      <w:r>
        <w:rPr>
          <w:rStyle w:val="VerbatimChar"/>
        </w:rP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t xml:space="preserve">Нужно написать следующую конструкцию:</w:t>
      </w:r>
    </w:p>
    <w:p>
      <w:pPr>
        <w:pStyle w:val="BodyText"/>
      </w:pPr>
      <w:r>
        <w:t xml:space="preserve">!</w:t>
      </w:r>
      <w:r>
        <w:t xml:space="preserve">:s/</w:t>
      </w:r>
      <w:r>
        <w:t xml:space="preserve">/</w:t>
      </w:r>
    </w:p>
    <w:p>
      <w:pPr>
        <w:pStyle w:val="SourceCode"/>
      </w:pPr>
      <w:r>
        <w:rPr>
          <w:rStyle w:val="VerbatimChar"/>
        </w:rP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t xml:space="preserve">Когда требуется выполнить несколько команд в одной строке, пишем символ ; (точка с запятой)</w:t>
      </w:r>
    </w:p>
    <w:p>
      <w:pPr>
        <w:pStyle w:val="BodyText"/>
      </w:pPr>
      <w:r>
        <w:t xml:space="preserve">cd work; ls</w:t>
      </w:r>
    </w:p>
    <w:p>
      <w:pPr>
        <w:pStyle w:val="SourceCode"/>
      </w:pPr>
      <w:r>
        <w:rPr>
          <w:rStyle w:val="VerbatimChar"/>
        </w:rP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t xml:space="preserve">Если в заданном контексте встречаются символы (</w:t>
      </w:r>
      <w:r>
        <w:t xml:space="preserve">“</w:t>
      </w:r>
      <w:r>
        <w:t xml:space="preserve">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, “*” и т.д.), то перед ними нудно поставить кавычки как символ экранирования. Также они ставятся, когда текст - просто текст, а не команда.</w:t>
      </w:r>
    </w:p>
    <w:p>
      <w:pPr>
        <w:pStyle w:val="SourceCode"/>
      </w:pPr>
      <w:r>
        <w:rPr>
          <w:rStyle w:val="VerbatimChar"/>
        </w:rPr>
        <w:t xml:space="preserve">Охарактеризуйте вывод информации на экран после выполнения команды ls с опцией l.</w:t>
      </w:r>
    </w:p>
    <w:p>
      <w:pPr>
        <w:pStyle w:val="FirstParagraph"/>
      </w:pPr>
      <w:r>
        <w:t xml:space="preserve">Чтобы вывести на экран подробную информацию о файлах и каталогах, нужно использовать команду ls с опцией l. При этом о каждом файле и каталоге будет выведена следующая информация: тип файла, право доступа, число ссылок, владелец, размер, дата последней ревизии, имя файла или каталога.</w:t>
      </w:r>
    </w:p>
    <w:p>
      <w:pPr>
        <w:pStyle w:val="SourceCode"/>
      </w:pPr>
      <w:r>
        <w:rPr>
          <w:rStyle w:val="VerbatimChar"/>
        </w:rP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t xml:space="preserve">Относительный путь - это ссылка, указывающая, на другие каталоги, относительно каталога, в котором мы находимся. Допустим, я сейчас нахожусь в каталоге report, который содержит каталог images. Тогда, чтобы перейти в каталог images мне достаточно написать команду cd images.</w:t>
      </w:r>
    </w:p>
    <w:p>
      <w:pPr>
        <w:pStyle w:val="SourceCode"/>
      </w:pPr>
      <w:r>
        <w:rPr>
          <w:rStyle w:val="VerbatimChar"/>
        </w:rP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Чтобы получить информацию об интересующей меня команде есть два пути: команда help или команда man.</w:t>
      </w:r>
    </w:p>
    <w:p>
      <w:pPr>
        <w:pStyle w:val="SourceCode"/>
      </w:pPr>
      <w:r>
        <w:rPr>
          <w:rStyle w:val="VerbatimChar"/>
        </w:rP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t xml:space="preserve">Клавиша Tab.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взаимодействия с системой посредством командной строки и изучены команды ls, cd, pwd, mkdir,</w:t>
      </w:r>
      <w:r>
        <w:t xml:space="preserve"> </w:t>
      </w:r>
      <w:r>
        <w:t xml:space="preserve">rmdir, rm.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GNU Bash Manual [Электронный ресурс]. Free Software Foundation, 2016.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03"/>
        </w:numPr>
        <w:pStyle w:val="Compact"/>
      </w:pPr>
      <w:r>
        <w:t xml:space="preserve">Newham C. Learning the bash Shell: Unix Shell Programming. O’Reilly Media, 2005. 354</w:t>
      </w:r>
      <w:r>
        <w:t xml:space="preserve"> </w:t>
      </w:r>
      <w:r>
        <w:t xml:space="preserve">с.</w:t>
      </w:r>
    </w:p>
    <w:p>
      <w:pPr>
        <w:numPr>
          <w:ilvl w:val="0"/>
          <w:numId w:val="1003"/>
        </w:numPr>
        <w:pStyle w:val="Compact"/>
      </w:pPr>
      <w:r>
        <w:t xml:space="preserve">Zarrelli G. Mastering Bash. Packt Publishing, 2017. 502 с.</w:t>
      </w:r>
    </w:p>
    <w:p>
      <w:pPr>
        <w:numPr>
          <w:ilvl w:val="0"/>
          <w:numId w:val="1003"/>
        </w:numPr>
        <w:pStyle w:val="Compact"/>
      </w:pPr>
      <w:r>
        <w:t xml:space="preserve">Robbins A. Bash Pocket Reference. O’Reilly Media, 2016. 156 с.</w:t>
      </w:r>
    </w:p>
    <w:p>
      <w:pPr>
        <w:numPr>
          <w:ilvl w:val="0"/>
          <w:numId w:val="1003"/>
        </w:numPr>
        <w:pStyle w:val="Compact"/>
      </w:pPr>
      <w:r>
        <w:t xml:space="preserve">Таненбаум Э. Архитектура компьютера. 6-е изд. СПб.: Питер, 2013. 874 с.</w:t>
      </w:r>
    </w:p>
    <w:p>
      <w:pPr>
        <w:numPr>
          <w:ilvl w:val="0"/>
          <w:numId w:val="1003"/>
        </w:numPr>
        <w:pStyle w:val="Compact"/>
      </w:pPr>
      <w:r>
        <w:t xml:space="preserve">Таненбаум Э., Бос Х. Современные операционные системы. 4-е изд. СПб.: Питер, 2015. 1120 с.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Ермаков Алексей</dc:creator>
  <dc:language>ru-RU</dc:language>
  <cp:keywords/>
  <dcterms:created xsi:type="dcterms:W3CDTF">2025-05-14T17:30:42Z</dcterms:created>
  <dcterms:modified xsi:type="dcterms:W3CDTF">2025-05-14T17:30:42Z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