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Піщулін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Олександр КН-11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78534F" w:rsidRPr="0078534F">
        <w:rPr>
          <w:rFonts w:ascii="Arial" w:eastAsia="Arial" w:hAnsi="Arial" w:cs="Arial"/>
          <w:b/>
          <w:bCs/>
          <w:sz w:val="20"/>
          <w:szCs w:val="20"/>
          <w:lang w:val="ru-RU"/>
        </w:rPr>
        <w:t>2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EB1C3E" w:rsidRDefault="0078534F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1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proofErr w:type="spellStart"/>
      <w:r w:rsidRPr="0078534F">
        <w:rPr>
          <w:rFonts w:ascii="Arial" w:eastAsia="Arial" w:hAnsi="Arial" w:cs="Arial"/>
          <w:bCs/>
          <w:lang w:val="ru-RU"/>
        </w:rPr>
        <w:t>Які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функції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виконує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електронна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таблиця</w:t>
      </w:r>
      <w:proofErr w:type="spellEnd"/>
      <w:r w:rsidRPr="0078534F">
        <w:rPr>
          <w:rFonts w:ascii="Arial" w:eastAsia="Arial" w:hAnsi="Arial" w:cs="Arial"/>
          <w:bCs/>
          <w:lang w:val="ru-RU"/>
        </w:rPr>
        <w:t>?</w:t>
      </w:r>
    </w:p>
    <w:p w:rsidR="0078534F" w:rsidRDefault="0078534F" w:rsidP="0078534F">
      <w:pPr>
        <w:pStyle w:val="a8"/>
        <w:rPr>
          <w:rFonts w:ascii="Arial" w:eastAsia="Arial" w:hAnsi="Arial" w:cs="Arial"/>
          <w:bCs/>
          <w:lang w:val="ru-RU"/>
        </w:rPr>
      </w:pPr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г) </w:t>
      </w:r>
      <w:proofErr w:type="spellStart"/>
      <w:r>
        <w:rPr>
          <w:rFonts w:ascii="Arial" w:eastAsia="Arial" w:hAnsi="Arial" w:cs="Arial"/>
          <w:bCs/>
          <w:lang w:val="ru-RU"/>
        </w:rPr>
        <w:t>усі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твердження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правильні</w:t>
      </w:r>
      <w:proofErr w:type="spellEnd"/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Які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типи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опрацьовують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електронні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табл</w:t>
      </w:r>
      <w:proofErr w:type="spellEnd"/>
    </w:p>
    <w:p w:rsidR="0078534F" w:rsidRDefault="0078534F" w:rsidP="0078534F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в) формула, текст, число</w:t>
      </w: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>З</w:t>
      </w:r>
      <w:r>
        <w:rPr>
          <w:rFonts w:ascii="Arial" w:eastAsia="Arial" w:hAnsi="Arial" w:cs="Arial"/>
          <w:bCs/>
          <w:lang w:val="ru-RU"/>
        </w:rPr>
        <w:t xml:space="preserve">апис </w:t>
      </w:r>
      <w:proofErr w:type="spellStart"/>
      <w:r>
        <w:rPr>
          <w:rFonts w:ascii="Arial" w:eastAsia="Arial" w:hAnsi="Arial" w:cs="Arial"/>
          <w:bCs/>
          <w:lang w:val="ru-RU"/>
        </w:rPr>
        <w:t>діапазону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клітинок</w:t>
      </w:r>
      <w:proofErr w:type="spellEnd"/>
      <w:r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>
        <w:rPr>
          <w:rFonts w:ascii="Arial" w:eastAsia="Arial" w:hAnsi="Arial" w:cs="Arial"/>
          <w:bCs/>
          <w:lang w:val="en-US"/>
        </w:rPr>
        <w:t>exel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такий</w:t>
      </w:r>
      <w:proofErr w:type="spellEnd"/>
      <w:r w:rsidRPr="0078534F">
        <w:rPr>
          <w:rFonts w:ascii="Arial" w:eastAsia="Arial" w:hAnsi="Arial" w:cs="Arial"/>
          <w:bCs/>
          <w:lang w:val="ru-RU"/>
        </w:rPr>
        <w:t>:</w:t>
      </w:r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 xml:space="preserve">в) </w:t>
      </w:r>
      <w:r>
        <w:rPr>
          <w:rFonts w:ascii="Arial" w:eastAsia="Arial" w:hAnsi="Arial" w:cs="Arial"/>
          <w:bCs/>
          <w:lang w:val="en-US"/>
        </w:rPr>
        <w:t>A1:A2</w:t>
      </w:r>
    </w:p>
    <w:p w:rsidR="00D01FC3" w:rsidRPr="00D01FC3" w:rsidRDefault="00D01FC3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>Об’єкти табличного процесора:</w:t>
      </w:r>
    </w:p>
    <w:p w:rsidR="00D01FC3" w:rsidRDefault="00D01FC3" w:rsidP="00D01FC3">
      <w:pPr>
        <w:pStyle w:val="a8"/>
        <w:ind w:left="1416"/>
        <w:rPr>
          <w:rFonts w:ascii="Arial" w:eastAsia="Arial" w:hAnsi="Arial" w:cs="Arial"/>
          <w:bCs/>
          <w:lang w:val="en-US"/>
        </w:rPr>
      </w:pPr>
      <w:r w:rsidRPr="00D01FC3">
        <w:rPr>
          <w:rFonts w:ascii="Arial" w:eastAsia="Arial" w:hAnsi="Arial" w:cs="Arial"/>
          <w:bCs/>
          <w:lang w:val="en-US"/>
        </w:rPr>
        <w:t xml:space="preserve">г)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всі</w:t>
      </w:r>
      <w:proofErr w:type="spellEnd"/>
      <w:r w:rsidRPr="00D01FC3">
        <w:rPr>
          <w:rFonts w:ascii="Arial" w:eastAsia="Arial" w:hAnsi="Arial" w:cs="Arial"/>
          <w:bCs/>
          <w:lang w:val="en-US"/>
        </w:rPr>
        <w:t xml:space="preserve">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перечислені</w:t>
      </w:r>
      <w:proofErr w:type="spellEnd"/>
      <w:r w:rsidRPr="00D01FC3">
        <w:rPr>
          <w:rFonts w:ascii="Arial" w:eastAsia="Arial" w:hAnsi="Arial" w:cs="Arial"/>
          <w:bCs/>
          <w:lang w:val="en-US"/>
        </w:rPr>
        <w:t xml:space="preserve">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об'єкти</w:t>
      </w:r>
      <w:proofErr w:type="spellEnd"/>
    </w:p>
    <w:p w:rsidR="00D01FC3" w:rsidRDefault="00D01FC3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Що є найменшим елементом табличного процесора?</w:t>
      </w:r>
    </w:p>
    <w:p w:rsidR="00D01FC3" w:rsidRDefault="00D01FC3" w:rsidP="00D01FC3">
      <w:pPr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г) клітинка</w:t>
      </w:r>
    </w:p>
    <w:p w:rsidR="00D01FC3" w:rsidRDefault="00901FFC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 яких елементів складається діаграма?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 w:rsidRPr="00901FFC">
        <w:rPr>
          <w:rFonts w:ascii="Arial" w:eastAsia="Arial" w:hAnsi="Arial" w:cs="Arial"/>
          <w:bCs/>
        </w:rPr>
        <w:t>а) область діаграми, легенда, вісь ряду даних, вісь значень.</w:t>
      </w:r>
    </w:p>
    <w:p w:rsidR="00901FFC" w:rsidRDefault="00901FFC" w:rsidP="00901FFC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901FFC">
        <w:rPr>
          <w:rFonts w:ascii="Arial" w:eastAsia="Arial" w:hAnsi="Arial" w:cs="Arial"/>
          <w:bCs/>
        </w:rPr>
        <w:t>В інтерфейс Excel не входять: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командний рядок</w:t>
      </w:r>
    </w:p>
    <w:p w:rsidR="00901FFC" w:rsidRDefault="00901FFC" w:rsidP="00901FFC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Змінюючи дані в клітинці:</w:t>
      </w:r>
    </w:p>
    <w:p w:rsidR="00901FFC" w:rsidRP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б) </w:t>
      </w:r>
      <w:r w:rsidRPr="00901FFC">
        <w:rPr>
          <w:rFonts w:ascii="Arial" w:eastAsia="Arial" w:hAnsi="Arial" w:cs="Arial"/>
          <w:bCs/>
        </w:rPr>
        <w:t>усі результати перераховуються.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ind w:left="1416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Середній рівень</w:t>
      </w:r>
    </w:p>
    <w:p w:rsidR="001F4CFA" w:rsidRDefault="001F4CFA" w:rsidP="001F4CFA">
      <w:pPr>
        <w:pStyle w:val="a8"/>
        <w:ind w:left="1416"/>
        <w:jc w:val="center"/>
        <w:rPr>
          <w:rFonts w:ascii="Arial" w:eastAsia="Arial" w:hAnsi="Arial" w:cs="Arial"/>
          <w:b/>
          <w:bCs/>
        </w:rPr>
      </w:pPr>
    </w:p>
    <w:p w:rsidR="001F4CFA" w:rsidRDefault="001F4CFA" w:rsidP="001F4CFA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Назвіть головні типи діаграм: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Стовпчикова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Графік ліній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Кругова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Гістограма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Точкова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Розсіювальна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Графік областей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Діаграма "</w:t>
      </w:r>
      <w:proofErr w:type="spellStart"/>
      <w:r w:rsidRPr="001F4CFA">
        <w:rPr>
          <w:rFonts w:ascii="Arial" w:eastAsia="Arial" w:hAnsi="Arial" w:cs="Arial"/>
          <w:bCs/>
        </w:rPr>
        <w:t>Box</w:t>
      </w:r>
      <w:proofErr w:type="spellEnd"/>
      <w:r w:rsidRPr="001F4CFA">
        <w:rPr>
          <w:rFonts w:ascii="Arial" w:eastAsia="Arial" w:hAnsi="Arial" w:cs="Arial"/>
          <w:bCs/>
        </w:rPr>
        <w:t xml:space="preserve"> </w:t>
      </w:r>
      <w:proofErr w:type="spellStart"/>
      <w:r w:rsidRPr="001F4CFA">
        <w:rPr>
          <w:rFonts w:ascii="Arial" w:eastAsia="Arial" w:hAnsi="Arial" w:cs="Arial"/>
          <w:bCs/>
        </w:rPr>
        <w:t>and</w:t>
      </w:r>
      <w:proofErr w:type="spellEnd"/>
      <w:r w:rsidRPr="001F4CFA">
        <w:rPr>
          <w:rFonts w:ascii="Arial" w:eastAsia="Arial" w:hAnsi="Arial" w:cs="Arial"/>
          <w:bCs/>
        </w:rPr>
        <w:t xml:space="preserve"> </w:t>
      </w:r>
      <w:proofErr w:type="spellStart"/>
      <w:r w:rsidRPr="001F4CFA">
        <w:rPr>
          <w:rFonts w:ascii="Arial" w:eastAsia="Arial" w:hAnsi="Arial" w:cs="Arial"/>
          <w:bCs/>
        </w:rPr>
        <w:t>Whisker</w:t>
      </w:r>
      <w:proofErr w:type="spellEnd"/>
      <w:r w:rsidRPr="001F4CFA">
        <w:rPr>
          <w:rFonts w:ascii="Arial" w:eastAsia="Arial" w:hAnsi="Arial" w:cs="Arial"/>
          <w:bCs/>
        </w:rPr>
        <w:t>"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Пузирчаста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Послідовна діаграма</w:t>
      </w:r>
    </w:p>
    <w:p w:rsid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Парний графік</w:t>
      </w:r>
    </w:p>
    <w:p w:rsidR="001F4CFA" w:rsidRDefault="001F4CFA" w:rsidP="001F4CFA">
      <w:pPr>
        <w:pStyle w:val="a8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</w:t>
      </w:r>
      <w:r w:rsidRPr="001F4CFA">
        <w:rPr>
          <w:rFonts w:ascii="Arial" w:eastAsia="Arial" w:hAnsi="Arial" w:cs="Arial"/>
          <w:bCs/>
        </w:rPr>
        <w:t>айте визначення поняттям</w:t>
      </w:r>
      <w:r>
        <w:rPr>
          <w:rFonts w:ascii="Arial" w:eastAsia="Arial" w:hAnsi="Arial" w:cs="Arial"/>
          <w:bCs/>
        </w:rPr>
        <w:t xml:space="preserve"> </w:t>
      </w:r>
      <w:r w:rsidRPr="001F4CFA">
        <w:rPr>
          <w:rFonts w:ascii="Arial" w:eastAsia="Arial" w:hAnsi="Arial" w:cs="Arial"/>
          <w:bCs/>
        </w:rPr>
        <w:t>"діаграма" "формули" "робоча книга"</w:t>
      </w:r>
      <w:r>
        <w:rPr>
          <w:rFonts w:ascii="Arial" w:eastAsia="Arial" w:hAnsi="Arial" w:cs="Arial"/>
          <w:bCs/>
        </w:rPr>
        <w:t>:</w:t>
      </w:r>
    </w:p>
    <w:p w:rsidR="001F4CFA" w:rsidRDefault="001F4CFA" w:rsidP="001F4CFA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 xml:space="preserve">Робоча книга - це файл, що містить одну або більше сторінок, відомих як аркуші. Кожен аркуш це окрема "сторінка" електронної таблиці, на якій можна ввести, організувати </w:t>
      </w:r>
      <w:r w:rsidRPr="001F4CFA">
        <w:rPr>
          <w:rFonts w:ascii="Arial" w:eastAsia="Arial" w:hAnsi="Arial" w:cs="Arial"/>
          <w:bCs/>
        </w:rPr>
        <w:lastRenderedPageBreak/>
        <w:t>та обчислити дані. Робоча книга може містити багато аркушів, що дозволяє організовувати дані в різних частинах та проводити обчислення та аналіз за допомогою формул та функцій.</w:t>
      </w:r>
    </w:p>
    <w:p w:rsidR="00726C42" w:rsidRDefault="00726C42" w:rsidP="00726C42">
      <w:pPr>
        <w:pStyle w:val="a8"/>
        <w:ind w:left="1440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Формула - це математичний вираз, що використовується для виконання розрахунків або отримання значень на основі даних, що знаходяться в електронній таблиці. Формули в Excel починаються з символу "=", і можуть включати оператори, посилання на клітинки, функції, математичні операції та інші елементи для виконання розрахунків та обробки даних.</w:t>
      </w:r>
    </w:p>
    <w:p w:rsidR="00726C42" w:rsidRDefault="00726C42" w:rsidP="00726C42">
      <w:pPr>
        <w:pStyle w:val="a8"/>
        <w:ind w:left="1440"/>
        <w:rPr>
          <w:rFonts w:ascii="Arial" w:eastAsia="Arial" w:hAnsi="Arial" w:cs="Arial"/>
          <w:bCs/>
        </w:rPr>
      </w:pPr>
    </w:p>
    <w:p w:rsidR="00726C42" w:rsidRDefault="00726C42" w:rsidP="00726C42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726C42">
        <w:rPr>
          <w:rFonts w:ascii="Arial" w:eastAsia="Arial" w:hAnsi="Arial" w:cs="Arial"/>
          <w:bCs/>
        </w:rPr>
        <w:t>Діаграма - це візуальне представлення даних у вигляді графічного зображення. Діаграма допомагає відображати зв'язки, тренди та порівнювати дані у зрозумілій і легко сприйнятій формі. Excel надає різноманітні типи діаграм, такі як стовпчикові, лінійні, кругові, гістограми тощо, що можна використовувати для візуалізації різних видів даних.</w:t>
      </w:r>
    </w:p>
    <w:p w:rsidR="00FB2417" w:rsidRPr="00FB2417" w:rsidRDefault="00FB2417" w:rsidP="00FB2417">
      <w:pPr>
        <w:pStyle w:val="a8"/>
        <w:rPr>
          <w:rFonts w:ascii="Arial" w:eastAsia="Arial" w:hAnsi="Arial" w:cs="Arial"/>
          <w:bCs/>
        </w:rPr>
      </w:pPr>
    </w:p>
    <w:p w:rsidR="00FB2417" w:rsidRPr="00FB2417" w:rsidRDefault="00FB2417" w:rsidP="00FB2417">
      <w:pPr>
        <w:rPr>
          <w:rFonts w:ascii="Arial" w:eastAsia="Arial" w:hAnsi="Arial" w:cs="Arial"/>
          <w:b/>
          <w:bCs/>
        </w:rPr>
      </w:pPr>
    </w:p>
    <w:p w:rsidR="00FB2417" w:rsidRDefault="007766BC" w:rsidP="00FB2417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Достатній</w:t>
      </w:r>
      <w:r w:rsidR="00FB2417" w:rsidRPr="00FB2417">
        <w:rPr>
          <w:rFonts w:ascii="Arial" w:eastAsia="Arial" w:hAnsi="Arial" w:cs="Arial"/>
          <w:b/>
          <w:bCs/>
        </w:rPr>
        <w:t xml:space="preserve"> рівень</w:t>
      </w:r>
    </w:p>
    <w:p w:rsidR="00FB2417" w:rsidRDefault="00FB2417" w:rsidP="00FB2417">
      <w:pPr>
        <w:jc w:val="center"/>
        <w:rPr>
          <w:rFonts w:ascii="Arial" w:eastAsia="Arial" w:hAnsi="Arial" w:cs="Arial"/>
          <w:b/>
          <w:bCs/>
        </w:rPr>
      </w:pPr>
    </w:p>
    <w:p w:rsidR="00FB2417" w:rsidRPr="00FB2417" w:rsidRDefault="00FB2417" w:rsidP="00FB2417">
      <w:pPr>
        <w:jc w:val="center"/>
        <w:rPr>
          <w:rFonts w:ascii="Arial" w:eastAsia="Arial" w:hAnsi="Arial" w:cs="Arial"/>
          <w:b/>
          <w:bCs/>
        </w:rPr>
      </w:pPr>
    </w:p>
    <w:p w:rsidR="00CA5D31" w:rsidRDefault="00CA5D31" w:rsidP="00CA5D31">
      <w:pPr>
        <w:rPr>
          <w:rFonts w:ascii="Arial" w:eastAsia="Arial" w:hAnsi="Arial" w:cs="Arial"/>
          <w:bCs/>
        </w:rPr>
      </w:pPr>
    </w:p>
    <w:p w:rsidR="00CA5D31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lastRenderedPageBreak/>
        <w:t>Помилка</w:t>
      </w:r>
    </w:p>
    <w:p w:rsidR="00FB2417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>ДІЛ</w:t>
      </w:r>
      <w:r w:rsidRPr="00FB2417">
        <w:rPr>
          <w:rFonts w:ascii="Arial" w:eastAsia="Arial" w:hAnsi="Arial" w:cs="Arial"/>
          <w:bCs/>
          <w:lang w:val="ru-RU"/>
        </w:rPr>
        <w:t>/0</w:t>
      </w:r>
      <w:r>
        <w:rPr>
          <w:rFonts w:ascii="Arial" w:eastAsia="Arial" w:hAnsi="Arial" w:cs="Arial"/>
          <w:bCs/>
        </w:rPr>
        <w:t xml:space="preserve"> - </w:t>
      </w:r>
      <w:r w:rsidRPr="00FB2417">
        <w:rPr>
          <w:rFonts w:ascii="Arial" w:eastAsia="Arial" w:hAnsi="Arial" w:cs="Arial"/>
          <w:bCs/>
        </w:rPr>
        <w:t>це помилка, яка виникає в Microsoft Excel, коли ви виконуєте ділення на нуль.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 xml:space="preserve">ЗНАЧ! - </w:t>
      </w:r>
      <w:r w:rsidRPr="00FB2417">
        <w:rPr>
          <w:rFonts w:ascii="Arial" w:eastAsia="Arial" w:hAnsi="Arial" w:cs="Arial"/>
          <w:bCs/>
        </w:rPr>
        <w:t>це помилка, яка виникає в Microsoft Excel, коли ви використовуєте неправильний тип аргументу або неправильну структуру формули. Ця помилка вказує на те, що Excel не може розпізнати або обробити значення відповідного аргументу формули.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</w:rPr>
        <w:t>#</w:t>
      </w:r>
      <w:r>
        <w:rPr>
          <w:rFonts w:ascii="Arial" w:eastAsia="Arial" w:hAnsi="Arial" w:cs="Arial"/>
          <w:bCs/>
        </w:rPr>
        <w:t xml:space="preserve">Ім’я - </w:t>
      </w:r>
      <w:r w:rsidRPr="00FB2417">
        <w:rPr>
          <w:rFonts w:ascii="Arial" w:eastAsia="Arial" w:hAnsi="Arial" w:cs="Arial"/>
          <w:bCs/>
        </w:rPr>
        <w:t>це помилка, яка виникає в Microsoft Excel, коли Excel не може розпізнати введене ім'я або іменований діапазон. Ця помилка вказує на те, що Excel не може знайти визначення для введеного імені або іменованого діапазону.</w:t>
      </w:r>
      <w:r>
        <w:rPr>
          <w:rFonts w:ascii="Arial" w:eastAsia="Arial" w:hAnsi="Arial" w:cs="Arial"/>
          <w:bCs/>
        </w:rPr>
        <w:t xml:space="preserve"> 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>Н</w:t>
      </w:r>
      <w:r w:rsidRPr="00FB2417">
        <w:rPr>
          <w:rFonts w:ascii="Arial" w:eastAsia="Arial" w:hAnsi="Arial" w:cs="Arial"/>
          <w:bCs/>
          <w:lang w:val="ru-RU"/>
        </w:rPr>
        <w:t>/</w:t>
      </w:r>
      <w:r>
        <w:rPr>
          <w:rFonts w:ascii="Arial" w:eastAsia="Arial" w:hAnsi="Arial" w:cs="Arial"/>
          <w:bCs/>
          <w:lang w:val="ru-RU"/>
        </w:rPr>
        <w:t xml:space="preserve">Д -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це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спеціальне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що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використовується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FB2417">
        <w:rPr>
          <w:rFonts w:ascii="Arial" w:eastAsia="Arial" w:hAnsi="Arial" w:cs="Arial"/>
          <w:bCs/>
          <w:lang w:val="ru-RU"/>
        </w:rPr>
        <w:t>Microsoft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Excel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позначення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відсутності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неможливості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знайти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результат для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певного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запиту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Воно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означає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"Недоступно"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FB2417">
        <w:rPr>
          <w:rFonts w:ascii="Arial" w:eastAsia="Arial" w:hAnsi="Arial" w:cs="Arial"/>
          <w:bCs/>
          <w:lang w:val="ru-RU"/>
        </w:rPr>
        <w:t>Немає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FB2417">
        <w:rPr>
          <w:rFonts w:ascii="Arial" w:eastAsia="Arial" w:hAnsi="Arial" w:cs="Arial"/>
          <w:bCs/>
          <w:lang w:val="ru-RU"/>
        </w:rPr>
        <w:t>".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 xml:space="preserve">Пусто! - </w:t>
      </w:r>
      <w:r w:rsidRPr="00FB2417">
        <w:rPr>
          <w:rFonts w:ascii="Arial" w:eastAsia="Arial" w:hAnsi="Arial" w:cs="Arial"/>
          <w:bCs/>
        </w:rPr>
        <w:t>це спеціальне значення, яке використовується в Microsoft Excel для позначення відсутності даних у клітинці. Воно означає, що клітина не містить жодного значення або формули.</w:t>
      </w:r>
    </w:p>
    <w:p w:rsidR="00FB2417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  <w:lang w:val="en-US"/>
        </w:rPr>
        <w:t>REF</w:t>
      </w:r>
      <w:r w:rsidRPr="00FB2417">
        <w:rPr>
          <w:rFonts w:ascii="Arial" w:eastAsia="Arial" w:hAnsi="Arial" w:cs="Arial"/>
          <w:bCs/>
          <w:lang w:val="ru-RU"/>
        </w:rPr>
        <w:t>!</w:t>
      </w:r>
      <w:r w:rsidR="007766BC">
        <w:rPr>
          <w:rFonts w:ascii="Arial" w:eastAsia="Arial" w:hAnsi="Arial" w:cs="Arial"/>
          <w:bCs/>
          <w:lang w:val="ru-RU"/>
        </w:rPr>
        <w:t xml:space="preserve"> -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помилка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яка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виникає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Microsoft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Excel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коли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стає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недійсним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неправильним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може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статися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коли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видаляєте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переміщуєте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</w:t>
      </w:r>
      <w:proofErr w:type="gramStart"/>
      <w:r w:rsidR="007766BC" w:rsidRPr="007766BC">
        <w:rPr>
          <w:rFonts w:ascii="Arial" w:eastAsia="Arial" w:hAnsi="Arial" w:cs="Arial"/>
          <w:bCs/>
          <w:lang w:val="ru-RU"/>
        </w:rPr>
        <w:t>на яку</w:t>
      </w:r>
      <w:proofErr w:type="gramEnd"/>
      <w:r w:rsidR="007766BC" w:rsidRPr="007766BC">
        <w:rPr>
          <w:rFonts w:ascii="Arial" w:eastAsia="Arial" w:hAnsi="Arial" w:cs="Arial"/>
          <w:bCs/>
          <w:lang w:val="ru-RU"/>
        </w:rPr>
        <w:t xml:space="preserve"> є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без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оновлення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формул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функцій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які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використовують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FB2417" w:rsidP="00776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lastRenderedPageBreak/>
        <w:t>#</w:t>
      </w:r>
      <w:r>
        <w:rPr>
          <w:rFonts w:ascii="Arial" w:eastAsia="Arial" w:hAnsi="Arial" w:cs="Arial"/>
          <w:bCs/>
        </w:rPr>
        <w:t>Число</w:t>
      </w:r>
      <w:r w:rsidRPr="00FB2417">
        <w:rPr>
          <w:rFonts w:ascii="Arial" w:eastAsia="Arial" w:hAnsi="Arial" w:cs="Arial"/>
          <w:bCs/>
          <w:lang w:val="ru-RU"/>
        </w:rPr>
        <w:t>!</w:t>
      </w:r>
      <w:r w:rsidR="007766BC">
        <w:rPr>
          <w:rFonts w:ascii="Arial" w:eastAsia="Arial" w:hAnsi="Arial" w:cs="Arial"/>
          <w:bCs/>
          <w:lang w:val="ru-RU"/>
        </w:rPr>
        <w:t xml:space="preserve"> -</w:t>
      </w:r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яке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використовується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Microsoft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Excel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позначення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некоректного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числового формату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помилки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у числовому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введенні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2. </w:t>
      </w:r>
      <w:proofErr w:type="spellStart"/>
      <w:r>
        <w:rPr>
          <w:rFonts w:ascii="Arial" w:eastAsia="Arial" w:hAnsi="Arial" w:cs="Arial"/>
          <w:bCs/>
          <w:lang w:val="ru-RU"/>
        </w:rPr>
        <w:t>Я</w:t>
      </w:r>
      <w:r w:rsidRPr="007766BC">
        <w:rPr>
          <w:rFonts w:ascii="Arial" w:eastAsia="Arial" w:hAnsi="Arial" w:cs="Arial"/>
          <w:bCs/>
          <w:lang w:val="ru-RU"/>
        </w:rPr>
        <w:t>ким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чином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задати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необхідний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числа?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   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Існує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кілька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способів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формату чисел: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Вибір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формату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передвстановлених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категорій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вбудовані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категорії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такі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як "Число", "Валюта",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Відсоток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", "Дата"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діапазон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потім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бажаний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розділу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"Формат"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панелі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інструментів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правого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і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вибору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клітини</w:t>
      </w:r>
      <w:proofErr w:type="spellEnd"/>
      <w:r w:rsidRPr="007766BC">
        <w:rPr>
          <w:rFonts w:ascii="Arial" w:eastAsia="Arial" w:hAnsi="Arial" w:cs="Arial"/>
          <w:bCs/>
          <w:lang w:val="ru-RU"/>
        </w:rPr>
        <w:t>".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створити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чисел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згідно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 вашими потребами.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Натисніть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правою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кнопкою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миші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діапазон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", 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потім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вкладку "Число" і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введіть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коду формату.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lastRenderedPageBreak/>
        <w:t>встановлення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умовного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чисел.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Наприклад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щоб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числа,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задовольняють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певну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відображалися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певному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стилі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кольорі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вам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більшу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гнучкість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визначенні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як числа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повинні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відображатися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умови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jc w:val="center"/>
        <w:rPr>
          <w:rFonts w:ascii="Arial" w:eastAsia="Arial" w:hAnsi="Arial" w:cs="Arial"/>
          <w:b/>
          <w:bCs/>
          <w:lang w:val="ru-RU"/>
        </w:rPr>
      </w:pPr>
      <w:proofErr w:type="spellStart"/>
      <w:r w:rsidRPr="007766BC">
        <w:rPr>
          <w:rFonts w:ascii="Arial" w:eastAsia="Arial" w:hAnsi="Arial" w:cs="Arial"/>
          <w:b/>
          <w:bCs/>
          <w:lang w:val="ru-RU"/>
        </w:rPr>
        <w:t>Високий</w:t>
      </w:r>
      <w:proofErr w:type="spellEnd"/>
      <w:r w:rsidRPr="007766BC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/>
          <w:bCs/>
          <w:lang w:val="ru-RU"/>
        </w:rPr>
        <w:t>рівень</w:t>
      </w:r>
      <w:proofErr w:type="spellEnd"/>
    </w:p>
    <w:p w:rsidR="007766BC" w:rsidRDefault="007766BC" w:rsidP="007766BC">
      <w:pPr>
        <w:pStyle w:val="a8"/>
        <w:rPr>
          <w:rFonts w:ascii="Arial" w:eastAsia="Arial" w:hAnsi="Arial" w:cs="Arial"/>
          <w:b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1. У</w:t>
      </w:r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чому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суть автоматичного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ЕТ</w:t>
      </w:r>
      <w:r>
        <w:rPr>
          <w:rFonts w:ascii="Arial" w:eastAsia="Arial" w:hAnsi="Arial" w:cs="Arial"/>
          <w:bCs/>
          <w:lang w:val="ru-RU"/>
        </w:rPr>
        <w:t>?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Автоматичне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електронних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таблицях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(ЕТ)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відноситься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функціональності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якої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формул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вхідні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змінюються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Основна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суть автоматичного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полягає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тому,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коли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вводите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клітинках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ЕТ, вона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використовуючи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вихідних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вихідних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змінюються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відповідних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дуже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зручна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функція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оскільки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вона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дозволяє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швидко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без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необхідності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вручну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lastRenderedPageBreak/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Коли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вносите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весь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розрахунок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допомагає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підтримувати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актуальність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вашій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таблиці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2. Д</w:t>
      </w:r>
      <w:r w:rsidRPr="007766BC">
        <w:rPr>
          <w:rFonts w:ascii="Arial" w:eastAsia="Arial" w:hAnsi="Arial" w:cs="Arial"/>
          <w:bCs/>
          <w:lang w:val="ru-RU"/>
        </w:rPr>
        <w:t xml:space="preserve">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чого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діаграми</w:t>
      </w:r>
      <w:proofErr w:type="spellEnd"/>
      <w:r>
        <w:rPr>
          <w:rFonts w:ascii="Arial" w:eastAsia="Arial" w:hAnsi="Arial" w:cs="Arial"/>
          <w:bCs/>
          <w:lang w:val="ru-RU"/>
        </w:rPr>
        <w:t>?</w:t>
      </w:r>
      <w:bookmarkStart w:id="0" w:name="_GoBack"/>
      <w:bookmarkEnd w:id="0"/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Точкові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візуалізації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аналізу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двома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неперервними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Вони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дозволяють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показати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розподіл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графіку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де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точка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представляє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одного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спостереження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об'єкта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Основна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мета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-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виявити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наявність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відсутність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взаємозв'язку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двома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існує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лінійна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нелинійна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жодна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sectPr w:rsidR="007766BC" w:rsidRPr="007766BC" w:rsidSect="00915CB7">
      <w:headerReference w:type="default" r:id="rId8"/>
      <w:footerReference w:type="default" r:id="rId9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796" w:rsidRDefault="00214796">
      <w:pPr>
        <w:spacing w:after="0" w:line="240" w:lineRule="auto"/>
      </w:pPr>
      <w:r>
        <w:separator/>
      </w:r>
    </w:p>
  </w:endnote>
  <w:endnote w:type="continuationSeparator" w:id="0">
    <w:p w:rsidR="00214796" w:rsidRDefault="0021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214796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214796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214796" w:rsidP="4D49F13F">
          <w:pPr>
            <w:pStyle w:val="a5"/>
            <w:ind w:right="-115"/>
            <w:jc w:val="right"/>
          </w:pPr>
        </w:p>
      </w:tc>
    </w:tr>
  </w:tbl>
  <w:p w:rsidR="4D49F13F" w:rsidRDefault="00214796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796" w:rsidRDefault="00214796">
      <w:pPr>
        <w:spacing w:after="0" w:line="240" w:lineRule="auto"/>
      </w:pPr>
      <w:r>
        <w:separator/>
      </w:r>
    </w:p>
  </w:footnote>
  <w:footnote w:type="continuationSeparator" w:id="0">
    <w:p w:rsidR="00214796" w:rsidRDefault="00214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214796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214796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214796" w:rsidP="4D49F13F">
          <w:pPr>
            <w:pStyle w:val="a5"/>
            <w:ind w:right="-115"/>
            <w:jc w:val="right"/>
          </w:pPr>
        </w:p>
      </w:tc>
    </w:tr>
  </w:tbl>
  <w:p w:rsidR="4D49F13F" w:rsidRDefault="00214796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0DA"/>
    <w:multiLevelType w:val="hybridMultilevel"/>
    <w:tmpl w:val="363ABD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10B6D86"/>
    <w:multiLevelType w:val="hybridMultilevel"/>
    <w:tmpl w:val="BA443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831797"/>
    <w:multiLevelType w:val="hybridMultilevel"/>
    <w:tmpl w:val="7DAA83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04B31"/>
    <w:multiLevelType w:val="hybridMultilevel"/>
    <w:tmpl w:val="BA443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A16C2B"/>
    <w:multiLevelType w:val="hybridMultilevel"/>
    <w:tmpl w:val="FD3C7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BD91926"/>
    <w:multiLevelType w:val="hybridMultilevel"/>
    <w:tmpl w:val="ED22B8A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68"/>
    <w:rsid w:val="000F486C"/>
    <w:rsid w:val="001F4CFA"/>
    <w:rsid w:val="00214796"/>
    <w:rsid w:val="00252295"/>
    <w:rsid w:val="002747EF"/>
    <w:rsid w:val="00511514"/>
    <w:rsid w:val="00611F27"/>
    <w:rsid w:val="006B2070"/>
    <w:rsid w:val="00726C42"/>
    <w:rsid w:val="00742E37"/>
    <w:rsid w:val="007766BC"/>
    <w:rsid w:val="0078534F"/>
    <w:rsid w:val="007B3630"/>
    <w:rsid w:val="00842353"/>
    <w:rsid w:val="00901FFC"/>
    <w:rsid w:val="00915CB7"/>
    <w:rsid w:val="00952BFC"/>
    <w:rsid w:val="00AB15B9"/>
    <w:rsid w:val="00B97D68"/>
    <w:rsid w:val="00CA5D31"/>
    <w:rsid w:val="00D01FC3"/>
    <w:rsid w:val="00D035F9"/>
    <w:rsid w:val="00E52200"/>
    <w:rsid w:val="00EB1C3E"/>
    <w:rsid w:val="00FB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79FC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3780</Words>
  <Characters>2155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2023-05-06T10:29:00Z</dcterms:created>
  <dcterms:modified xsi:type="dcterms:W3CDTF">2023-05-07T19:00:00Z</dcterms:modified>
</cp:coreProperties>
</file>