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C76" w:rsidRDefault="00D1246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1) </w:t>
      </w:r>
      <w:r>
        <w:rPr>
          <w:rFonts w:ascii="Times New Roman" w:hAnsi="Times New Roman" w:cs="Times New Roman"/>
          <w:sz w:val="24"/>
          <w:szCs w:val="24"/>
        </w:rPr>
        <w:t xml:space="preserve">Vasanthakumari Issac Nadar                </w:t>
      </w:r>
      <w:r w:rsidRPr="00651E8D">
        <w:rPr>
          <w:rFonts w:ascii="Times New Roman" w:hAnsi="Times New Roman" w:cs="Times New Roman"/>
          <w:b/>
          <w:sz w:val="24"/>
          <w:szCs w:val="24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D1246B" w:rsidRDefault="00D1246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2) Ruchita Patil                          </w:t>
      </w:r>
      <w:r w:rsidR="00012A40">
        <w:rPr>
          <w:rFonts w:ascii="Times New Roman" w:hAnsi="Times New Roman" w:cs="Times New Roman"/>
          <w:sz w:val="24"/>
          <w:szCs w:val="24"/>
        </w:rPr>
        <w:t xml:space="preserve">                              59</w:t>
      </w:r>
    </w:p>
    <w:p w:rsidR="00D1246B" w:rsidRDefault="00D1246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3) Sheetal Mane                        </w:t>
      </w:r>
      <w:r w:rsidR="00651E8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12A40">
        <w:rPr>
          <w:rFonts w:ascii="Times New Roman" w:hAnsi="Times New Roman" w:cs="Times New Roman"/>
          <w:sz w:val="24"/>
          <w:szCs w:val="24"/>
        </w:rPr>
        <w:t>53</w:t>
      </w:r>
    </w:p>
    <w:p w:rsidR="00D1246B" w:rsidRDefault="00D1246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4)</w:t>
      </w:r>
      <w:r w:rsidR="00E85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Swapnali Shinde</w:t>
      </w:r>
      <w:r w:rsidR="00651E8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45D7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51E8D">
        <w:rPr>
          <w:rFonts w:ascii="Times New Roman" w:hAnsi="Times New Roman" w:cs="Times New Roman"/>
          <w:sz w:val="24"/>
          <w:szCs w:val="24"/>
        </w:rPr>
        <w:t>57</w:t>
      </w:r>
    </w:p>
    <w:p w:rsidR="00651E8D" w:rsidRDefault="00651E8D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E8D" w:rsidRDefault="00651E8D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E8D">
        <w:rPr>
          <w:rFonts w:ascii="Times New Roman" w:hAnsi="Times New Roman" w:cs="Times New Roman"/>
          <w:b/>
          <w:sz w:val="24"/>
          <w:szCs w:val="24"/>
        </w:rPr>
        <w:t>Course:</w:t>
      </w:r>
      <w:r>
        <w:rPr>
          <w:rFonts w:ascii="Times New Roman" w:hAnsi="Times New Roman" w:cs="Times New Roman"/>
          <w:sz w:val="24"/>
          <w:szCs w:val="24"/>
        </w:rPr>
        <w:t xml:space="preserve"> BCA </w:t>
      </w:r>
      <w:r w:rsidR="00145D79">
        <w:rPr>
          <w:rFonts w:ascii="Times New Roman" w:hAnsi="Times New Roman" w:cs="Times New Roman"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12A40" w:rsidRDefault="00012A4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A40" w:rsidRDefault="00012A4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A40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Minor project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</w:p>
    <w:p w:rsidR="00651E8D" w:rsidRPr="00651E8D" w:rsidRDefault="00651E8D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E8D" w:rsidRPr="00D1246B" w:rsidRDefault="00651E8D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E8D">
        <w:rPr>
          <w:rFonts w:ascii="Times New Roman" w:hAnsi="Times New Roman" w:cs="Times New Roman"/>
          <w:b/>
          <w:sz w:val="24"/>
          <w:szCs w:val="24"/>
        </w:rPr>
        <w:t>Institution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45D79">
        <w:rPr>
          <w:rFonts w:ascii="Times New Roman" w:hAnsi="Times New Roman" w:cs="Times New Roman"/>
          <w:sz w:val="24"/>
          <w:szCs w:val="24"/>
        </w:rPr>
        <w:t>Bharati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D79">
        <w:rPr>
          <w:rFonts w:ascii="Times New Roman" w:hAnsi="Times New Roman" w:cs="Times New Roman"/>
          <w:sz w:val="24"/>
          <w:szCs w:val="24"/>
        </w:rPr>
        <w:t>Vidyapeeth</w:t>
      </w:r>
      <w:r>
        <w:rPr>
          <w:rFonts w:ascii="Times New Roman" w:hAnsi="Times New Roman" w:cs="Times New Roman"/>
          <w:sz w:val="24"/>
          <w:szCs w:val="24"/>
        </w:rPr>
        <w:t xml:space="preserve"> Institution </w:t>
      </w:r>
      <w:r w:rsidR="00145D7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Management (Navi Mumbai)</w:t>
      </w: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C76" w:rsidRDefault="00B61C7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2136" w:rsidRDefault="00BD213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6B06" w:rsidRDefault="00DD6B0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P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D6B06" w:rsidRPr="00DB03E0" w:rsidRDefault="00DD6B06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B03E0"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DD6B06" w:rsidRDefault="00DD6B06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4BBD" w:rsidRPr="004E13DC" w:rsidRDefault="00344BBD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13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Abstract</w:t>
      </w:r>
    </w:p>
    <w:p w:rsidR="00F473C2" w:rsidRDefault="003957B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 xml:space="preserve">The </w:t>
      </w:r>
      <w:r w:rsidR="00344BBD">
        <w:rPr>
          <w:rFonts w:ascii="Times New Roman" w:hAnsi="Times New Roman" w:cs="Times New Roman"/>
          <w:sz w:val="24"/>
          <w:szCs w:val="24"/>
        </w:rPr>
        <w:t xml:space="preserve">project </w:t>
      </w:r>
      <w:r w:rsidRPr="00344BBD">
        <w:rPr>
          <w:rFonts w:ascii="Times New Roman" w:hAnsi="Times New Roman" w:cs="Times New Roman"/>
          <w:sz w:val="24"/>
          <w:szCs w:val="24"/>
        </w:rPr>
        <w:t xml:space="preserve">banking system includes bank enquiry, deposit, withdraw and transfer of money from bank accounts. </w:t>
      </w:r>
      <w:r w:rsidR="00980821">
        <w:rPr>
          <w:rFonts w:ascii="Times New Roman" w:hAnsi="Times New Roman" w:cs="Times New Roman"/>
          <w:sz w:val="24"/>
          <w:szCs w:val="24"/>
        </w:rPr>
        <w:t xml:space="preserve">In starting stage of banking all the records are maintained in books/journals etc. It had drawbacks like lost of transactions, time consuming, lots of human efforts, etc. The term E-Banking had changed the </w:t>
      </w:r>
      <w:r w:rsidR="00F473C2">
        <w:rPr>
          <w:rFonts w:ascii="Times New Roman" w:hAnsi="Times New Roman" w:cs="Times New Roman"/>
          <w:sz w:val="24"/>
          <w:szCs w:val="24"/>
        </w:rPr>
        <w:t xml:space="preserve">method of running banks. It had reduced </w:t>
      </w:r>
      <w:r w:rsidR="00145D79">
        <w:rPr>
          <w:rFonts w:ascii="Times New Roman" w:hAnsi="Times New Roman" w:cs="Times New Roman"/>
          <w:sz w:val="24"/>
          <w:szCs w:val="24"/>
        </w:rPr>
        <w:t>the human</w:t>
      </w:r>
      <w:r w:rsidR="00F473C2">
        <w:rPr>
          <w:rFonts w:ascii="Times New Roman" w:hAnsi="Times New Roman" w:cs="Times New Roman"/>
          <w:sz w:val="24"/>
          <w:szCs w:val="24"/>
        </w:rPr>
        <w:t xml:space="preserve"> efforts and time. The traction is maintained easily and errors are easily rectified.</w:t>
      </w:r>
    </w:p>
    <w:p w:rsidR="00063931" w:rsidRPr="004E0AC3" w:rsidRDefault="00F473C2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is to run the bank in easy and efficient manner. It is user friendly</w:t>
      </w:r>
      <w:r w:rsidR="00063931">
        <w:rPr>
          <w:rFonts w:ascii="Times New Roman" w:hAnsi="Times New Roman" w:cs="Times New Roman"/>
          <w:sz w:val="24"/>
          <w:szCs w:val="24"/>
        </w:rPr>
        <w:t xml:space="preserve">, even a small child can also use it easily. It includes all the main work </w:t>
      </w:r>
      <w:r w:rsidR="004E0AC3">
        <w:rPr>
          <w:rFonts w:ascii="Times New Roman" w:hAnsi="Times New Roman" w:cs="Times New Roman"/>
          <w:sz w:val="24"/>
          <w:szCs w:val="24"/>
        </w:rPr>
        <w:t xml:space="preserve">done </w:t>
      </w:r>
      <w:r w:rsidR="00063931">
        <w:rPr>
          <w:rFonts w:ascii="Times New Roman" w:hAnsi="Times New Roman" w:cs="Times New Roman"/>
          <w:sz w:val="24"/>
          <w:szCs w:val="24"/>
        </w:rPr>
        <w:t>in a bank. Less human effort is required to maintain the transactions.</w:t>
      </w:r>
      <w:r w:rsidR="004E0AC3">
        <w:rPr>
          <w:rFonts w:ascii="Times New Roman" w:hAnsi="Times New Roman" w:cs="Times New Roman"/>
          <w:sz w:val="24"/>
          <w:szCs w:val="24"/>
        </w:rPr>
        <w:t xml:space="preserve"> The project aims at creation of </w:t>
      </w:r>
      <w:r w:rsidR="00145D79">
        <w:rPr>
          <w:rFonts w:ascii="Times New Roman" w:hAnsi="Times New Roman" w:cs="Times New Roman"/>
          <w:sz w:val="24"/>
          <w:szCs w:val="24"/>
        </w:rPr>
        <w:t>squire</w:t>
      </w:r>
      <w:r w:rsidR="004E0AC3">
        <w:rPr>
          <w:rFonts w:ascii="Times New Roman" w:hAnsi="Times New Roman" w:cs="Times New Roman"/>
          <w:sz w:val="24"/>
          <w:szCs w:val="24"/>
        </w:rPr>
        <w:t xml:space="preserve"> internet banking. </w:t>
      </w:r>
      <w:r w:rsidR="004E0AC3" w:rsidRPr="004E0AC3">
        <w:rPr>
          <w:rStyle w:val="a"/>
          <w:rFonts w:ascii="Times New Roman" w:hAnsi="Times New Roman" w:cs="Times New Roman"/>
          <w:color w:val="000000"/>
          <w:spacing w:val="-12"/>
          <w:sz w:val="24"/>
          <w:szCs w:val="24"/>
          <w:bdr w:val="none" w:sz="0" w:space="0" w:color="auto" w:frame="1"/>
          <w:shd w:val="clear" w:color="auto" w:fill="FFFFFF"/>
        </w:rPr>
        <w:t>The exciting part of this project is; it displays Transaction</w:t>
      </w:r>
      <w:r w:rsidR="005B742C">
        <w:rPr>
          <w:rStyle w:val="a"/>
          <w:rFonts w:ascii="Times New Roman" w:hAnsi="Times New Roman" w:cs="Times New Roman"/>
          <w:color w:val="000000"/>
          <w:spacing w:val="-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E0AC3" w:rsidRPr="004E0AC3">
        <w:rPr>
          <w:rStyle w:val="a"/>
          <w:rFonts w:ascii="Times New Roman" w:hAnsi="Times New Roman" w:cs="Times New Roman"/>
          <w:color w:val="000000"/>
          <w:spacing w:val="-12"/>
          <w:sz w:val="24"/>
          <w:szCs w:val="24"/>
          <w:bdr w:val="none" w:sz="0" w:space="0" w:color="auto" w:frame="1"/>
          <w:shd w:val="clear" w:color="auto" w:fill="FFFFFF"/>
        </w:rPr>
        <w:t>reports, Statistical Summary of Account type</w:t>
      </w:r>
      <w:r w:rsidR="004E0AC3">
        <w:rPr>
          <w:rStyle w:val="a"/>
          <w:rFonts w:ascii="Times New Roman" w:hAnsi="Times New Roman" w:cs="Times New Roman"/>
          <w:color w:val="000000"/>
          <w:spacing w:val="-1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F473C2" w:rsidRPr="00344BBD" w:rsidRDefault="0006393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66C04" w:rsidRPr="00344BBD" w:rsidRDefault="00D66C0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57B8" w:rsidRDefault="003957B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lastRenderedPageBreak/>
        <w:t>The domain “banking system” keeps the day by day tally records as a complete banking. It can keep the information of account ty</w:t>
      </w:r>
      <w:r w:rsidR="00344BBD">
        <w:rPr>
          <w:rFonts w:ascii="Times New Roman" w:hAnsi="Times New Roman" w:cs="Times New Roman"/>
          <w:sz w:val="24"/>
          <w:szCs w:val="24"/>
        </w:rPr>
        <w:t>pe, account</w:t>
      </w:r>
      <w:r w:rsidRPr="00344BBD">
        <w:rPr>
          <w:rFonts w:ascii="Times New Roman" w:hAnsi="Times New Roman" w:cs="Times New Roman"/>
          <w:sz w:val="24"/>
          <w:szCs w:val="24"/>
        </w:rPr>
        <w:t xml:space="preserve"> opening form.</w:t>
      </w:r>
    </w:p>
    <w:p w:rsidR="00DD6B06" w:rsidRDefault="00137896" w:rsidP="00DD6B06">
      <w:pPr>
        <w:pStyle w:val="NoSpacing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D6B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bank is a business; banks sell financial services such as Vehicle loans, home mortgage loans, business loans, checking accounts, credit card services, certificates of deposit, and individual retirement accounts etc...</w:t>
      </w:r>
      <w:r w:rsidRPr="00DD6B0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D6B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Some people go to banks in search of a safe place to keep their money. Others are seeking to borrow money to buy a house or a car, start a business, expand a farm, pay for college, or do other things that require borrowing </w:t>
      </w:r>
      <w:r w:rsidR="00DD6B06" w:rsidRPr="00DD6B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money.</w:t>
      </w:r>
      <w:r w:rsidR="00DD6B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137896" w:rsidRPr="00DD6B06" w:rsidRDefault="00DD6B06" w:rsidP="00DD6B06">
      <w:pPr>
        <w:pStyle w:val="NoSpacing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Where </w:t>
      </w:r>
      <w:r w:rsidR="00137896" w:rsidRPr="00DD6B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banks get the money to lend? </w:t>
      </w:r>
      <w:r w:rsidR="00137896" w:rsidRPr="00DD6B0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137896" w:rsidRPr="00DD6B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They get it from people who open accounts. Banks act as go-betweens for people who save and people who want to borrow. If savers didn’t put their money in banks, the banks would have little or no money to lend.</w:t>
      </w:r>
    </w:p>
    <w:p w:rsidR="00344BBD" w:rsidRPr="00DD6B06" w:rsidRDefault="00344BBD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57B8" w:rsidRDefault="00344BBD" w:rsidP="009B71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objective of this </w:t>
      </w:r>
      <w:r w:rsidR="00145D79">
        <w:rPr>
          <w:rFonts w:ascii="Times New Roman" w:hAnsi="Times New Roman" w:cs="Times New Roman"/>
          <w:sz w:val="24"/>
          <w:szCs w:val="24"/>
        </w:rPr>
        <w:t>project is</w:t>
      </w:r>
      <w:r>
        <w:rPr>
          <w:rFonts w:ascii="Times New Roman" w:hAnsi="Times New Roman" w:cs="Times New Roman"/>
          <w:sz w:val="24"/>
          <w:szCs w:val="24"/>
        </w:rPr>
        <w:t xml:space="preserve"> to help </w:t>
      </w:r>
      <w:r w:rsidR="00145D79">
        <w:rPr>
          <w:rFonts w:ascii="Times New Roman" w:hAnsi="Times New Roman" w:cs="Times New Roman"/>
          <w:sz w:val="24"/>
          <w:szCs w:val="24"/>
        </w:rPr>
        <w:t>the customer</w:t>
      </w:r>
      <w:r>
        <w:rPr>
          <w:rFonts w:ascii="Times New Roman" w:hAnsi="Times New Roman" w:cs="Times New Roman"/>
          <w:sz w:val="24"/>
          <w:szCs w:val="24"/>
        </w:rPr>
        <w:t xml:space="preserve"> of the bank to</w:t>
      </w:r>
      <w:r w:rsidR="003957B8" w:rsidRPr="00344BBD">
        <w:rPr>
          <w:rFonts w:ascii="Times New Roman" w:hAnsi="Times New Roman" w:cs="Times New Roman"/>
          <w:sz w:val="24"/>
          <w:szCs w:val="24"/>
        </w:rPr>
        <w:t xml:space="preserve"> do their account transaction</w:t>
      </w:r>
      <w:r>
        <w:rPr>
          <w:rFonts w:ascii="Times New Roman" w:hAnsi="Times New Roman" w:cs="Times New Roman"/>
          <w:sz w:val="24"/>
          <w:szCs w:val="24"/>
        </w:rPr>
        <w:t>s easily.</w:t>
      </w:r>
      <w:r w:rsidR="00980821" w:rsidRPr="00980821">
        <w:rPr>
          <w:rFonts w:ascii="Times New Roman" w:hAnsi="Times New Roman" w:cs="Times New Roman"/>
          <w:sz w:val="24"/>
          <w:szCs w:val="24"/>
        </w:rPr>
        <w:t xml:space="preserve"> </w:t>
      </w:r>
      <w:r w:rsidR="00980821" w:rsidRPr="00344BBD">
        <w:rPr>
          <w:rFonts w:ascii="Times New Roman" w:hAnsi="Times New Roman" w:cs="Times New Roman"/>
          <w:sz w:val="24"/>
          <w:szCs w:val="24"/>
        </w:rPr>
        <w:t xml:space="preserve">To show how the banking system works and what are the features of banking system. This system acts as a standard interface </w:t>
      </w:r>
      <w:r w:rsidR="00980821">
        <w:rPr>
          <w:rFonts w:ascii="Times New Roman" w:hAnsi="Times New Roman" w:cs="Times New Roman"/>
          <w:sz w:val="24"/>
          <w:szCs w:val="24"/>
        </w:rPr>
        <w:t>between the client and the</w:t>
      </w:r>
      <w:r w:rsidR="00137896">
        <w:rPr>
          <w:rFonts w:ascii="Times New Roman" w:hAnsi="Times New Roman" w:cs="Times New Roman"/>
          <w:sz w:val="24"/>
          <w:szCs w:val="24"/>
        </w:rPr>
        <w:t xml:space="preserve"> bank.</w:t>
      </w:r>
    </w:p>
    <w:p w:rsidR="000F176E" w:rsidRPr="000F176E" w:rsidRDefault="000F176E" w:rsidP="009B71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7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develop and implement new ideas and innovations in banking services,</w:t>
      </w:r>
      <w:r w:rsidRPr="000F176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F176E">
        <w:rPr>
          <w:rFonts w:ascii="Times New Roman" w:hAnsi="Times New Roman" w:cs="Times New Roman"/>
          <w:color w:val="222222"/>
          <w:sz w:val="24"/>
          <w:szCs w:val="24"/>
        </w:rPr>
        <w:t>o</w:t>
      </w:r>
      <w:r w:rsidRPr="000F17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perations and procedures.</w:t>
      </w:r>
      <w:r w:rsidRPr="000F176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F17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project a good public image of banking as a service industry and develop good public</w:t>
      </w:r>
      <w:r w:rsidRPr="000F176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F176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F17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relations.</w:t>
      </w:r>
    </w:p>
    <w:p w:rsidR="00137896" w:rsidRPr="000F176E" w:rsidRDefault="00137896" w:rsidP="009B71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7116" w:rsidRPr="00344BBD" w:rsidRDefault="009B7116" w:rsidP="009B71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42C" w:rsidRDefault="005B742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176E" w:rsidRDefault="000F176E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03E0" w:rsidRDefault="00DB03E0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D6B06" w:rsidRPr="00DB03E0" w:rsidRDefault="00DD6B06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B03E0"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DD6B06" w:rsidRDefault="00DD6B06" w:rsidP="00DD6B0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DD6B06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B06" w:rsidRDefault="000F176E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3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Algorithm: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8F2" w:rsidRPr="00AE18F2" w:rsidRDefault="000F176E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r w:rsidR="00AE18F2">
        <w:rPr>
          <w:rFonts w:ascii="Times New Roman" w:hAnsi="Times New Roman" w:cs="Times New Roman"/>
          <w:sz w:val="24"/>
          <w:szCs w:val="24"/>
        </w:rPr>
        <w:t>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Read name.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Read account number.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Print choices 1: bank enquiry 2</w:t>
      </w:r>
      <w:proofErr w:type="gramStart"/>
      <w:r w:rsidRPr="00344BBD">
        <w:rPr>
          <w:rFonts w:ascii="Times New Roman" w:hAnsi="Times New Roman" w:cs="Times New Roman"/>
          <w:sz w:val="24"/>
          <w:szCs w:val="24"/>
        </w:rPr>
        <w:t>:deposit</w:t>
      </w:r>
      <w:proofErr w:type="gramEnd"/>
      <w:r w:rsidRPr="00344BBD">
        <w:rPr>
          <w:rFonts w:ascii="Times New Roman" w:hAnsi="Times New Roman" w:cs="Times New Roman"/>
          <w:sz w:val="24"/>
          <w:szCs w:val="24"/>
        </w:rPr>
        <w:t xml:space="preserve"> 3:withdraw 4:transfer.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Read choice.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4BBD">
        <w:rPr>
          <w:rFonts w:ascii="Times New Roman" w:hAnsi="Times New Roman" w:cs="Times New Roman"/>
          <w:sz w:val="24"/>
          <w:szCs w:val="24"/>
        </w:rPr>
        <w:t>If 1, display balance.</w:t>
      </w:r>
      <w:proofErr w:type="gramEnd"/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Print balance.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Print do you want to continue?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Read choice 1: yes or 2: no.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If 1, continue.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Print choices 1: bank enquiry 2: deposit 3: withdraw 4: transfer.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If 2, deposit.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 xml:space="preserve"> Read the amount you want deposit.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Print the amount you had deposited with a message that the amount is deposited.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4B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44BBD">
        <w:rPr>
          <w:rFonts w:ascii="Times New Roman" w:hAnsi="Times New Roman" w:cs="Times New Roman"/>
          <w:sz w:val="24"/>
          <w:szCs w:val="24"/>
        </w:rPr>
        <w:t>continue.</w:t>
      </w:r>
      <w:proofErr w:type="gramEnd"/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Print choices 1: bank enquiry 2: deposit 3: withdraw 4: transfer.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If 3: withdraw.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Read the amount you want to withdraw.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Print the amount you had withdrawn with a message that the amount is withdrawn.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</w:t>
      </w:r>
      <w:r w:rsidRPr="00344B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344BBD">
        <w:rPr>
          <w:rFonts w:ascii="Times New Roman" w:hAnsi="Times New Roman" w:cs="Times New Roman"/>
          <w:sz w:val="24"/>
          <w:szCs w:val="24"/>
        </w:rPr>
        <w:t xml:space="preserve"> continue.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Print choices 1: bank enquiry 2: deposit 3: withdraw 4: transfer.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If 4</w:t>
      </w:r>
      <w:r>
        <w:rPr>
          <w:rFonts w:ascii="Times New Roman" w:hAnsi="Times New Roman" w:cs="Times New Roman"/>
          <w:sz w:val="24"/>
          <w:szCs w:val="24"/>
        </w:rPr>
        <w:t>: transfer.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Read the account number to which you want to transfer the money.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Read the amount to be transferred.</w:t>
      </w:r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 that the amount</w:t>
      </w:r>
      <w:r w:rsidRPr="00344BBD">
        <w:rPr>
          <w:rFonts w:ascii="Times New Roman" w:hAnsi="Times New Roman" w:cs="Times New Roman"/>
          <w:sz w:val="24"/>
          <w:szCs w:val="24"/>
        </w:rPr>
        <w:t xml:space="preserve"> transferred.</w:t>
      </w:r>
      <w:proofErr w:type="gramEnd"/>
    </w:p>
    <w:p w:rsidR="00AE18F2" w:rsidRPr="00344BBD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Pr="00344BB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44BBD">
        <w:rPr>
          <w:rFonts w:ascii="Times New Roman" w:hAnsi="Times New Roman" w:cs="Times New Roman"/>
          <w:sz w:val="24"/>
          <w:szCs w:val="24"/>
        </w:rPr>
        <w:t>stop.</w:t>
      </w:r>
    </w:p>
    <w:p w:rsidR="00AE18F2" w:rsidRDefault="00AE18F2" w:rsidP="00AE18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Print the transactions.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8F2" w:rsidRDefault="00AE18F2" w:rsidP="009B711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End.</w:t>
      </w:r>
    </w:p>
    <w:p w:rsidR="000F176E" w:rsidRDefault="000F176E" w:rsidP="009B711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116" w:rsidRDefault="00DE2DB1" w:rsidP="009B711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Enquiry</w:t>
      </w:r>
      <w:r w:rsidR="00365478">
        <w:rPr>
          <w:rFonts w:ascii="Times New Roman" w:hAnsi="Times New Roman" w:cs="Times New Roman"/>
          <w:sz w:val="24"/>
          <w:szCs w:val="24"/>
        </w:rPr>
        <w:t xml:space="preserve"> </w:t>
      </w:r>
      <w:r w:rsidR="000F176E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B7116" w:rsidRDefault="001E468E" w:rsidP="009B711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 w:rsidR="009B7116" w:rsidRDefault="009B7116" w:rsidP="009B711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name</w:t>
      </w:r>
    </w:p>
    <w:p w:rsidR="009B7116" w:rsidRDefault="009B7116" w:rsidP="009B711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account number</w:t>
      </w:r>
    </w:p>
    <w:p w:rsidR="009B7116" w:rsidRDefault="009B7116" w:rsidP="009B711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balance from system</w:t>
      </w:r>
    </w:p>
    <w:p w:rsidR="009B7116" w:rsidRDefault="009B7116" w:rsidP="009B711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balance</w:t>
      </w:r>
    </w:p>
    <w:p w:rsidR="009B7116" w:rsidRDefault="009B7116" w:rsidP="009B711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Transaction</w:t>
      </w:r>
    </w:p>
    <w:p w:rsidR="009B7116" w:rsidRPr="009B7116" w:rsidRDefault="009B7116" w:rsidP="009B711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5543D4" w:rsidRDefault="005543D4" w:rsidP="009B711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9B711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116" w:rsidRDefault="009B711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116" w:rsidRDefault="009B711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116" w:rsidRDefault="009B711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116" w:rsidRDefault="009B711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8F2" w:rsidRDefault="00AE18F2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8F2" w:rsidRDefault="00AE18F2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</w:t>
      </w:r>
      <w:r w:rsidR="00365478">
        <w:rPr>
          <w:rFonts w:ascii="Times New Roman" w:hAnsi="Times New Roman" w:cs="Times New Roman"/>
          <w:sz w:val="24"/>
          <w:szCs w:val="24"/>
        </w:rPr>
        <w:t xml:space="preserve"> </w:t>
      </w:r>
      <w:r w:rsidR="000F176E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B7116" w:rsidRPr="00931162" w:rsidRDefault="001E468E" w:rsidP="009B711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Start.</w:t>
      </w:r>
    </w:p>
    <w:p w:rsidR="009B7116" w:rsidRPr="00931162" w:rsidRDefault="009B7116" w:rsidP="009B711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31162">
        <w:rPr>
          <w:rFonts w:ascii="Times New Roman" w:hAnsi="Times New Roman" w:cs="Times New Roman"/>
          <w:bCs/>
          <w:sz w:val="24"/>
          <w:szCs w:val="24"/>
        </w:rPr>
        <w:t>Read name.</w:t>
      </w:r>
    </w:p>
    <w:p w:rsidR="009B7116" w:rsidRPr="00931162" w:rsidRDefault="009B7116" w:rsidP="009B711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31162">
        <w:rPr>
          <w:rFonts w:ascii="Times New Roman" w:hAnsi="Times New Roman" w:cs="Times New Roman"/>
          <w:bCs/>
          <w:sz w:val="24"/>
          <w:szCs w:val="24"/>
        </w:rPr>
        <w:t>Read account number.</w:t>
      </w:r>
    </w:p>
    <w:p w:rsidR="009B7116" w:rsidRPr="00931162" w:rsidRDefault="009B7116" w:rsidP="009B711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31162">
        <w:rPr>
          <w:rFonts w:ascii="Times New Roman" w:hAnsi="Times New Roman" w:cs="Times New Roman"/>
          <w:bCs/>
          <w:sz w:val="24"/>
          <w:szCs w:val="24"/>
        </w:rPr>
        <w:t>Print deposit.</w:t>
      </w:r>
    </w:p>
    <w:p w:rsidR="009B7116" w:rsidRPr="00931162" w:rsidRDefault="009B7116" w:rsidP="009B711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31162">
        <w:rPr>
          <w:rFonts w:ascii="Times New Roman" w:hAnsi="Times New Roman" w:cs="Times New Roman"/>
          <w:bCs/>
          <w:sz w:val="24"/>
          <w:szCs w:val="24"/>
        </w:rPr>
        <w:t>Read the amount you want deposit.</w:t>
      </w:r>
    </w:p>
    <w:p w:rsidR="009B7116" w:rsidRPr="00931162" w:rsidRDefault="009B7116" w:rsidP="009B711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31162">
        <w:rPr>
          <w:rFonts w:ascii="Times New Roman" w:hAnsi="Times New Roman" w:cs="Times New Roman"/>
          <w:bCs/>
          <w:sz w:val="24"/>
          <w:szCs w:val="24"/>
        </w:rPr>
        <w:t>Print the amount you had deposited with a message that the amount is deposited.</w:t>
      </w:r>
    </w:p>
    <w:p w:rsidR="009B7116" w:rsidRPr="00931162" w:rsidRDefault="009B7116" w:rsidP="009B711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31162">
        <w:rPr>
          <w:rFonts w:ascii="Times New Roman" w:hAnsi="Times New Roman" w:cs="Times New Roman"/>
          <w:bCs/>
          <w:sz w:val="24"/>
          <w:szCs w:val="24"/>
        </w:rPr>
        <w:t>End.</w:t>
      </w: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</w:t>
      </w:r>
      <w:r w:rsidR="00365478">
        <w:rPr>
          <w:rFonts w:ascii="Times New Roman" w:hAnsi="Times New Roman" w:cs="Times New Roman"/>
          <w:sz w:val="24"/>
          <w:szCs w:val="24"/>
        </w:rPr>
        <w:t xml:space="preserve"> </w:t>
      </w:r>
      <w:r w:rsidR="000F176E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543D4" w:rsidRPr="00344BBD" w:rsidRDefault="001E468E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 w:rsidR="005543D4" w:rsidRPr="00344BBD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Read name.</w:t>
      </w: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Read account number.</w:t>
      </w:r>
    </w:p>
    <w:p w:rsidR="005543D4" w:rsidRPr="00344BBD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withdraw</w:t>
      </w:r>
    </w:p>
    <w:p w:rsidR="005543D4" w:rsidRPr="00344BBD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Read the amount you want to withdraw.</w:t>
      </w:r>
    </w:p>
    <w:p w:rsidR="005543D4" w:rsidRPr="00344BBD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Print the amount you had withdrawn with a message that the amount is withdrawn.</w:t>
      </w: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bill with the details of transactions. </w:t>
      </w: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End.</w:t>
      </w:r>
    </w:p>
    <w:p w:rsidR="005543D4" w:rsidRPr="00344BBD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Pr="00344BBD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3E0" w:rsidRDefault="00DB03E0" w:rsidP="004A7B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DE2DB1" w:rsidP="004A7B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Transfer</w:t>
      </w:r>
      <w:r w:rsidR="00365478">
        <w:rPr>
          <w:rFonts w:ascii="Times New Roman" w:hAnsi="Times New Roman" w:cs="Times New Roman"/>
          <w:sz w:val="24"/>
          <w:szCs w:val="24"/>
        </w:rPr>
        <w:t xml:space="preserve"> </w:t>
      </w:r>
      <w:r w:rsidR="000F176E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  <w:r w:rsidR="005543D4" w:rsidRPr="00554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3D4" w:rsidRDefault="001E468E" w:rsidP="004A7B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 w:rsidR="005543D4" w:rsidRDefault="005543D4" w:rsidP="004A7B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name.</w:t>
      </w:r>
    </w:p>
    <w:p w:rsidR="005543D4" w:rsidRDefault="005543D4" w:rsidP="004A7B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account number.</w:t>
      </w:r>
    </w:p>
    <w:p w:rsidR="005543D4" w:rsidRDefault="005543D4" w:rsidP="004A7B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transfer.</w:t>
      </w:r>
    </w:p>
    <w:p w:rsidR="005543D4" w:rsidRPr="00344BBD" w:rsidRDefault="005543D4" w:rsidP="004A7B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Read the account number to which you want to transfer the money.</w:t>
      </w:r>
    </w:p>
    <w:p w:rsidR="005543D4" w:rsidRPr="00344BBD" w:rsidRDefault="005543D4" w:rsidP="004A7B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Read the amount to be transferred.</w:t>
      </w:r>
    </w:p>
    <w:p w:rsidR="005543D4" w:rsidRPr="00344BBD" w:rsidRDefault="005543D4" w:rsidP="004A7B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 that the amount</w:t>
      </w:r>
      <w:r w:rsidRPr="00344BBD">
        <w:rPr>
          <w:rFonts w:ascii="Times New Roman" w:hAnsi="Times New Roman" w:cs="Times New Roman"/>
          <w:sz w:val="24"/>
          <w:szCs w:val="24"/>
        </w:rPr>
        <w:t xml:space="preserve"> transferred.</w:t>
      </w:r>
      <w:proofErr w:type="gramEnd"/>
    </w:p>
    <w:p w:rsidR="005543D4" w:rsidRDefault="005543D4" w:rsidP="004A7B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Print the transactions.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543D4" w:rsidRDefault="005543D4" w:rsidP="004A7B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BD">
        <w:rPr>
          <w:rFonts w:ascii="Times New Roman" w:hAnsi="Times New Roman" w:cs="Times New Roman"/>
          <w:sz w:val="24"/>
          <w:szCs w:val="24"/>
        </w:rPr>
        <w:t>End.</w:t>
      </w:r>
    </w:p>
    <w:p w:rsidR="005543D4" w:rsidRPr="00344BBD" w:rsidRDefault="005543D4" w:rsidP="004A7B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Pr="00344BBD" w:rsidRDefault="005543D4" w:rsidP="005543D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3D4" w:rsidRPr="00DE2DB1" w:rsidRDefault="005543D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DB1" w:rsidRDefault="00DE2DB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7F95" w:rsidRDefault="00F37F95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3E0" w:rsidRDefault="00DB03E0" w:rsidP="00051D4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B03E0" w:rsidRDefault="00DB03E0" w:rsidP="00051D4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B03E0" w:rsidRDefault="00DB03E0" w:rsidP="00051D4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B03E0" w:rsidRDefault="00DB03E0" w:rsidP="00051D4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B03E0" w:rsidRDefault="00DB03E0" w:rsidP="00051D4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B03E0" w:rsidRDefault="00DB03E0" w:rsidP="00051D4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51D48" w:rsidRPr="00DB03E0" w:rsidRDefault="00051D48" w:rsidP="00051D4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03E0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</w:t>
      </w:r>
    </w:p>
    <w:p w:rsidR="00051D48" w:rsidRDefault="00051D48" w:rsidP="00051D4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D48" w:rsidRDefault="00051D4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3E0" w:rsidRDefault="00DB03E0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2D08" w:rsidRDefault="00FF2969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2969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pict>
          <v:group id="_x0000_s1393" style="position:absolute;left:0;text-align:left;margin-left:-17.05pt;margin-top:141.1pt;width:416.25pt;height:208.5pt;z-index:251697664" coordorigin="510,4995" coordsize="8325,417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85" type="#_x0000_t202" style="position:absolute;left:3375;top:8565;width:810;height:600" stroked="f">
              <v:textbox>
                <w:txbxContent>
                  <w:p w:rsidR="00DB03E0" w:rsidRDefault="00DB03E0">
                    <w:r>
                      <w:t>Y</w:t>
                    </w:r>
                  </w:p>
                </w:txbxContent>
              </v:textbox>
            </v:shape>
            <v:shape id="_x0000_s1386" type="#_x0000_t202" style="position:absolute;left:5220;top:5910;width:810;height:600" stroked="f">
              <v:textbox>
                <w:txbxContent>
                  <w:p w:rsidR="00DB03E0" w:rsidRDefault="00DB03E0" w:rsidP="009D79B3">
                    <w:r>
                      <w:t>Y</w:t>
                    </w:r>
                  </w:p>
                </w:txbxContent>
              </v:textbox>
            </v:shape>
            <v:shape id="_x0000_s1387" type="#_x0000_t202" style="position:absolute;left:5100;top:6945;width:810;height:641" stroked="f">
              <v:textbox>
                <w:txbxContent>
                  <w:p w:rsidR="00DB03E0" w:rsidRDefault="00DB03E0" w:rsidP="009D79B3">
                    <w:r>
                      <w:t>Y</w:t>
                    </w:r>
                  </w:p>
                </w:txbxContent>
              </v:textbox>
            </v:shape>
            <v:shape id="_x0000_s1388" type="#_x0000_t202" style="position:absolute;left:510;top:7800;width:810;height:600" stroked="f">
              <v:textbox>
                <w:txbxContent>
                  <w:p w:rsidR="00DB03E0" w:rsidRDefault="00DB03E0" w:rsidP="009D79B3">
                    <w:r>
                      <w:t>N</w:t>
                    </w:r>
                  </w:p>
                </w:txbxContent>
              </v:textbox>
            </v:shape>
            <v:shape id="_x0000_s1389" type="#_x0000_t202" style="position:absolute;left:1590;top:6945;width:810;height:600" stroked="f">
              <v:textbox>
                <w:txbxContent>
                  <w:p w:rsidR="00DB03E0" w:rsidRDefault="00DB03E0" w:rsidP="009D79B3">
                    <w:r>
                      <w:t>N</w:t>
                    </w:r>
                  </w:p>
                </w:txbxContent>
              </v:textbox>
            </v:shape>
            <v:shape id="_x0000_s1390" type="#_x0000_t202" style="position:absolute;left:3060;top:5715;width:810;height:600" stroked="f">
              <v:textbox>
                <w:txbxContent>
                  <w:p w:rsidR="00DB03E0" w:rsidRDefault="00DB03E0" w:rsidP="009D79B3">
                    <w:r>
                      <w:t>N</w:t>
                    </w:r>
                  </w:p>
                </w:txbxContent>
              </v:textbox>
            </v:shape>
            <v:shape id="_x0000_s1391" type="#_x0000_t202" style="position:absolute;left:4500;top:4995;width:810;height:600" stroked="f">
              <v:textbox>
                <w:txbxContent>
                  <w:p w:rsidR="00DB03E0" w:rsidRDefault="00DB03E0" w:rsidP="009D79B3">
                    <w:r>
                      <w:t>N</w:t>
                    </w:r>
                  </w:p>
                </w:txbxContent>
              </v:textbox>
            </v:shape>
            <v:shape id="_x0000_s1392" type="#_x0000_t202" style="position:absolute;left:8025;top:5235;width:810;height:600" stroked="f">
              <v:textbox>
                <w:txbxContent>
                  <w:p w:rsidR="00DB03E0" w:rsidRDefault="00DB03E0" w:rsidP="009D79B3">
                    <w:r>
                      <w:t>Y</w:t>
                    </w:r>
                  </w:p>
                </w:txbxContent>
              </v:textbox>
            </v:shape>
          </v:group>
        </w:pict>
      </w:r>
      <w:r w:rsidR="001A7071" w:rsidRPr="004E13DC"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AE18F2" w:rsidRPr="00E309D8" w:rsidRDefault="00AE18F2" w:rsidP="00E309D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18F2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262255</wp:posOffset>
            </wp:positionV>
            <wp:extent cx="6753225" cy="6343650"/>
            <wp:effectExtent l="19050" t="0" r="0" b="0"/>
            <wp:wrapSquare wrapText="bothSides"/>
            <wp:docPr id="4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4936" cy="5904656"/>
                      <a:chOff x="467544" y="548680"/>
                      <a:chExt cx="8424936" cy="5904656"/>
                    </a:xfrm>
                  </a:grpSpPr>
                  <a:grpSp>
                    <a:nvGrpSpPr>
                      <a:cNvPr id="2050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467544" y="548680"/>
                        <a:ext cx="8424936" cy="5904656"/>
                        <a:chOff x="601" y="2284"/>
                        <a:chExt cx="11107" cy="12831"/>
                      </a:xfrm>
                    </a:grpSpPr>
                    <a:sp>
                      <a:nvSpPr>
                        <a:cNvPr id="2051" name="Oval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238" y="2284"/>
                          <a:ext cx="1390" cy="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   Start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052" name="AutoShape 4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7867" y="2954"/>
                          <a:ext cx="1" cy="5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053" name="AutoShap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41" y="3511"/>
                          <a:ext cx="3320" cy="680"/>
                        </a:xfrm>
                        <a:prstGeom prst="parallelogram">
                          <a:avLst>
                            <a:gd name="adj" fmla="val 1220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Read account no.</a:t>
                            </a:r>
                          </a:p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numbar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4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1" y="12711"/>
                          <a:ext cx="2390" cy="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Print the amt has been transferred.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5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1" y="12031"/>
                          <a:ext cx="2450" cy="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Amt to be transferred 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6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1" y="11081"/>
                          <a:ext cx="2660" cy="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Read the a/c no to transfer the money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057" name="AutoShape 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7511" y="4194"/>
                          <a:ext cx="10" cy="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058" name="AutoShap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578" y="4424"/>
                          <a:ext cx="3050" cy="660"/>
                        </a:xfrm>
                        <a:prstGeom prst="parallelogram">
                          <a:avLst>
                            <a:gd name="adj" fmla="val 11553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Read choices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059" name="AutoShape 11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6631" y="5061"/>
                          <a:ext cx="20" cy="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060" name="AutoShap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841" y="5261"/>
                          <a:ext cx="1680" cy="149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1.Bank Enquiry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061" name="AutoShape 13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4355" y="5934"/>
                          <a:ext cx="1486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2062" name="AutoShap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21" y="6221"/>
                          <a:ext cx="1820" cy="1493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     2. Deposit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063" name="AutoShape 15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10391" y="5944"/>
                          <a:ext cx="0" cy="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64" name="AutoShape 16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7511" y="5944"/>
                          <a:ext cx="2880" cy="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2065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948" y="6284"/>
                          <a:ext cx="1760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Read balance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66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948" y="6861"/>
                          <a:ext cx="1760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Print balance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67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238" y="7374"/>
                          <a:ext cx="2480" cy="4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Read the amt to deposit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68" name="AutoShap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75" y="7644"/>
                          <a:ext cx="2180" cy="16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     3.</a:t>
                            </a:r>
                          </a:p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Withdraw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69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301" y="8044"/>
                          <a:ext cx="2510" cy="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Print the deposited amt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0" name="AutoShap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" y="8821"/>
                          <a:ext cx="1990" cy="1653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     4.</a:t>
                            </a:r>
                          </a:p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Transfer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1" name="Rectangle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51" y="9008"/>
                          <a:ext cx="2310" cy="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Read amt to withdraw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2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81" y="9664"/>
                          <a:ext cx="2630" cy="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Print the withdrawn amt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3" name="Rectangl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91" y="13634"/>
                          <a:ext cx="3270" cy="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Display the transaction updated.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074" name="AutoShape 26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5241" y="6921"/>
                          <a:ext cx="311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075" name="AutoShape 27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591" y="11761"/>
                          <a:ext cx="1" cy="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76" name="AutoShape 28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481" y="12481"/>
                          <a:ext cx="1" cy="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77" name="AutoShape 2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355" y="8431"/>
                          <a:ext cx="1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078" name="AutoShape 30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6140" y="8432"/>
                          <a:ext cx="1" cy="59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79" name="AutoShape 31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831" y="9565"/>
                          <a:ext cx="1" cy="1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80" name="AutoShape 32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667" y="13934"/>
                          <a:ext cx="3164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81" name="AutoShape 33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481" y="13461"/>
                          <a:ext cx="0" cy="47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82" name="AutoShape 34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6041" y="10326"/>
                          <a:ext cx="1" cy="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83" name="AutoShape 35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10761" y="7257"/>
                          <a:ext cx="80" cy="6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084" name="AutoShape 36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7161" y="13874"/>
                          <a:ext cx="375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85" name="AutoShape 37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8538" y="8541"/>
                          <a:ext cx="90" cy="533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86" name="AutoShape 38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355" y="5934"/>
                          <a:ext cx="0" cy="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87" name="AutoShape 3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255" y="6921"/>
                          <a:ext cx="1" cy="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88" name="AutoShape 40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8359" y="6921"/>
                          <a:ext cx="0" cy="47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89" name="AutoShape 41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1592" y="8481"/>
                          <a:ext cx="1" cy="36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90" name="AutoShape 42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601" y="9664"/>
                          <a:ext cx="66" cy="4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091" name="AutoShape 43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1592" y="8432"/>
                          <a:ext cx="583" cy="4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092" name="AutoShape 44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256" y="6921"/>
                          <a:ext cx="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093" name="AutoShape 45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482" y="9566"/>
                          <a:ext cx="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2094" name="Oval 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81" y="14635"/>
                          <a:ext cx="1499" cy="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END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095" name="AutoShape 47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5643" y="14401"/>
                          <a:ext cx="0" cy="23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</a:grpSp>
                </lc:lockedCanvas>
              </a:graphicData>
            </a:graphic>
          </wp:anchor>
        </w:drawing>
      </w:r>
      <w:r w:rsidR="009D79B3" w:rsidRPr="009D79B3">
        <w:rPr>
          <w:rFonts w:ascii="Times New Roman" w:hAnsi="Times New Roman" w:cs="Times New Roman"/>
          <w:sz w:val="24"/>
          <w:szCs w:val="24"/>
        </w:rPr>
        <w:t xml:space="preserve">Fig </w:t>
      </w:r>
      <w:r w:rsidR="009D79B3">
        <w:rPr>
          <w:rFonts w:ascii="Times New Roman" w:hAnsi="Times New Roman" w:cs="Times New Roman"/>
          <w:sz w:val="24"/>
          <w:szCs w:val="24"/>
        </w:rPr>
        <w:t>1.1</w:t>
      </w:r>
    </w:p>
    <w:p w:rsidR="00B01478" w:rsidRDefault="00B0147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8F2" w:rsidRDefault="00FF2969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69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358" style="position:absolute;left:0;text-align:left;margin-left:118.85pt;margin-top:-14.15pt;width:272.1pt;height:475.95pt;z-index:251686400" coordorigin="3228,2304" coordsize="5442,9519">
            <v:group id="_x0000_s1359" style="position:absolute;left:3228;top:2304;width:4798;height:9519" coordorigin="2742,189" coordsize="4798,11604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360" type="#_x0000_t4" style="position:absolute;left:4598;top:5350;width:2256;height:1950">
                <v:textbox style="mso-next-textbox:#_x0000_s1360">
                  <w:txbxContent>
                    <w:p w:rsidR="00DB03E0" w:rsidRPr="008F2943" w:rsidRDefault="00DB03E0" w:rsidP="00AE18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>If   account no valid</w:t>
                      </w:r>
                    </w:p>
                  </w:txbxContent>
                </v:textbox>
              </v:shape>
              <v:group id="_x0000_s1361" style="position:absolute;left:4338;top:8089;width:2775;height:3704" coordorigin="4676,8890" coordsize="2775,3704">
                <v:rect id="_x0000_s1362" style="position:absolute;left:4676;top:10870;width:2775;height:480">
                  <v:textbox style="mso-next-textbox:#_x0000_s1362">
                    <w:txbxContent>
                      <w:p w:rsidR="00DB03E0" w:rsidRDefault="00DB03E0" w:rsidP="00AE18F2">
                        <w:pPr>
                          <w:jc w:val="center"/>
                        </w:pPr>
                        <w:r>
                          <w:t>Print transaction</w:t>
                        </w:r>
                      </w:p>
                    </w:txbxContent>
                  </v:textbox>
                </v:rect>
                <v:rect id="_x0000_s1363" style="position:absolute;left:4676;top:8890;width:2775;height:480">
                  <v:textbox style="mso-next-textbox:#_x0000_s1363">
                    <w:txbxContent>
                      <w:p w:rsidR="00DB03E0" w:rsidRDefault="00DB03E0" w:rsidP="00AE18F2">
                        <w:pPr>
                          <w:jc w:val="center"/>
                        </w:pPr>
                        <w:r>
                          <w:t>Check balance</w:t>
                        </w:r>
                      </w:p>
                      <w:p w:rsidR="00DB03E0" w:rsidRDefault="00DB03E0" w:rsidP="00AE18F2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64" type="#_x0000_t32" style="position:absolute;left:6057;top:9370;width:15;height:525" o:connectortype="straight">
                  <v:stroke endarrow="block"/>
                </v:shape>
                <v:shape id="_x0000_s1365" type="#_x0000_t32" style="position:absolute;left:6072;top:10375;width:15;height:495" o:connectortype="straight">
                  <v:stroke endarrow="block"/>
                </v:shape>
                <v:oval id="_x0000_s1366" style="position:absolute;left:5098;top:11964;width:1935;height:630">
                  <v:textbox style="mso-next-textbox:#_x0000_s1366">
                    <w:txbxContent>
                      <w:p w:rsidR="00DB03E0" w:rsidRDefault="00DB03E0" w:rsidP="00AE18F2">
                        <w:pPr>
                          <w:jc w:val="center"/>
                        </w:pPr>
                        <w:r>
                          <w:t>End</w:t>
                        </w:r>
                      </w:p>
                      <w:p w:rsidR="00DB03E0" w:rsidRDefault="00DB03E0" w:rsidP="00AE18F2"/>
                    </w:txbxContent>
                  </v:textbox>
                </v:oval>
                <v:rect id="_x0000_s1367" style="position:absolute;left:4676;top:9895;width:2775;height:480">
                  <v:textbox style="mso-next-textbox:#_x0000_s1367">
                    <w:txbxContent>
                      <w:p w:rsidR="00DB03E0" w:rsidRDefault="00DB03E0" w:rsidP="00AE18F2">
                        <w:pPr>
                          <w:jc w:val="center"/>
                        </w:pPr>
                        <w:r>
                          <w:t>Display balance</w:t>
                        </w:r>
                      </w:p>
                    </w:txbxContent>
                  </v:textbox>
                </v:rect>
                <v:shape id="_x0000_s1368" type="#_x0000_t32" style="position:absolute;left:6087;top:11350;width:0;height:614" o:connectortype="straight">
                  <v:stroke endarrow="block"/>
                </v:shape>
              </v:group>
              <v:group id="_x0000_s1369" style="position:absolute;left:4338;top:3685;width:2924;height:1665" coordorigin="4765,7300" coordsize="2775,1665">
                <v:shape id="_x0000_s1370" type="#_x0000_t32" style="position:absolute;left:6067;top:7300;width:1;height:600;flip:x" o:connectortype="straight">
                  <v:stroke endarrow="block"/>
                </v:shape>
                <v:rect id="_x0000_s1371" style="position:absolute;left:4765;top:7900;width:2775;height:465">
                  <v:textbox style="mso-next-textbox:#_x0000_s1371">
                    <w:txbxContent>
                      <w:p w:rsidR="00DB03E0" w:rsidRDefault="00DB03E0" w:rsidP="00AE18F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Bank enquiry</w:t>
                        </w:r>
                      </w:p>
                      <w:p w:rsidR="00DB03E0" w:rsidRPr="008F2943" w:rsidRDefault="00DB03E0" w:rsidP="00AE18F2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DB03E0" w:rsidRDefault="00DB03E0" w:rsidP="00AE18F2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rect>
                <v:shape id="_x0000_s1372" type="#_x0000_t32" style="position:absolute;left:6065;top:8365;width:1;height:600;flip:x" o:connectortype="straight">
                  <v:stroke endarrow="block"/>
                </v:shape>
              </v:group>
              <v:shape id="_x0000_s1373" type="#_x0000_t32" style="position:absolute;left:5734;top:2274;width:0;height:640" o:connectortype="straight">
                <v:stroke endarrow="block"/>
              </v:shape>
              <v:oval id="_x0000_s1374" style="position:absolute;left:4627;top:189;width:2308;height:765">
                <v:textbox style="mso-next-textbox:#_x0000_s1374">
                  <w:txbxContent>
                    <w:p w:rsidR="00DB03E0" w:rsidRPr="008F2943" w:rsidRDefault="00DB03E0" w:rsidP="00AE18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F2943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oval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375" type="#_x0000_t7" style="position:absolute;left:4220;top:1594;width:3320;height:680">
                <v:textbox>
                  <w:txbxContent>
                    <w:p w:rsidR="00DB03E0" w:rsidRDefault="00DB03E0" w:rsidP="00AE18F2">
                      <w:pPr>
                        <w:jc w:val="center"/>
                      </w:pPr>
                      <w:r>
                        <w:t>Read name</w:t>
                      </w:r>
                    </w:p>
                    <w:p w:rsidR="00DB03E0" w:rsidRDefault="00DB03E0" w:rsidP="00AE18F2">
                      <w:proofErr w:type="spellStart"/>
                      <w:proofErr w:type="gramStart"/>
                      <w:r>
                        <w:t>numbar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376" type="#_x0000_t7" style="position:absolute;left:4048;top:2914;width:3492;height:771">
                <v:textbox style="mso-next-textbox:#_x0000_s1376">
                  <w:txbxContent>
                    <w:p w:rsidR="00DB03E0" w:rsidRPr="008F2943" w:rsidRDefault="00DB03E0" w:rsidP="00AE18F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F2943">
                        <w:rPr>
                          <w:rFonts w:ascii="Times New Roman" w:hAnsi="Times New Roman" w:cs="Times New Roman"/>
                        </w:rPr>
                        <w:t>Read account no</w:t>
                      </w:r>
                    </w:p>
                    <w:p w:rsidR="00DB03E0" w:rsidRDefault="00DB03E0" w:rsidP="00AE18F2"/>
                  </w:txbxContent>
                </v:textbox>
              </v:shape>
              <v:shape id="_x0000_s1377" type="#_x0000_t32" style="position:absolute;left:2742;top:6311;width:1885;height:0;flip:x" o:connectortype="straight"/>
              <v:shape id="_x0000_s1378" type="#_x0000_t32" style="position:absolute;left:2742;top:11466;width:2018;height:1" o:connectortype="straight">
                <v:stroke endarrow="block"/>
              </v:shape>
              <v:shape id="_x0000_s1379" type="#_x0000_t32" style="position:absolute;left:2742;top:6311;width:1;height:5156" o:connectortype="straight"/>
              <v:shape id="_x0000_s1380" type="#_x0000_t32" style="position:absolute;left:5749;top:954;width:0;height:640" o:connectortype="straight">
                <v:stroke endarrow="block"/>
              </v:shape>
            </v:group>
            <v:shape id="_x0000_s1381" type="#_x0000_t32" style="position:absolute;left:7748;top:5880;width:922;height:0" o:connectortype="straight"/>
            <v:shape id="_x0000_s1382" type="#_x0000_t32" style="position:absolute;left:8670;top:5880;width:0;height:2985" o:connectortype="straight"/>
            <v:shape id="_x0000_s1383" type="#_x0000_t32" style="position:absolute;left:7599;top:8865;width:1071;height:0;flip:x" o:connectortype="straight">
              <v:stroke endarrow="block"/>
            </v:shape>
          </v:group>
        </w:pict>
      </w: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2D08" w:rsidRDefault="00224B4C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AE18F2">
        <w:rPr>
          <w:rFonts w:ascii="Times New Roman" w:hAnsi="Times New Roman" w:cs="Times New Roman"/>
          <w:sz w:val="24"/>
          <w:szCs w:val="24"/>
        </w:rPr>
        <w:t>1.2</w:t>
      </w:r>
      <w:r w:rsidR="00365478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gramStart"/>
      <w:r w:rsidR="00365478">
        <w:rPr>
          <w:rFonts w:ascii="Times New Roman" w:hAnsi="Times New Roman" w:cs="Times New Roman"/>
          <w:sz w:val="24"/>
          <w:szCs w:val="24"/>
        </w:rPr>
        <w:t>Enquiry</w:t>
      </w:r>
      <w:proofErr w:type="gramEnd"/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8F2" w:rsidRDefault="00AE18F2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1478" w:rsidRDefault="00B0147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8F2" w:rsidRDefault="00FF2969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69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344" style="position:absolute;left:0;text-align:left;margin-left:221.95pt;margin-top:-8.15pt;width:165.75pt;height:562.25pt;z-index:251685376" coordorigin="3900,1965" coordsize="3315,11535">
            <v:oval id="_x0000_s1345" style="position:absolute;left:4185;top:1965;width:2790;height:990">
              <v:textbox style="mso-next-textbox:#_x0000_s1345">
                <w:txbxContent>
                  <w:p w:rsidR="00DB03E0" w:rsidRDefault="00DB03E0" w:rsidP="00224B4C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shape id="_x0000_s1346" type="#_x0000_t7" style="position:absolute;left:3900;top:4020;width:3315;height:795">
              <v:textbox style="mso-next-textbox:#_x0000_s1346">
                <w:txbxContent>
                  <w:p w:rsidR="00DB03E0" w:rsidRDefault="00DB03E0" w:rsidP="00224B4C">
                    <w:pPr>
                      <w:jc w:val="center"/>
                    </w:pPr>
                    <w:r>
                      <w:t>Read name</w:t>
                    </w:r>
                  </w:p>
                </w:txbxContent>
              </v:textbox>
            </v:shape>
            <v:shape id="_x0000_s1347" type="#_x0000_t7" style="position:absolute;left:3900;top:5842;width:3315;height:818">
              <v:textbox style="mso-next-textbox:#_x0000_s1347">
                <w:txbxContent>
                  <w:p w:rsidR="00DB03E0" w:rsidRDefault="00DB03E0" w:rsidP="00224B4C">
                    <w:pPr>
                      <w:jc w:val="center"/>
                    </w:pPr>
                    <w:r>
                      <w:t>Read account no.</w:t>
                    </w:r>
                  </w:p>
                </w:txbxContent>
              </v:textbox>
            </v:shape>
            <v:shape id="_x0000_s1348" type="#_x0000_t4" style="position:absolute;left:4095;top:7560;width:2925;height:1485">
              <v:textbox style="mso-next-textbox:#_x0000_s1348">
                <w:txbxContent>
                  <w:p w:rsidR="00DB03E0" w:rsidRDefault="00DB03E0" w:rsidP="00224B4C">
                    <w:pPr>
                      <w:jc w:val="center"/>
                    </w:pPr>
                    <w:r>
                      <w:t>Deposit</w:t>
                    </w:r>
                  </w:p>
                </w:txbxContent>
              </v:textbox>
            </v:shape>
            <v:rect id="_x0000_s1349" style="position:absolute;left:3975;top:9735;width:3180;height:630">
              <v:textbox style="mso-next-textbox:#_x0000_s1349">
                <w:txbxContent>
                  <w:p w:rsidR="00DB03E0" w:rsidRDefault="00DB03E0" w:rsidP="00224B4C">
                    <w:pPr>
                      <w:jc w:val="center"/>
                    </w:pPr>
                    <w:r>
                      <w:t>Read amt to deposit</w:t>
                    </w:r>
                  </w:p>
                </w:txbxContent>
              </v:textbox>
            </v:rect>
            <v:rect id="_x0000_s1350" style="position:absolute;left:3900;top:11145;width:3315;height:645">
              <v:textbox style="mso-next-textbox:#_x0000_s1350">
                <w:txbxContent>
                  <w:p w:rsidR="00DB03E0" w:rsidRDefault="00DB03E0" w:rsidP="00224B4C">
                    <w:pPr>
                      <w:jc w:val="center"/>
                    </w:pPr>
                    <w:r>
                      <w:t>Print the deposit amt</w:t>
                    </w:r>
                  </w:p>
                </w:txbxContent>
              </v:textbox>
            </v:rect>
            <v:oval id="_x0000_s1351" style="position:absolute;left:4260;top:12495;width:2610;height:1005">
              <v:textbox style="mso-next-textbox:#_x0000_s1351">
                <w:txbxContent>
                  <w:p w:rsidR="00DB03E0" w:rsidRDefault="00DB03E0" w:rsidP="00224B4C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oval>
            <v:shape id="_x0000_s1352" type="#_x0000_t32" style="position:absolute;left:5566;top:2955;width:1;height:1065" o:connectortype="straight">
              <v:stroke endarrow="block"/>
            </v:shape>
            <v:shape id="_x0000_s1353" type="#_x0000_t32" style="position:absolute;left:5566;top:4815;width:1;height:1027" o:connectortype="straight">
              <v:stroke endarrow="block"/>
            </v:shape>
            <v:shape id="_x0000_s1354" type="#_x0000_t32" style="position:absolute;left:5567;top:6660;width:0;height:900" o:connectortype="straight">
              <v:stroke endarrow="block"/>
            </v:shape>
            <v:shape id="_x0000_s1355" type="#_x0000_t32" style="position:absolute;left:5566;top:9045;width:0;height:690" o:connectortype="straight">
              <v:stroke endarrow="block"/>
            </v:shape>
            <v:shape id="_x0000_s1356" type="#_x0000_t32" style="position:absolute;left:5566;top:10365;width:1;height:780" o:connectortype="straight">
              <v:stroke endarrow="block"/>
            </v:shape>
            <v:shape id="_x0000_s1357" type="#_x0000_t32" style="position:absolute;left:5566;top:11790;width:0;height:705" o:connectortype="straight">
              <v:stroke endarrow="block"/>
            </v:shape>
          </v:group>
        </w:pict>
      </w:r>
    </w:p>
    <w:p w:rsidR="00AE18F2" w:rsidRDefault="00AE18F2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8F2" w:rsidRDefault="00224B4C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AE18F2">
        <w:rPr>
          <w:rFonts w:ascii="Times New Roman" w:hAnsi="Times New Roman" w:cs="Times New Roman"/>
          <w:sz w:val="24"/>
          <w:szCs w:val="24"/>
        </w:rPr>
        <w:t>1.3</w:t>
      </w:r>
      <w:r w:rsidR="00365478">
        <w:rPr>
          <w:rFonts w:ascii="Times New Roman" w:hAnsi="Times New Roman" w:cs="Times New Roman"/>
          <w:sz w:val="24"/>
          <w:szCs w:val="24"/>
        </w:rPr>
        <w:t xml:space="preserve"> Deposit</w:t>
      </w:r>
    </w:p>
    <w:p w:rsidR="00365478" w:rsidRDefault="0036547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FF2969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group id="_x0000_s1287" style="position:absolute;left:0;text-align:left;margin-left:172.85pt;margin-top:12.1pt;width:181.75pt;height:473.25pt;z-index:251670016" coordorigin="4203,1140" coordsize="3635,10500">
            <v:group id="_x0000_s1288" style="position:absolute;left:4203;top:1140;width:3635;height:4350" coordorigin="3971,1140" coordsize="3635,4350">
              <v:shape id="_x0000_s1289" type="#_x0000_t32" style="position:absolute;left:5714;top:3380;width:0;height:640" o:connectortype="straight">
                <v:stroke endarrow="block"/>
              </v:shape>
              <v:group id="_x0000_s1290" style="position:absolute;left:3971;top:1140;width:3635;height:4350" coordorigin="3791,1230" coordsize="3635,4350">
                <v:oval id="_x0000_s1291" style="position:absolute;left:4560;top:1230;width:1890;height:765">
                  <v:textbox>
                    <w:txbxContent>
                      <w:p w:rsidR="00DB03E0" w:rsidRDefault="00DB03E0" w:rsidP="00F37F9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_x0000_s1292" type="#_x0000_t32" style="position:absolute;left:5534;top:1995;width:1;height:795" o:connectortype="straight">
                  <v:stroke endarrow="block"/>
                </v:shape>
                <v:shape id="_x0000_s1293" type="#_x0000_t7" style="position:absolute;left:3896;top:2790;width:3320;height:680">
                  <v:textbox>
                    <w:txbxContent>
                      <w:p w:rsidR="00DB03E0" w:rsidRDefault="00DB03E0" w:rsidP="00F37F95">
                        <w:pPr>
                          <w:jc w:val="center"/>
                        </w:pPr>
                        <w:r>
                          <w:t>Read name</w:t>
                        </w:r>
                      </w:p>
                      <w:p w:rsidR="00DB03E0" w:rsidRDefault="00DB03E0" w:rsidP="00F37F95">
                        <w:proofErr w:type="spellStart"/>
                        <w:proofErr w:type="gramStart"/>
                        <w:r>
                          <w:t>numbar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294" type="#_x0000_t7" style="position:absolute;left:3791;top:4110;width:3635;height:780">
                  <v:textbox>
                    <w:txbxContent>
                      <w:p w:rsidR="00DB03E0" w:rsidRDefault="00DB03E0" w:rsidP="00F37F95">
                        <w:r>
                          <w:t>Read account no</w:t>
                        </w:r>
                      </w:p>
                      <w:p w:rsidR="00DB03E0" w:rsidRDefault="00DB03E0" w:rsidP="00F37F95"/>
                    </w:txbxContent>
                  </v:textbox>
                </v:shape>
                <v:shape id="_x0000_s1295" type="#_x0000_t32" style="position:absolute;left:5535;top:4875;width:0;height:705" o:connectortype="straight">
                  <v:stroke endarrow="block"/>
                </v:shape>
              </v:group>
            </v:group>
            <v:shape id="_x0000_s1296" type="#_x0000_t4" style="position:absolute;left:4838;top:5490;width:2256;height:1950">
              <v:textbox>
                <w:txbxContent>
                  <w:p w:rsidR="00DB03E0" w:rsidRDefault="00DB03E0" w:rsidP="00F37F95">
                    <w:r>
                      <w:t xml:space="preserve">   Withdraw</w:t>
                    </w:r>
                  </w:p>
                </w:txbxContent>
              </v:textbox>
            </v:shape>
            <v:shape id="_x0000_s1297" type="#_x0000_t32" style="position:absolute;left:5930;top:7440;width:1;height:600;flip:x" o:connectortype="straight">
              <v:stroke endarrow="block"/>
            </v:shape>
            <v:rect id="_x0000_s1298" style="position:absolute;left:4550;top:8040;width:2775;height:465">
              <v:textbox>
                <w:txbxContent>
                  <w:p w:rsidR="00DB03E0" w:rsidRDefault="00DB03E0" w:rsidP="00F37F95">
                    <w:pPr>
                      <w:jc w:val="center"/>
                    </w:pPr>
                    <w:r>
                      <w:t>Read amt to withdraw</w:t>
                    </w:r>
                  </w:p>
                  <w:p w:rsidR="00DB03E0" w:rsidRDefault="00DB03E0" w:rsidP="00F37F95">
                    <w:pPr>
                      <w:jc w:val="center"/>
                    </w:pPr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rect>
            <v:rect id="_x0000_s1299" style="position:absolute;left:4550;top:9030;width:2775;height:480">
              <v:textbox style="mso-next-textbox:#_x0000_s1299">
                <w:txbxContent>
                  <w:p w:rsidR="00DB03E0" w:rsidRDefault="00DB03E0" w:rsidP="00F37F95">
                    <w:r>
                      <w:t>Print the withdraw amt</w:t>
                    </w:r>
                  </w:p>
                </w:txbxContent>
              </v:textbox>
            </v:rect>
            <v:shape id="_x0000_s1300" type="#_x0000_t32" style="position:absolute;left:5931;top:8505;width:0;height:525" o:connectortype="straight">
              <v:stroke endarrow="block"/>
            </v:shape>
            <v:shape id="_x0000_s1301" type="#_x0000_t32" style="position:absolute;left:5931;top:9510;width:15;height:525" o:connectortype="straight">
              <v:stroke endarrow="block"/>
            </v:shape>
            <v:shape id="_x0000_s1302" type="#_x0000_t32" style="position:absolute;left:5946;top:10515;width:15;height:495" o:connectortype="straight">
              <v:stroke endarrow="block"/>
            </v:shape>
            <v:oval id="_x0000_s1303" style="position:absolute;left:4972;top:11010;width:1935;height:630">
              <v:textbox>
                <w:txbxContent>
                  <w:p w:rsidR="00DB03E0" w:rsidRDefault="00DB03E0" w:rsidP="00F37F95">
                    <w:pPr>
                      <w:jc w:val="center"/>
                    </w:pPr>
                    <w:r>
                      <w:t>End</w:t>
                    </w:r>
                  </w:p>
                  <w:p w:rsidR="00DB03E0" w:rsidRDefault="00DB03E0" w:rsidP="00F37F95"/>
                </w:txbxContent>
              </v:textbox>
            </v:oval>
            <v:rect id="_x0000_s1304" style="position:absolute;left:4550;top:10035;width:2775;height:480">
              <v:textbox style="mso-next-textbox:#_x0000_s1304">
                <w:txbxContent>
                  <w:p w:rsidR="00DB03E0" w:rsidRDefault="00DB03E0" w:rsidP="00F37F95">
                    <w:r>
                      <w:t>Display the transaction</w:t>
                    </w:r>
                  </w:p>
                </w:txbxContent>
              </v:textbox>
            </v:rect>
          </v:group>
        </w:pict>
      </w:r>
    </w:p>
    <w:p w:rsidR="00AF4C1E" w:rsidRDefault="00AF4C1E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7F95" w:rsidRDefault="00F37F95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78" w:rsidRDefault="0036547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78" w:rsidRDefault="0036547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78" w:rsidRDefault="0036547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224B4C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AE18F2">
        <w:rPr>
          <w:rFonts w:ascii="Times New Roman" w:hAnsi="Times New Roman" w:cs="Times New Roman"/>
          <w:sz w:val="24"/>
          <w:szCs w:val="24"/>
        </w:rPr>
        <w:t>1.4</w:t>
      </w:r>
      <w:r w:rsidR="00365478">
        <w:rPr>
          <w:rFonts w:ascii="Times New Roman" w:hAnsi="Times New Roman" w:cs="Times New Roman"/>
          <w:sz w:val="24"/>
          <w:szCs w:val="24"/>
        </w:rPr>
        <w:t xml:space="preserve"> Withdraw</w:t>
      </w:r>
    </w:p>
    <w:p w:rsidR="00AE18F2" w:rsidRDefault="00AE18F2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8F2" w:rsidRDefault="00AE18F2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8F2" w:rsidRDefault="00AE18F2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8F2" w:rsidRDefault="00FF2969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group id="_x0000_s1263" style="position:absolute;left:0;text-align:left;margin-left:145.7pt;margin-top:-14.15pt;width:207pt;height:497.3pt;z-index:251666944" coordorigin="4170,5250" coordsize="4140,11265">
            <v:oval id="_x0000_s1264" style="position:absolute;left:5355;top:5250;width:2175;height:765"/>
            <v:shape id="_x0000_s1265" type="#_x0000_t7" style="position:absolute;left:4305;top:6600;width:4005;height:705"/>
            <v:shape id="_x0000_s1266" type="#_x0000_t7" style="position:absolute;left:4305;top:8130;width:4005;height:705"/>
            <v:rect id="_x0000_s1267" style="position:absolute;left:4425;top:9645;width:3840;height:795"/>
            <v:shape id="_x0000_s1268" type="#_x0000_t7" style="position:absolute;left:4170;top:12915;width:4005;height:705"/>
            <v:shape id="_x0000_s1269" type="#_x0000_t7" style="position:absolute;left:4170;top:11235;width:4005;height:1020"/>
            <v:rect id="_x0000_s1270" style="position:absolute;left:4335;top:14280;width:3840;height:795"/>
            <v:oval id="_x0000_s1271" style="position:absolute;left:5355;top:15750;width:2175;height:765"/>
            <v:shape id="_x0000_s1272" type="#_x0000_t32" style="position:absolute;left:6465;top:6060;width:15;height:585" o:connectortype="straight">
              <v:stroke endarrow="block"/>
            </v:shape>
            <v:shape id="_x0000_s1273" type="#_x0000_t32" style="position:absolute;left:6165;top:7350;width:15;height:780;flip:x" o:connectortype="straight">
              <v:stroke endarrow="block"/>
            </v:shape>
            <v:shape id="_x0000_s1274" type="#_x0000_t32" style="position:absolute;left:6465;top:8835;width:0;height:810" o:connectortype="straight">
              <v:stroke endarrow="block"/>
            </v:shape>
            <v:shape id="_x0000_s1275" type="#_x0000_t32" style="position:absolute;left:6090;top:10440;width:0;height:795" o:connectortype="straight">
              <v:stroke endarrow="block"/>
            </v:shape>
            <v:shape id="_x0000_s1276" type="#_x0000_t32" style="position:absolute;left:6465;top:12255;width:1;height:585" o:connectortype="straight">
              <v:stroke endarrow="block"/>
            </v:shape>
            <v:shape id="_x0000_s1277" type="#_x0000_t32" style="position:absolute;left:5595;top:13620;width:15;height:660" o:connectortype="straight">
              <v:stroke endarrow="block"/>
            </v:shape>
            <v:shape id="_x0000_s1278" type="#_x0000_t32" style="position:absolute;left:6480;top:15075;width:0;height:720" o:connectortype="straight">
              <v:stroke endarrow="block"/>
            </v:shape>
            <v:shape id="_x0000_s1279" type="#_x0000_t202" style="position:absolute;left:5910;top:5505;width:1245;height:375" stroked="f">
              <v:textbox>
                <w:txbxContent>
                  <w:p w:rsidR="00DB03E0" w:rsidRDefault="00DB03E0" w:rsidP="00812D08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_x0000_s1280" type="#_x0000_t202" style="position:absolute;left:5280;top:6825;width:2190;height:375" stroked="f">
              <v:textbox>
                <w:txbxContent>
                  <w:p w:rsidR="00DB03E0" w:rsidRDefault="00DB03E0" w:rsidP="00812D08">
                    <w:pPr>
                      <w:jc w:val="center"/>
                    </w:pPr>
                    <w:r>
                      <w:t>Read Name</w:t>
                    </w:r>
                  </w:p>
                </w:txbxContent>
              </v:textbox>
            </v:shape>
            <v:shape id="_x0000_s1281" type="#_x0000_t202" style="position:absolute;left:5250;top:8235;width:2190;height:420" stroked="f">
              <v:textbox>
                <w:txbxContent>
                  <w:p w:rsidR="00DB03E0" w:rsidRDefault="00DB03E0" w:rsidP="00812D08">
                    <w:r>
                      <w:t>Read Account No</w:t>
                    </w:r>
                  </w:p>
                </w:txbxContent>
              </v:textbox>
            </v:shape>
            <v:shape id="_x0000_s1282" type="#_x0000_t202" style="position:absolute;left:4935;top:9795;width:2850;height:465" stroked="f">
              <v:textbox>
                <w:txbxContent>
                  <w:p w:rsidR="00DB03E0" w:rsidRDefault="00DB03E0" w:rsidP="00812D08">
                    <w:pPr>
                      <w:jc w:val="center"/>
                    </w:pPr>
                    <w:r>
                      <w:t>Print Transfer</w:t>
                    </w:r>
                  </w:p>
                </w:txbxContent>
              </v:textbox>
            </v:shape>
            <v:shape id="_x0000_s1283" type="#_x0000_t202" style="position:absolute;left:5250;top:11265;width:2040;height:720" stroked="f">
              <v:textbox>
                <w:txbxContent>
                  <w:p w:rsidR="00DB03E0" w:rsidRDefault="00DB03E0" w:rsidP="00812D08">
                    <w:r>
                      <w:t>Read a/c no to transfer amount</w:t>
                    </w:r>
                  </w:p>
                </w:txbxContent>
              </v:textbox>
            </v:shape>
            <v:shape id="_x0000_s1284" type="#_x0000_t202" style="position:absolute;left:5100;top:12990;width:2100;height:435" stroked="f">
              <v:textbox>
                <w:txbxContent>
                  <w:p w:rsidR="00DB03E0" w:rsidRDefault="00DB03E0" w:rsidP="00812D08">
                    <w:pPr>
                      <w:jc w:val="center"/>
                    </w:pPr>
                    <w:r>
                      <w:t>Read amount</w:t>
                    </w:r>
                  </w:p>
                </w:txbxContent>
              </v:textbox>
            </v:shape>
            <v:shape id="_x0000_s1285" type="#_x0000_t202" style="position:absolute;left:4515;top:14400;width:3435;height:510" stroked="f">
              <v:textbox>
                <w:txbxContent>
                  <w:p w:rsidR="00DB03E0" w:rsidRDefault="00DB03E0" w:rsidP="00812D08">
                    <w:pPr>
                      <w:jc w:val="center"/>
                    </w:pPr>
                    <w:r>
                      <w:t>Print amount transferred</w:t>
                    </w:r>
                  </w:p>
                </w:txbxContent>
              </v:textbox>
            </v:shape>
            <v:shape id="_x0000_s1286" type="#_x0000_t202" style="position:absolute;left:5805;top:16080;width:1425;height:405" stroked="f">
              <v:textbox>
                <w:txbxContent>
                  <w:p w:rsidR="00DB03E0" w:rsidRDefault="00DB03E0" w:rsidP="00812D08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</v:group>
        </w:pict>
      </w:r>
    </w:p>
    <w:p w:rsidR="00AE18F2" w:rsidRDefault="00AE18F2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8F2" w:rsidRDefault="00AE18F2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Pr="00812D08" w:rsidRDefault="00812D08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71" w:rsidRPr="001B31F3" w:rsidRDefault="001A7071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1A7071" w:rsidRPr="001B31F3" w:rsidRDefault="00FF2969" w:rsidP="001A7071">
      <w:pPr>
        <w:spacing w:line="360" w:lineRule="auto"/>
        <w:jc w:val="both"/>
        <w:rPr>
          <w:rFonts w:ascii="Times New Roman" w:hAnsi="Times New Roman" w:cs="Times New Roman"/>
        </w:rPr>
      </w:pPr>
      <w:r w:rsidRPr="00FF2969">
        <w:rPr>
          <w:rFonts w:ascii="Times New Roman" w:hAnsi="Times New Roman" w:cs="Times New Roman"/>
          <w:noProof/>
        </w:rPr>
        <w:pict>
          <v:shape id="_x0000_s1204" type="#_x0000_t32" style="position:absolute;left:0;text-align:left;margin-left:-47.5pt;margin-top:358pt;width:2.5pt;height:205pt;z-index:251664896" o:connectortype="straight"/>
        </w:pict>
      </w:r>
    </w:p>
    <w:p w:rsidR="001A7071" w:rsidRPr="001B31F3" w:rsidRDefault="001A7071" w:rsidP="001A7071">
      <w:pPr>
        <w:spacing w:line="360" w:lineRule="auto"/>
        <w:jc w:val="both"/>
        <w:rPr>
          <w:rFonts w:ascii="Times New Roman" w:hAnsi="Times New Roman" w:cs="Times New Roman"/>
        </w:rPr>
      </w:pPr>
    </w:p>
    <w:p w:rsidR="001A7071" w:rsidRPr="001B31F3" w:rsidRDefault="001A7071" w:rsidP="001A7071">
      <w:pPr>
        <w:spacing w:line="360" w:lineRule="auto"/>
        <w:jc w:val="both"/>
        <w:rPr>
          <w:rFonts w:ascii="Times New Roman" w:hAnsi="Times New Roman" w:cs="Times New Roman"/>
        </w:rPr>
      </w:pPr>
    </w:p>
    <w:p w:rsidR="001A7071" w:rsidRPr="001B31F3" w:rsidRDefault="00812D08" w:rsidP="001A7071">
      <w:pPr>
        <w:tabs>
          <w:tab w:val="left" w:pos="1030"/>
        </w:tabs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.</w:t>
      </w:r>
    </w:p>
    <w:p w:rsidR="001A7071" w:rsidRPr="001B31F3" w:rsidRDefault="001A7071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1A7071" w:rsidRPr="001B31F3" w:rsidRDefault="001A7071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1A7071" w:rsidRPr="001B31F3" w:rsidRDefault="001A7071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71" w:rsidRPr="001B31F3" w:rsidRDefault="001A7071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71" w:rsidRPr="001B31F3" w:rsidRDefault="001A7071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71" w:rsidRPr="001B31F3" w:rsidRDefault="001A7071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71" w:rsidRDefault="001A7071" w:rsidP="001A70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D08" w:rsidRPr="00224B4C" w:rsidRDefault="00224B4C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AE18F2">
        <w:rPr>
          <w:rFonts w:ascii="Times New Roman" w:hAnsi="Times New Roman" w:cs="Times New Roman"/>
          <w:sz w:val="24"/>
          <w:szCs w:val="24"/>
        </w:rPr>
        <w:t xml:space="preserve"> 1.5</w:t>
      </w:r>
      <w:r w:rsidR="00365478">
        <w:rPr>
          <w:rFonts w:ascii="Times New Roman" w:hAnsi="Times New Roman" w:cs="Times New Roman"/>
          <w:sz w:val="24"/>
          <w:szCs w:val="24"/>
        </w:rPr>
        <w:t xml:space="preserve"> Transfer</w:t>
      </w:r>
    </w:p>
    <w:p w:rsidR="00E309D8" w:rsidRDefault="00E309D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03E0" w:rsidRDefault="00DB03E0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03E0" w:rsidRDefault="00DB03E0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03E0" w:rsidRDefault="00DB03E0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03E0" w:rsidRPr="00DB03E0" w:rsidRDefault="00DB03E0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B03E0">
        <w:rPr>
          <w:rFonts w:ascii="Times New Roman" w:hAnsi="Times New Roman" w:cs="Times New Roman"/>
          <w:b/>
          <w:sz w:val="32"/>
          <w:szCs w:val="32"/>
          <w:u w:val="single"/>
        </w:rPr>
        <w:t>Requirement</w:t>
      </w:r>
    </w:p>
    <w:p w:rsidR="00DB03E0" w:rsidRDefault="00DB03E0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C5" w:rsidRDefault="001101C5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641" w:rsidRPr="004E13DC" w:rsidRDefault="00FF296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2969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pict>
          <v:group id="_x0000_s1343" style="position:absolute;left:0;text-align:left;margin-left:-14.8pt;margin-top:142.6pt;width:422.25pt;height:207.75pt;z-index:251684352" coordorigin="555,5025" coordsize="8445,4155">
            <v:shape id="_x0000_s1335" type="#_x0000_t202" style="position:absolute;left:3525;top:8640;width:585;height:540" stroked="f">
              <v:textbox>
                <w:txbxContent>
                  <w:p w:rsidR="00DB03E0" w:rsidRDefault="00DB03E0"/>
                </w:txbxContent>
              </v:textbox>
            </v:shape>
            <v:shape id="_x0000_s1336" type="#_x0000_t202" style="position:absolute;left:5055;top:7095;width:585;height:540" stroked="f">
              <v:textbox>
                <w:txbxContent>
                  <w:p w:rsidR="00DB03E0" w:rsidRDefault="00DB03E0" w:rsidP="00224B4C"/>
                </w:txbxContent>
              </v:textbox>
            </v:shape>
            <v:shape id="_x0000_s1337" type="#_x0000_t202" style="position:absolute;left:5490;top:5955;width:585;height:540" stroked="f">
              <v:textbox>
                <w:txbxContent>
                  <w:p w:rsidR="00DB03E0" w:rsidRDefault="00DB03E0" w:rsidP="00224B4C"/>
                </w:txbxContent>
              </v:textbox>
            </v:shape>
            <v:shape id="_x0000_s1338" type="#_x0000_t202" style="position:absolute;left:555;top:7740;width:585;height:540" stroked="f">
              <v:textbox>
                <w:txbxContent>
                  <w:p w:rsidR="00DB03E0" w:rsidRDefault="00DB03E0" w:rsidP="00224B4C"/>
                </w:txbxContent>
              </v:textbox>
            </v:shape>
            <v:shape id="_x0000_s1339" type="#_x0000_t202" style="position:absolute;left:1935;top:6795;width:585;height:540" stroked="f">
              <v:textbox>
                <w:txbxContent>
                  <w:p w:rsidR="00DB03E0" w:rsidRDefault="00DB03E0" w:rsidP="00224B4C"/>
                </w:txbxContent>
              </v:textbox>
            </v:shape>
            <v:shape id="_x0000_s1340" type="#_x0000_t202" style="position:absolute;left:3240;top:5700;width:585;height:540" stroked="f">
              <v:textbox>
                <w:txbxContent>
                  <w:p w:rsidR="00DB03E0" w:rsidRDefault="00DB03E0" w:rsidP="00224B4C"/>
                </w:txbxContent>
              </v:textbox>
            </v:shape>
            <v:shape id="_x0000_s1341" type="#_x0000_t202" style="position:absolute;left:8415;top:5160;width:585;height:540" stroked="f">
              <v:textbox>
                <w:txbxContent>
                  <w:p w:rsidR="00DB03E0" w:rsidRDefault="00DB03E0" w:rsidP="00224B4C"/>
                </w:txbxContent>
              </v:textbox>
            </v:shape>
            <v:shape id="_x0000_s1342" type="#_x0000_t202" style="position:absolute;left:4650;top:5025;width:585;height:540" stroked="f">
              <v:textbox>
                <w:txbxContent>
                  <w:p w:rsidR="00DB03E0" w:rsidRDefault="00DB03E0" w:rsidP="00224B4C"/>
                </w:txbxContent>
              </v:textbox>
            </v:shape>
          </v:group>
        </w:pict>
      </w:r>
      <w:r w:rsidR="00371641" w:rsidRPr="004E13DC">
        <w:rPr>
          <w:rFonts w:ascii="Times New Roman" w:hAnsi="Times New Roman" w:cs="Times New Roman"/>
          <w:b/>
          <w:sz w:val="24"/>
          <w:szCs w:val="24"/>
          <w:u w:val="single"/>
        </w:rPr>
        <w:t>Requirement:</w:t>
      </w:r>
    </w:p>
    <w:p w:rsidR="00063931" w:rsidRDefault="00802FF5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Hardware:</w:t>
      </w:r>
    </w:p>
    <w:p w:rsidR="00802FF5" w:rsidRDefault="0037164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800MHz processo</w:t>
      </w:r>
      <w:r w:rsidRPr="00344BBD">
        <w:rPr>
          <w:rFonts w:ascii="Times New Roman" w:hAnsi="Times New Roman" w:cs="Times New Roman"/>
          <w:sz w:val="24"/>
          <w:szCs w:val="24"/>
        </w:rPr>
        <w:t>r or above.</w:t>
      </w:r>
      <w:proofErr w:type="gramStart"/>
      <w:r>
        <w:rPr>
          <w:rFonts w:ascii="Times New Roman" w:hAnsi="Times New Roman" w:cs="Times New Roman"/>
          <w:sz w:val="24"/>
          <w:szCs w:val="24"/>
        </w:rPr>
        <w:t>,20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MB of hard disk space.</w:t>
      </w:r>
    </w:p>
    <w:p w:rsidR="00802FF5" w:rsidRDefault="00802FF5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5" w:rsidRDefault="00802FF5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Software:</w:t>
      </w:r>
      <w:r w:rsidR="00292C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539F" w:rsidRDefault="00344BBD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A97781" w:rsidRPr="00344BBD">
        <w:rPr>
          <w:rFonts w:ascii="Times New Roman" w:hAnsi="Times New Roman" w:cs="Times New Roman"/>
          <w:sz w:val="24"/>
          <w:szCs w:val="24"/>
        </w:rPr>
        <w:t>indows</w:t>
      </w:r>
      <w:r>
        <w:rPr>
          <w:rFonts w:ascii="Times New Roman" w:hAnsi="Times New Roman" w:cs="Times New Roman"/>
          <w:sz w:val="24"/>
          <w:szCs w:val="24"/>
        </w:rPr>
        <w:t xml:space="preserve"> 95 or higher operating system, T</w:t>
      </w:r>
      <w:r w:rsidR="00A97781" w:rsidRPr="00344BBD">
        <w:rPr>
          <w:rFonts w:ascii="Times New Roman" w:hAnsi="Times New Roman" w:cs="Times New Roman"/>
          <w:sz w:val="24"/>
          <w:szCs w:val="24"/>
        </w:rPr>
        <w:t>urb</w:t>
      </w:r>
      <w:r w:rsidR="00365478">
        <w:rPr>
          <w:rFonts w:ascii="Times New Roman" w:hAnsi="Times New Roman" w:cs="Times New Roman"/>
          <w:sz w:val="24"/>
          <w:szCs w:val="24"/>
        </w:rPr>
        <w:t>o c.</w:t>
      </w:r>
      <w:proofErr w:type="gramEnd"/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18F2" w:rsidRDefault="00AE18F2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09D8" w:rsidRDefault="00E309D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09D8" w:rsidRDefault="00E309D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09D8" w:rsidRDefault="00E309D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09D8" w:rsidRDefault="00E309D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2FF5" w:rsidRPr="004E13DC" w:rsidRDefault="00AB1EA5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13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Description:</w:t>
      </w:r>
    </w:p>
    <w:p w:rsidR="00C8321A" w:rsidRPr="002839E0" w:rsidRDefault="00C8321A" w:rsidP="002839E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9E0">
        <w:rPr>
          <w:rFonts w:ascii="Times New Roman" w:hAnsi="Times New Roman" w:cs="Times New Roman"/>
          <w:b/>
          <w:bCs/>
          <w:sz w:val="24"/>
          <w:szCs w:val="24"/>
        </w:rPr>
        <w:t>Turbo C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839E0">
        <w:rPr>
          <w:rFonts w:ascii="Times New Roman" w:hAnsi="Times New Roman" w:cs="Times New Roman"/>
          <w:sz w:val="24"/>
          <w:szCs w:val="24"/>
        </w:rPr>
        <w:t>is a discontinued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839E0">
        <w:rPr>
          <w:rFonts w:ascii="Times New Roman" w:hAnsi="Times New Roman" w:cs="Times New Roman"/>
          <w:sz w:val="24"/>
          <w:szCs w:val="24"/>
        </w:rPr>
        <w:t>Integrated Development Environment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839E0">
        <w:rPr>
          <w:rFonts w:ascii="Times New Roman" w:hAnsi="Times New Roman" w:cs="Times New Roman"/>
          <w:sz w:val="24"/>
          <w:szCs w:val="24"/>
        </w:rPr>
        <w:t>and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839E0">
        <w:rPr>
          <w:rFonts w:ascii="Times New Roman" w:hAnsi="Times New Roman" w:cs="Times New Roman"/>
          <w:sz w:val="24"/>
          <w:szCs w:val="24"/>
        </w:rPr>
        <w:t>compiler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839E0">
        <w:rPr>
          <w:rFonts w:ascii="Times New Roman" w:hAnsi="Times New Roman" w:cs="Times New Roman"/>
          <w:sz w:val="24"/>
          <w:szCs w:val="24"/>
        </w:rPr>
        <w:t>for the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839E0">
        <w:rPr>
          <w:rFonts w:ascii="Times New Roman" w:hAnsi="Times New Roman" w:cs="Times New Roman"/>
          <w:sz w:val="24"/>
          <w:szCs w:val="24"/>
        </w:rPr>
        <w:t>C programming language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839E0">
        <w:rPr>
          <w:rFonts w:ascii="Times New Roman" w:hAnsi="Times New Roman" w:cs="Times New Roman"/>
          <w:sz w:val="24"/>
          <w:szCs w:val="24"/>
        </w:rPr>
        <w:t>from Borland. First introduced in 1987, it was noted for its integrated development environment, small size, fast compile speed, comprehensive manuals and low price.</w:t>
      </w:r>
    </w:p>
    <w:p w:rsidR="00C8321A" w:rsidRPr="002839E0" w:rsidRDefault="00C8321A" w:rsidP="002839E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9E0">
        <w:rPr>
          <w:rFonts w:ascii="Times New Roman" w:hAnsi="Times New Roman" w:cs="Times New Roman"/>
          <w:sz w:val="24"/>
          <w:szCs w:val="24"/>
        </w:rPr>
        <w:t>In May 1990, Borland replaced Turbo C with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839E0">
        <w:rPr>
          <w:rFonts w:ascii="Times New Roman" w:hAnsi="Times New Roman" w:cs="Times New Roman"/>
          <w:sz w:val="24"/>
          <w:szCs w:val="24"/>
        </w:rPr>
        <w:t>Turbo C++. In 2006, Borland reintroduced the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839E0">
        <w:rPr>
          <w:rFonts w:ascii="Times New Roman" w:hAnsi="Times New Roman" w:cs="Times New Roman"/>
          <w:b/>
          <w:bCs/>
          <w:sz w:val="24"/>
          <w:szCs w:val="24"/>
        </w:rPr>
        <w:t>Turbo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839E0">
        <w:rPr>
          <w:rFonts w:ascii="Times New Roman" w:hAnsi="Times New Roman" w:cs="Times New Roman"/>
          <w:sz w:val="24"/>
          <w:szCs w:val="24"/>
        </w:rPr>
        <w:t>moniker.</w:t>
      </w:r>
    </w:p>
    <w:p w:rsidR="002839E0" w:rsidRDefault="00C8321A" w:rsidP="002839E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39E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Version 1.0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2839E0">
        <w:rPr>
          <w:rFonts w:ascii="Times New Roman" w:hAnsi="Times New Roman" w:cs="Times New Roman"/>
          <w:sz w:val="24"/>
          <w:szCs w:val="24"/>
          <w:shd w:val="clear" w:color="auto" w:fill="FFFFFF"/>
        </w:rPr>
        <w:t>(May 13, 1987) offered the first integrated development environment for C on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2839E0">
        <w:rPr>
          <w:rFonts w:ascii="Times New Roman" w:hAnsi="Times New Roman" w:cs="Times New Roman"/>
          <w:sz w:val="24"/>
          <w:szCs w:val="24"/>
          <w:shd w:val="clear" w:color="auto" w:fill="FFFFFF"/>
        </w:rPr>
        <w:t>IBM PCs. Like many Borland products of the time, the software was bought from another company (in this case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2839E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Wizard C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2839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Bob </w:t>
      </w:r>
      <w:proofErr w:type="gramStart"/>
      <w:r w:rsidRPr="002839E0">
        <w:rPr>
          <w:rFonts w:ascii="Times New Roman" w:hAnsi="Times New Roman" w:cs="Times New Roman"/>
          <w:sz w:val="24"/>
          <w:szCs w:val="24"/>
          <w:shd w:val="clear" w:color="auto" w:fill="FFFFFF"/>
        </w:rPr>
        <w:t>Jervis</w:t>
      </w:r>
      <w:proofErr w:type="gramEnd"/>
      <w:r w:rsidR="00FF2969">
        <w:fldChar w:fldCharType="begin"/>
      </w:r>
      <w:r w:rsidR="00557C14">
        <w:instrText>HYPERLINK "https://en.wikipedia.org/wiki/Borland_Turbo_C" \l "cite_note-2"</w:instrText>
      </w:r>
      <w:r w:rsidR="00FF2969">
        <w:fldChar w:fldCharType="separate"/>
      </w:r>
      <w:r w:rsidRPr="002839E0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  <w:vertAlign w:val="superscript"/>
        </w:rPr>
        <w:t>[2]</w:t>
      </w:r>
      <w:r w:rsidR="00FF2969">
        <w:fldChar w:fldCharType="end"/>
      </w:r>
      <w:r w:rsidRPr="002839E0">
        <w:rPr>
          <w:rFonts w:ascii="Times New Roman" w:hAnsi="Times New Roman" w:cs="Times New Roman"/>
          <w:sz w:val="24"/>
          <w:szCs w:val="24"/>
          <w:shd w:val="clear" w:color="auto" w:fill="FFFFFF"/>
        </w:rPr>
        <w:t>), and branded with the "Turbo" name</w:t>
      </w:r>
    </w:p>
    <w:p w:rsidR="002839E0" w:rsidRDefault="00C8321A" w:rsidP="002839E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39E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Version 1.5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2839E0">
        <w:rPr>
          <w:rFonts w:ascii="Times New Roman" w:hAnsi="Times New Roman" w:cs="Times New Roman"/>
          <w:sz w:val="24"/>
          <w:szCs w:val="24"/>
          <w:shd w:val="clear" w:color="auto" w:fill="FFFFFF"/>
        </w:rPr>
        <w:t>(January 1988) was an incremental improvement over version 1.0. It included more sample programs, improved manuals and bug fixes. It was shipped on five 360 KB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2839E0">
        <w:rPr>
          <w:rFonts w:ascii="Times New Roman" w:hAnsi="Times New Roman" w:cs="Times New Roman"/>
          <w:sz w:val="24"/>
          <w:szCs w:val="24"/>
          <w:shd w:val="clear" w:color="auto" w:fill="FFFFFF"/>
        </w:rPr>
        <w:t>diskettes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2839E0">
        <w:rPr>
          <w:rFonts w:ascii="Times New Roman" w:hAnsi="Times New Roman" w:cs="Times New Roman"/>
          <w:sz w:val="24"/>
          <w:szCs w:val="24"/>
          <w:shd w:val="clear" w:color="auto" w:fill="FFFFFF"/>
        </w:rPr>
        <w:t>of uncompressed files, and came with sample C programs, including a stripped down spreadsheet called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proofErr w:type="spellStart"/>
      <w:r w:rsidR="00FF2969">
        <w:fldChar w:fldCharType="begin"/>
      </w:r>
      <w:r w:rsidR="00557C14">
        <w:instrText>HYPERLINK "https://en.wikipedia.org/w/index.php?title=Mcalc&amp;action=edit&amp;redlink=1" \o "Mcalc (page does not exist)"</w:instrText>
      </w:r>
      <w:r w:rsidR="00FF2969">
        <w:fldChar w:fldCharType="separate"/>
      </w:r>
      <w:r w:rsidRPr="002839E0">
        <w:rPr>
          <w:rStyle w:val="Hyperlink"/>
          <w:rFonts w:ascii="Times New Roman" w:hAnsi="Times New Roman" w:cs="Times New Roman"/>
          <w:color w:val="A55858"/>
          <w:sz w:val="24"/>
          <w:szCs w:val="24"/>
          <w:shd w:val="clear" w:color="auto" w:fill="FFFFFF"/>
        </w:rPr>
        <w:t>mcalc</w:t>
      </w:r>
      <w:proofErr w:type="spellEnd"/>
      <w:r w:rsidR="00FF2969">
        <w:fldChar w:fldCharType="end"/>
      </w:r>
      <w:r w:rsidRPr="002839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2839E0" w:rsidRDefault="00C8321A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39E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Version 2.0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2839E0">
        <w:rPr>
          <w:rFonts w:ascii="Times New Roman" w:hAnsi="Times New Roman" w:cs="Times New Roman"/>
          <w:sz w:val="24"/>
          <w:szCs w:val="24"/>
          <w:shd w:val="clear" w:color="auto" w:fill="FFFFFF"/>
        </w:rPr>
        <w:t>(late 1988) featured the first "blue screen" version, which would be typical of all future Borland releases for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2839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MS-DOS. The American release did not have Turbo Assembler or a separate debugger. </w:t>
      </w:r>
    </w:p>
    <w:p w:rsidR="002839E0" w:rsidRDefault="002839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839E0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Turbo C++ 3.0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2839E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was released in 1991 (shipping on November 20), and came in amidst expectations of the coming release of Turbo C++ for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13799">
        <w:rPr>
          <w:rFonts w:ascii="Times New Roman" w:hAnsi="Times New Roman" w:cs="Times New Roman"/>
          <w:sz w:val="24"/>
          <w:szCs w:val="24"/>
          <w:shd w:val="clear" w:color="auto" w:fill="FFFFFF"/>
        </w:rPr>
        <w:t>Microsoft Windows</w:t>
      </w:r>
      <w:r w:rsidRPr="002839E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Initially released as an MS-DOS compiler, 3.0 supported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13799">
        <w:rPr>
          <w:rFonts w:ascii="Times New Roman" w:hAnsi="Times New Roman" w:cs="Times New Roman"/>
          <w:sz w:val="24"/>
          <w:szCs w:val="24"/>
          <w:shd w:val="clear" w:color="auto" w:fill="FFFFFF"/>
        </w:rPr>
        <w:t>C++ templates</w:t>
      </w:r>
      <w:r w:rsidRPr="002839E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Borland's inline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13799">
        <w:rPr>
          <w:rFonts w:ascii="Times New Roman" w:hAnsi="Times New Roman" w:cs="Times New Roman"/>
          <w:sz w:val="24"/>
          <w:szCs w:val="24"/>
          <w:shd w:val="clear" w:color="auto" w:fill="FFFFFF"/>
        </w:rPr>
        <w:t>assembler</w:t>
      </w:r>
      <w:r w:rsidRPr="002839E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and generation of MS-DOS mode executables for both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13799">
        <w:rPr>
          <w:rFonts w:ascii="Times New Roman" w:hAnsi="Times New Roman" w:cs="Times New Roman"/>
          <w:sz w:val="24"/>
          <w:szCs w:val="24"/>
          <w:shd w:val="clear" w:color="auto" w:fill="FFFFFF"/>
        </w:rPr>
        <w:t>8086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13799">
        <w:rPr>
          <w:rFonts w:ascii="Times New Roman" w:hAnsi="Times New Roman" w:cs="Times New Roman"/>
          <w:sz w:val="24"/>
          <w:szCs w:val="24"/>
          <w:shd w:val="clear" w:color="auto" w:fill="FFFFFF"/>
        </w:rPr>
        <w:t>real mode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2839E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and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13799">
        <w:rPr>
          <w:rFonts w:ascii="Times New Roman" w:hAnsi="Times New Roman" w:cs="Times New Roman"/>
          <w:sz w:val="24"/>
          <w:szCs w:val="24"/>
          <w:shd w:val="clear" w:color="auto" w:fill="FFFFFF"/>
        </w:rPr>
        <w:t>286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13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protected </w:t>
      </w:r>
      <w:proofErr w:type="gramStart"/>
      <w:r w:rsidRPr="00C13799">
        <w:rPr>
          <w:rFonts w:ascii="Times New Roman" w:hAnsi="Times New Roman" w:cs="Times New Roman"/>
          <w:sz w:val="24"/>
          <w:szCs w:val="24"/>
          <w:shd w:val="clear" w:color="auto" w:fill="FFFFFF"/>
        </w:rPr>
        <w:t>mode</w:t>
      </w:r>
      <w:proofErr w:type="gramEnd"/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2839E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(as well as the Intel</w:t>
      </w:r>
      <w:r w:rsidRPr="002839E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13799">
        <w:rPr>
          <w:rFonts w:ascii="Times New Roman" w:hAnsi="Times New Roman" w:cs="Times New Roman"/>
          <w:sz w:val="24"/>
          <w:szCs w:val="24"/>
          <w:shd w:val="clear" w:color="auto" w:fill="FFFFFF"/>
        </w:rPr>
        <w:t>80186</w:t>
      </w:r>
      <w:r w:rsidRPr="002839E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.) 3.0 implemented AT&amp;T C++ 2.1, the most recent at the time. The separate Turbo Assembler product was no longer included, but the inline-assembler could stand in as a reduced functionality version.</w:t>
      </w:r>
    </w:p>
    <w:p w:rsidR="00C008AE" w:rsidRDefault="00C008AE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008AE" w:rsidRDefault="00C008AE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008AE" w:rsidRDefault="00C008AE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4E13DC" w:rsidRDefault="004E13DC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03E0" w:rsidRPr="00DB03E0" w:rsidRDefault="00DB03E0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DB03E0">
        <w:rPr>
          <w:rFonts w:ascii="Times New Roman" w:hAnsi="Times New Roman" w:cs="Times New Roman"/>
          <w:b/>
          <w:sz w:val="32"/>
          <w:szCs w:val="32"/>
          <w:u w:val="single"/>
        </w:rPr>
        <w:t>coding</w:t>
      </w:r>
      <w:proofErr w:type="gramEnd"/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08AE" w:rsidRPr="004E13DC" w:rsidRDefault="00C008AE" w:rsidP="00C137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13DC">
        <w:rPr>
          <w:rFonts w:ascii="Times New Roman" w:hAnsi="Times New Roman" w:cs="Times New Roman"/>
          <w:b/>
          <w:sz w:val="24"/>
          <w:szCs w:val="24"/>
          <w:u w:val="single"/>
        </w:rPr>
        <w:t>Coding: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&gt;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&gt;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draw,dep,transfer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name[24];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balance=5000;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account1,account,pin;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b,type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abc,option,zyx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transaction=1;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clrscr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"\n\t\t\t\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tBANKING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SYSTEM\n\n");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"\t\t\4\t\t\t\t\t\t\4\n");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"\t\t\4\t\t\t\t\t\t\4\n");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"\t\t\4\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tWELCEME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TO BHRAMA BANK LTD\t\t\4\n");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"\t\t\4\t\t\t\t\t\t\4\n");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"\t\t\4\t\t\t\t\t\t\4\n");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"\t\t\4\4\4\4\4\4\4\4\4\4\4\4\4\4\4\4\4\4\4\4\4\4\4\4\4\4\4\4\4\4\4\4\4\4\4\4\4\4\4\4\4\4\4\4\4\4\4\4\4");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your name:");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s",&amp;name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"Enter your account number:");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d",&amp;type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transaction==1)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abc</w:t>
      </w:r>
      <w:proofErr w:type="spellEnd"/>
      <w:proofErr w:type="gramEnd"/>
      <w:r w:rsidRPr="00C008AE">
        <w:rPr>
          <w:rFonts w:ascii="Times New Roman" w:hAnsi="Times New Roman" w:cs="Times New Roman"/>
          <w:sz w:val="20"/>
          <w:szCs w:val="20"/>
        </w:rPr>
        <w:t>: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option;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lastRenderedPageBreak/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nChoose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what you want to do\n");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"1-Balance Enquiry\n");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"2-Deposit\n");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"3-Withdraw\n");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"4-Transfer\n");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fflush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008AE">
        <w:rPr>
          <w:rFonts w:ascii="Times New Roman" w:hAnsi="Times New Roman" w:cs="Times New Roman"/>
          <w:sz w:val="20"/>
          <w:szCs w:val="20"/>
        </w:rPr>
        <w:t>stdin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d",&amp;option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switch(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option)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1: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"\t\t\t*BALANCE ENQUIRY*\n\n");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"your current balance is:%.2fRs\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n",balance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2: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"\n\t\t\t*DEPOSIT AMOUNT*\n\n");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"how much money do you want to deposit:");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f",&amp;dep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C008AE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&gt;0 &amp;&amp;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&lt;=20000)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nyour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%.2fRs deposited in your account \n\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n",dep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balance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+=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if(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&gt;20000)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nyou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cant deposit that much amount in one time\n0\n");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ninvalid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deposit amount\n");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3: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"\n\t\t*WITHDRAW AMOUNT*\n\n");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"how much money do you want to withdraw:");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lastRenderedPageBreak/>
        <w:t>scanf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f",&amp;draw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draw&lt;=balance &amp;&amp; draw&lt;=20000)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nyou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just withdraw %.2fRs\n\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n",draw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balance-=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draw;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if(draw&gt;20000)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nyou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dont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have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enfough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moneu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\n\n");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4: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"\t\t\t*TRANSFER AMOUNT*\n\n");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"\n\t\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tAccount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you want to transfer:");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"%d",&amp;account1);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"how much amount?: 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f",&amp;transfer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balance&gt;=transfer)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nyour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%.2fRs successfully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transfered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\n\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n",transfer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balance-=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transfer;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nyou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do not have sufficient balance\n\n");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: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inalid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transaction\n");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transaction=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1;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//while (transaction</w:t>
      </w:r>
      <w:proofErr w:type="gramStart"/>
      <w:r w:rsidRPr="00C008AE">
        <w:rPr>
          <w:rFonts w:ascii="Times New Roman" w:hAnsi="Times New Roman" w:cs="Times New Roman"/>
          <w:sz w:val="20"/>
          <w:szCs w:val="20"/>
        </w:rPr>
        <w:t>!=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1 &amp;&amp; transaction!=2)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"do you want to do another transaction?\n");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lastRenderedPageBreak/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"1: yes    2: no\n");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d",&amp;b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b==1)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goto</w:t>
      </w:r>
      <w:proofErr w:type="spellEnd"/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abc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b==2)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goto</w:t>
      </w:r>
      <w:proofErr w:type="spellEnd"/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zyx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zyx</w:t>
      </w:r>
      <w:proofErr w:type="spellEnd"/>
      <w:proofErr w:type="gramEnd"/>
      <w:r w:rsidRPr="00C008AE">
        <w:rPr>
          <w:rFonts w:ascii="Times New Roman" w:hAnsi="Times New Roman" w:cs="Times New Roman"/>
          <w:sz w:val="20"/>
          <w:szCs w:val="20"/>
        </w:rPr>
        <w:t>: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"\n\t\t\t    ------------------------");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"\n\t\t\t\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tBHARAMA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BANK LIMITED\n");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"\t\t\t    ------------------------\n\n");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"\t\t\tDate:19/02/2017 Time:8:20 pm\n");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"\n\n\t\t\t Your name: %s\n\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n",name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"\t\t\t Your account no: %d\n\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n",type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C008AE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&gt;=0 &amp;&amp;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&lt;20000)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"\t\t\t\4You've deposited %.2fRs\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n",dep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"\t\t\t\4You've deposited 0Rs\n");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draw&gt;0 &amp;&amp; draw&lt;=20000 &amp;&amp; draw&lt;=balance)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"\t\t\t\4You've withdrawn %.2fRs\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n",draw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{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"\t\t\t\4You've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tranfered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%.2fRs\n");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"\n\t\t\t\t   Thank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ypu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! 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 xml:space="preserve">"\t\t\t  </w:t>
      </w:r>
      <w:proofErr w:type="spellStart"/>
      <w:r w:rsidRPr="00C008AE">
        <w:rPr>
          <w:rFonts w:ascii="Times New Roman" w:hAnsi="Times New Roman" w:cs="Times New Roman"/>
          <w:sz w:val="20"/>
          <w:szCs w:val="20"/>
        </w:rPr>
        <w:t>welceme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 xml:space="preserve"> to BHARAMA BANK LIMITED\n");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"\t\t\t    www.BHARAMABANK.LTD.com\n");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008AE">
        <w:rPr>
          <w:rFonts w:ascii="Times New Roman" w:hAnsi="Times New Roman" w:cs="Times New Roman"/>
          <w:sz w:val="20"/>
          <w:szCs w:val="20"/>
        </w:rPr>
        <w:t>getch</w:t>
      </w:r>
      <w:proofErr w:type="spellEnd"/>
      <w:r w:rsidRPr="00C00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008AE">
        <w:rPr>
          <w:rFonts w:ascii="Times New Roman" w:hAnsi="Times New Roman" w:cs="Times New Roman"/>
          <w:sz w:val="20"/>
          <w:szCs w:val="20"/>
        </w:rPr>
        <w:lastRenderedPageBreak/>
        <w:t>exit(</w:t>
      </w:r>
      <w:proofErr w:type="gramEnd"/>
      <w:r w:rsidRPr="00C008AE">
        <w:rPr>
          <w:rFonts w:ascii="Times New Roman" w:hAnsi="Times New Roman" w:cs="Times New Roman"/>
          <w:sz w:val="20"/>
          <w:szCs w:val="20"/>
        </w:rPr>
        <w:t>0);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117914" w:rsidRDefault="00C008AE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8AE">
        <w:rPr>
          <w:rFonts w:ascii="Times New Roman" w:hAnsi="Times New Roman" w:cs="Times New Roman"/>
          <w:sz w:val="20"/>
          <w:szCs w:val="20"/>
        </w:rPr>
        <w:t>}</w:t>
      </w:r>
    </w:p>
    <w:p w:rsidR="00365478" w:rsidRPr="00365478" w:rsidRDefault="0036547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F176E" w:rsidRDefault="000F176E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C148B" w:rsidRDefault="006C148B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C148B" w:rsidRDefault="006C148B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C148B" w:rsidRDefault="006C148B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C148B" w:rsidRDefault="006C148B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C148B" w:rsidRDefault="006C148B" w:rsidP="00DB03E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101C5" w:rsidRDefault="001101C5" w:rsidP="001101C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101C5" w:rsidRDefault="001101C5" w:rsidP="001101C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101C5" w:rsidRDefault="001101C5" w:rsidP="001101C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101C5" w:rsidRDefault="001101C5" w:rsidP="001101C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101C5" w:rsidRDefault="001101C5" w:rsidP="001101C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101C5" w:rsidRDefault="001101C5" w:rsidP="001101C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03E0" w:rsidRPr="00DB03E0" w:rsidRDefault="001101C5" w:rsidP="001101C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screenshot</w:t>
      </w:r>
      <w:proofErr w:type="gramEnd"/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C5" w:rsidRDefault="001101C5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13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Screen short:</w:t>
      </w:r>
    </w:p>
    <w:p w:rsidR="004E13DC" w:rsidRP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08AE" w:rsidRPr="00C008AE" w:rsidRDefault="0040211B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515100" cy="58674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360" t="31648" r="24719" b="2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8AE" w:rsidRDefault="00C008AE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8AE" w:rsidRDefault="00C008AE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3634" w:rsidRDefault="001E468E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2.1</w:t>
      </w:r>
      <w:r w:rsidR="000F17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3634" w:rsidRDefault="000C363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11B" w:rsidRDefault="0040211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C3634" w:rsidRDefault="0040211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943725" cy="62674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079" t="32210" r="24438" b="2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8AE" w:rsidRDefault="001E468E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2.2</w:t>
      </w:r>
      <w:r w:rsidR="000F176E">
        <w:rPr>
          <w:rFonts w:ascii="Times New Roman" w:hAnsi="Times New Roman" w:cs="Times New Roman"/>
          <w:sz w:val="24"/>
          <w:szCs w:val="24"/>
        </w:rPr>
        <w:t xml:space="preserve"> Balance Enquiry</w:t>
      </w:r>
    </w:p>
    <w:p w:rsidR="00C008AE" w:rsidRPr="00C008AE" w:rsidRDefault="00C008AE" w:rsidP="00C008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8AE" w:rsidRDefault="00C008AE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3634" w:rsidRDefault="0040211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867525" cy="581025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079" t="32397" r="24719" b="2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4" w:rsidRDefault="000C363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8AE" w:rsidRDefault="001E468E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2.3</w:t>
      </w:r>
      <w:r w:rsidR="000F176E">
        <w:rPr>
          <w:rFonts w:ascii="Times New Roman" w:hAnsi="Times New Roman" w:cs="Times New Roman"/>
          <w:sz w:val="24"/>
          <w:szCs w:val="24"/>
        </w:rPr>
        <w:t xml:space="preserve"> Deposit Amount</w:t>
      </w:r>
    </w:p>
    <w:p w:rsidR="0040211B" w:rsidRDefault="0040211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11B" w:rsidRDefault="0040211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11B" w:rsidRDefault="0040211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11B" w:rsidRDefault="0040211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11B" w:rsidRDefault="0040211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810375" cy="6372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2219" t="32023" r="24860" b="2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8AE" w:rsidRDefault="00C008AE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8AE" w:rsidRDefault="001E468E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2.4</w:t>
      </w:r>
      <w:r w:rsidR="000F176E">
        <w:rPr>
          <w:rFonts w:ascii="Times New Roman" w:hAnsi="Times New Roman" w:cs="Times New Roman"/>
          <w:sz w:val="24"/>
          <w:szCs w:val="24"/>
        </w:rPr>
        <w:t xml:space="preserve"> Withdraw </w:t>
      </w:r>
    </w:p>
    <w:p w:rsidR="0040211B" w:rsidRDefault="0040211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11B" w:rsidRDefault="0040211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11B" w:rsidRDefault="0040211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7058025" cy="64484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2219" t="31648" r="24579" b="27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4" w:rsidRDefault="000C363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1C6B" w:rsidRDefault="001E468E" w:rsidP="003654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Fig 2.5</w:t>
      </w:r>
      <w:r w:rsidR="000F176E">
        <w:rPr>
          <w:rFonts w:ascii="Times New Roman" w:hAnsi="Times New Roman" w:cs="Times New Roman"/>
          <w:sz w:val="24"/>
          <w:szCs w:val="24"/>
        </w:rPr>
        <w:t xml:space="preserve"> Transfer Amount</w:t>
      </w:r>
    </w:p>
    <w:p w:rsidR="00B01C6B" w:rsidRDefault="00B01C6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1C6B" w:rsidRDefault="00B01C6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>
            <wp:extent cx="6543675" cy="65436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2219" t="31414" r="24860" b="27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C6B" w:rsidRDefault="00B01C6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1C6B" w:rsidRDefault="00B01C6B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889" w:rsidRDefault="001E468E" w:rsidP="00A0388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2.6</w:t>
      </w:r>
      <w:r w:rsidR="000F176E">
        <w:rPr>
          <w:rFonts w:ascii="Times New Roman" w:hAnsi="Times New Roman" w:cs="Times New Roman"/>
          <w:sz w:val="24"/>
          <w:szCs w:val="24"/>
        </w:rPr>
        <w:t xml:space="preserve"> Transaction</w:t>
      </w:r>
    </w:p>
    <w:p w:rsidR="00A03889" w:rsidRDefault="00A03889" w:rsidP="00A0388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889" w:rsidRDefault="00A03889" w:rsidP="00A0388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889" w:rsidRDefault="00A03889" w:rsidP="00A0388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889" w:rsidRDefault="00A03889" w:rsidP="00A0388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889" w:rsidRDefault="00A03889" w:rsidP="00A03889">
      <w:pPr>
        <w:pStyle w:val="NoSpacing"/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A03889">
      <w:pPr>
        <w:pStyle w:val="NoSpacing"/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A03889">
      <w:pPr>
        <w:pStyle w:val="NoSpacing"/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A0388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A0388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Default="00A03889" w:rsidP="00A0388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03E0" w:rsidRPr="00A03889" w:rsidRDefault="00DB03E0" w:rsidP="00A0388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03E0">
        <w:rPr>
          <w:rFonts w:ascii="Times New Roman" w:hAnsi="Times New Roman" w:cs="Times New Roman"/>
          <w:b/>
          <w:sz w:val="32"/>
          <w:szCs w:val="32"/>
          <w:u w:val="single"/>
        </w:rPr>
        <w:t>Limitations</w:t>
      </w:r>
      <w:r w:rsidR="001101C5"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Enhancement</w:t>
      </w: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889" w:rsidRDefault="00A0388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ADA" w:rsidRDefault="00803ADA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ADA" w:rsidRDefault="00803ADA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ADA" w:rsidRDefault="00803ADA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ADA" w:rsidRDefault="00803ADA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ADA" w:rsidRDefault="00803ADA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ADA" w:rsidRDefault="00803ADA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ADA" w:rsidRDefault="00803ADA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09D8" w:rsidRPr="00E309D8" w:rsidRDefault="00E309D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09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Limitations and Enhancement:</w:t>
      </w:r>
    </w:p>
    <w:p w:rsidR="001E468E" w:rsidRPr="00E309D8" w:rsidRDefault="002839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9D8">
        <w:rPr>
          <w:rFonts w:ascii="Times New Roman" w:hAnsi="Times New Roman" w:cs="Times New Roman"/>
          <w:sz w:val="24"/>
          <w:szCs w:val="24"/>
        </w:rPr>
        <w:t>Li</w:t>
      </w:r>
      <w:r w:rsidR="0040539F" w:rsidRPr="00E309D8">
        <w:rPr>
          <w:rFonts w:ascii="Times New Roman" w:hAnsi="Times New Roman" w:cs="Times New Roman"/>
          <w:sz w:val="24"/>
          <w:szCs w:val="24"/>
        </w:rPr>
        <w:t>mitations:</w:t>
      </w:r>
    </w:p>
    <w:p w:rsidR="00AB1EA5" w:rsidRPr="001E468E" w:rsidRDefault="00AB1EA5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As we know that, no </w:t>
      </w:r>
      <w:r w:rsidR="00223628">
        <w:rPr>
          <w:rFonts w:ascii="Times New Roman" w:hAnsi="Times New Roman" w:cs="Times New Roman"/>
          <w:sz w:val="24"/>
          <w:szCs w:val="24"/>
        </w:rPr>
        <w:t>program can be 100% reliable and efficient.</w:t>
      </w:r>
    </w:p>
    <w:p w:rsidR="00223628" w:rsidRDefault="00AB1EA5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drawbacks in the proposed</w:t>
      </w:r>
      <w:r w:rsidR="002236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3628">
        <w:rPr>
          <w:rFonts w:ascii="Times New Roman" w:hAnsi="Times New Roman" w:cs="Times New Roman"/>
          <w:sz w:val="24"/>
          <w:szCs w:val="24"/>
        </w:rPr>
        <w:t>system which are</w:t>
      </w:r>
      <w:proofErr w:type="gramEnd"/>
      <w:r w:rsidR="00223628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E309D8" w:rsidRDefault="00E309D8" w:rsidP="00E309D8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is required for the system.</w:t>
      </w:r>
    </w:p>
    <w:p w:rsidR="00B01478" w:rsidRDefault="00B01478" w:rsidP="00E309D8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 of human errors.</w:t>
      </w:r>
    </w:p>
    <w:p w:rsidR="00B01478" w:rsidRDefault="00B01478" w:rsidP="00E309D8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relationship is limited.</w:t>
      </w:r>
    </w:p>
    <w:p w:rsidR="00B01478" w:rsidRDefault="00B01478" w:rsidP="00E309D8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Limited use of technology. </w:t>
      </w:r>
    </w:p>
    <w:p w:rsidR="00B01478" w:rsidRDefault="00B01478" w:rsidP="00B0147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68E" w:rsidRPr="00E309D8" w:rsidRDefault="001E468E" w:rsidP="00B0147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9D8">
        <w:rPr>
          <w:rFonts w:ascii="Times New Roman" w:hAnsi="Times New Roman" w:cs="Times New Roman"/>
          <w:sz w:val="24"/>
          <w:szCs w:val="24"/>
        </w:rPr>
        <w:t>Enhancement:-</w:t>
      </w:r>
    </w:p>
    <w:p w:rsidR="00AB1EA5" w:rsidRPr="001E468E" w:rsidRDefault="00E202A6" w:rsidP="001E468E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68E">
        <w:rPr>
          <w:rFonts w:ascii="Times New Roman" w:hAnsi="Times New Roman" w:cs="Times New Roman"/>
          <w:sz w:val="24"/>
          <w:szCs w:val="24"/>
        </w:rPr>
        <w:t xml:space="preserve">Users can add extra </w:t>
      </w:r>
      <w:r w:rsidR="006A7211" w:rsidRPr="001E468E">
        <w:rPr>
          <w:rFonts w:ascii="Times New Roman" w:hAnsi="Times New Roman" w:cs="Times New Roman"/>
          <w:sz w:val="24"/>
          <w:szCs w:val="24"/>
        </w:rPr>
        <w:t xml:space="preserve">enhancement in the system as per necessary in the future for fulfillment of their requirements. </w:t>
      </w:r>
    </w:p>
    <w:p w:rsidR="00813EDE" w:rsidRDefault="006A7211" w:rsidP="001E468E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security purpose, advanced encryption techniques can be applied. </w:t>
      </w:r>
      <w:r w:rsidR="00E202A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B03E0" w:rsidRDefault="00DB03E0" w:rsidP="00DB03E0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889" w:rsidRDefault="00A0388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889" w:rsidRDefault="00A0388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ADA" w:rsidRDefault="00803ADA" w:rsidP="00C966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03ADA" w:rsidRDefault="00803ADA" w:rsidP="00C966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03ADA" w:rsidRDefault="00803ADA" w:rsidP="00C966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03ADA" w:rsidRDefault="00803ADA" w:rsidP="00C966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03ADA" w:rsidRDefault="00803ADA" w:rsidP="00C966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03ADA" w:rsidRDefault="00803ADA" w:rsidP="00C966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03ADA" w:rsidRDefault="00803ADA" w:rsidP="00C966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03ADA" w:rsidRDefault="00803ADA" w:rsidP="00C966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03ADA" w:rsidRDefault="00803ADA" w:rsidP="00C966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3889" w:rsidRPr="00803ADA" w:rsidRDefault="00C96629" w:rsidP="00C966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03ADA">
        <w:rPr>
          <w:rFonts w:ascii="Times New Roman" w:hAnsi="Times New Roman" w:cs="Times New Roman"/>
          <w:b/>
          <w:sz w:val="32"/>
          <w:szCs w:val="32"/>
          <w:u w:val="single"/>
        </w:rPr>
        <w:t>Duration</w:t>
      </w:r>
    </w:p>
    <w:p w:rsidR="00C96629" w:rsidRDefault="00C96629" w:rsidP="00C966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889" w:rsidRDefault="00A0388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889" w:rsidRDefault="00A0388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889" w:rsidRDefault="00A0388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29" w:rsidRDefault="00C9662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29" w:rsidRDefault="00C9662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29" w:rsidRDefault="00C9662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29" w:rsidRDefault="00C9662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29" w:rsidRDefault="00C9662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29" w:rsidRDefault="00C9662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29" w:rsidRDefault="00C9662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29" w:rsidRDefault="00C9662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29" w:rsidRDefault="00C96629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ADA" w:rsidRDefault="00803ADA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AB1EA5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13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Duration</w:t>
      </w:r>
    </w:p>
    <w:p w:rsidR="006D6144" w:rsidRPr="00DB03E0" w:rsidRDefault="006D6144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4BBD">
        <w:rPr>
          <w:rFonts w:ascii="Times New Roman" w:hAnsi="Times New Roman" w:cs="Times New Roman"/>
          <w:sz w:val="24"/>
          <w:szCs w:val="24"/>
        </w:rPr>
        <w:t>This project is based on banking system. The topic needs to be studied in depth first, before starting the project. We assume that the project will be completed within in 2 months, as the coding and documentation</w:t>
      </w:r>
      <w:r w:rsidR="00344BBD">
        <w:rPr>
          <w:rFonts w:ascii="Times New Roman" w:hAnsi="Times New Roman" w:cs="Times New Roman"/>
          <w:sz w:val="24"/>
          <w:szCs w:val="24"/>
        </w:rPr>
        <w:t xml:space="preserve"> </w:t>
      </w:r>
      <w:r w:rsidRPr="00344BBD">
        <w:rPr>
          <w:rFonts w:ascii="Times New Roman" w:hAnsi="Times New Roman" w:cs="Times New Roman"/>
          <w:sz w:val="24"/>
          <w:szCs w:val="24"/>
        </w:rPr>
        <w:t xml:space="preserve">needs maximum time to complete.   </w:t>
      </w: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292CCC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063931" w:rsidRDefault="0006393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3931" w:rsidRDefault="00063931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3DC" w:rsidRDefault="004E13D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889" w:rsidRDefault="00A03889" w:rsidP="00A0388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889" w:rsidRDefault="00A03889" w:rsidP="00A0388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889" w:rsidRDefault="00A03889" w:rsidP="00A0388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889" w:rsidRDefault="00A03889" w:rsidP="00A0388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Pr="00A03889" w:rsidRDefault="00A03889" w:rsidP="00C966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3889">
        <w:rPr>
          <w:rFonts w:ascii="Times New Roman" w:hAnsi="Times New Roman" w:cs="Times New Roman"/>
          <w:b/>
          <w:sz w:val="32"/>
          <w:szCs w:val="32"/>
          <w:u w:val="single"/>
        </w:rPr>
        <w:t>Gantt chart</w:t>
      </w: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3E0" w:rsidRDefault="00DB03E0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889" w:rsidRDefault="00A03889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29" w:rsidRDefault="00C96629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ADA" w:rsidRDefault="00803ADA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ADA" w:rsidRDefault="00803ADA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3931" w:rsidRDefault="00C96629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Gantt </w:t>
      </w:r>
      <w:r w:rsidR="004E13DC" w:rsidRPr="004E13DC">
        <w:rPr>
          <w:rFonts w:ascii="Times New Roman" w:hAnsi="Times New Roman" w:cs="Times New Roman"/>
          <w:b/>
          <w:sz w:val="24"/>
          <w:szCs w:val="24"/>
          <w:u w:val="single"/>
        </w:rPr>
        <w:t>chart:</w:t>
      </w:r>
    </w:p>
    <w:p w:rsidR="000F176E" w:rsidRDefault="000F176E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7896" w:rsidRDefault="000F176E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0F176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6448425" cy="53340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37896" w:rsidRDefault="0013789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137896" w:rsidRDefault="0013789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137896" w:rsidRDefault="0013789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137896" w:rsidRDefault="00137896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0F176E" w:rsidRDefault="000F176E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03ADA" w:rsidRDefault="00803ADA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6144" w:rsidRPr="004E13DC" w:rsidRDefault="006D6144" w:rsidP="00D512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13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References:-</w:t>
      </w:r>
    </w:p>
    <w:p w:rsidR="00344BBD" w:rsidRPr="00137896" w:rsidRDefault="00E309D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</w:t>
      </w:r>
      <w:r w:rsidRPr="00137896">
        <w:rPr>
          <w:rFonts w:ascii="Times New Roman" w:hAnsi="Times New Roman" w:cs="Times New Roman"/>
          <w:sz w:val="24"/>
          <w:szCs w:val="24"/>
        </w:rPr>
        <w:t>iography</w:t>
      </w:r>
      <w:r w:rsidR="00344BBD" w:rsidRPr="00137896">
        <w:rPr>
          <w:rFonts w:ascii="Times New Roman" w:hAnsi="Times New Roman" w:cs="Times New Roman"/>
          <w:sz w:val="24"/>
          <w:szCs w:val="24"/>
        </w:rPr>
        <w:t>:</w:t>
      </w:r>
    </w:p>
    <w:p w:rsidR="00F91965" w:rsidRPr="00137896" w:rsidRDefault="00F91965" w:rsidP="00B01478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8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37896">
        <w:rPr>
          <w:rFonts w:ascii="Times New Roman" w:hAnsi="Times New Roman" w:cs="Times New Roman"/>
          <w:sz w:val="24"/>
          <w:szCs w:val="24"/>
        </w:rPr>
        <w:t>Progranning</w:t>
      </w:r>
      <w:proofErr w:type="spellEnd"/>
      <w:r w:rsidRPr="00137896">
        <w:rPr>
          <w:rFonts w:ascii="Times New Roman" w:hAnsi="Times New Roman" w:cs="Times New Roman"/>
          <w:sz w:val="24"/>
          <w:szCs w:val="24"/>
        </w:rPr>
        <w:t xml:space="preserve"> in ANSI C”, </w:t>
      </w:r>
      <w:proofErr w:type="spellStart"/>
      <w:proofErr w:type="gramStart"/>
      <w:r w:rsidRPr="00137896">
        <w:rPr>
          <w:rFonts w:ascii="Times New Roman" w:hAnsi="Times New Roman" w:cs="Times New Roman"/>
          <w:sz w:val="24"/>
          <w:szCs w:val="24"/>
        </w:rPr>
        <w:t>Balaguruswamy</w:t>
      </w:r>
      <w:proofErr w:type="spellEnd"/>
      <w:r w:rsidRPr="00137896">
        <w:rPr>
          <w:rFonts w:ascii="Times New Roman" w:hAnsi="Times New Roman" w:cs="Times New Roman"/>
          <w:sz w:val="24"/>
          <w:szCs w:val="24"/>
        </w:rPr>
        <w:t xml:space="preserve"> ,6</w:t>
      </w:r>
      <w:r w:rsidRPr="001378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End"/>
      <w:r w:rsidRPr="00137896">
        <w:rPr>
          <w:rFonts w:ascii="Times New Roman" w:hAnsi="Times New Roman" w:cs="Times New Roman"/>
          <w:sz w:val="24"/>
          <w:szCs w:val="24"/>
        </w:rPr>
        <w:t xml:space="preserve"> edition, Tata McGraw-Hill </w:t>
      </w:r>
      <w:proofErr w:type="spellStart"/>
      <w:r w:rsidRPr="00137896">
        <w:rPr>
          <w:rFonts w:ascii="Times New Roman" w:hAnsi="Times New Roman" w:cs="Times New Roman"/>
          <w:sz w:val="24"/>
          <w:szCs w:val="24"/>
        </w:rPr>
        <w:t>Edication</w:t>
      </w:r>
      <w:proofErr w:type="spellEnd"/>
      <w:r w:rsidRPr="00137896">
        <w:rPr>
          <w:rFonts w:ascii="Times New Roman" w:hAnsi="Times New Roman" w:cs="Times New Roman"/>
          <w:sz w:val="24"/>
          <w:szCs w:val="24"/>
        </w:rPr>
        <w:t xml:space="preserve"> Pvt.Ltd,2012.</w:t>
      </w:r>
    </w:p>
    <w:p w:rsidR="00F91965" w:rsidRPr="00137896" w:rsidRDefault="003975C0" w:rsidP="00B01478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896">
        <w:rPr>
          <w:rFonts w:ascii="Times New Roman" w:hAnsi="Times New Roman" w:cs="Times New Roman"/>
          <w:sz w:val="24"/>
          <w:szCs w:val="24"/>
        </w:rPr>
        <w:t xml:space="preserve">“Let Us </w:t>
      </w:r>
      <w:proofErr w:type="spellStart"/>
      <w:r w:rsidRPr="00137896">
        <w:rPr>
          <w:rFonts w:ascii="Times New Roman" w:hAnsi="Times New Roman" w:cs="Times New Roman"/>
          <w:sz w:val="24"/>
          <w:szCs w:val="24"/>
        </w:rPr>
        <w:t>C”</w:t>
      </w:r>
      <w:proofErr w:type="gramStart"/>
      <w:r w:rsidRPr="00137896">
        <w:rPr>
          <w:rFonts w:ascii="Times New Roman" w:hAnsi="Times New Roman" w:cs="Times New Roman"/>
          <w:sz w:val="24"/>
          <w:szCs w:val="24"/>
        </w:rPr>
        <w:t>,Yashvant</w:t>
      </w:r>
      <w:proofErr w:type="spellEnd"/>
      <w:proofErr w:type="gramEnd"/>
      <w:r w:rsidRPr="00137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896">
        <w:rPr>
          <w:rFonts w:ascii="Times New Roman" w:hAnsi="Times New Roman" w:cs="Times New Roman"/>
          <w:sz w:val="24"/>
          <w:szCs w:val="24"/>
        </w:rPr>
        <w:t>Kanetkar</w:t>
      </w:r>
      <w:proofErr w:type="spellEnd"/>
      <w:r w:rsidRPr="00137896">
        <w:rPr>
          <w:rFonts w:ascii="Times New Roman" w:hAnsi="Times New Roman" w:cs="Times New Roman"/>
          <w:sz w:val="24"/>
          <w:szCs w:val="24"/>
        </w:rPr>
        <w:t>, 13</w:t>
      </w:r>
      <w:r w:rsidRPr="001378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7896">
        <w:rPr>
          <w:rFonts w:ascii="Times New Roman" w:hAnsi="Times New Roman" w:cs="Times New Roman"/>
          <w:sz w:val="24"/>
          <w:szCs w:val="24"/>
        </w:rPr>
        <w:t xml:space="preserve"> edition, BPB publication.</w:t>
      </w:r>
    </w:p>
    <w:p w:rsidR="00B34ADD" w:rsidRPr="00344BBD" w:rsidRDefault="00292CCC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4BBD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liography</w:t>
      </w:r>
      <w:proofErr w:type="spellEnd"/>
      <w:r w:rsidR="00B34ADD" w:rsidRPr="00344B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B34ADD" w:rsidRPr="00137896" w:rsidRDefault="00FF2969" w:rsidP="00B01478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B34ADD" w:rsidRPr="00137896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http://www.slideshare.net/nitishxavier11/synopsis-on-bank-management-system</w:t>
        </w:r>
      </w:hyperlink>
      <w:r w:rsidR="00B34ADD" w:rsidRPr="00137896">
        <w:rPr>
          <w:rFonts w:ascii="Times New Roman" w:hAnsi="Times New Roman" w:cs="Times New Roman"/>
          <w:sz w:val="24"/>
          <w:szCs w:val="24"/>
        </w:rPr>
        <w:t xml:space="preserve"> </w:t>
      </w:r>
      <w:r w:rsidR="00802FF5" w:rsidRPr="00137896">
        <w:rPr>
          <w:rFonts w:ascii="Times New Roman" w:hAnsi="Times New Roman" w:cs="Times New Roman"/>
          <w:sz w:val="24"/>
          <w:szCs w:val="24"/>
        </w:rPr>
        <w:t>,</w:t>
      </w:r>
    </w:p>
    <w:p w:rsidR="006D6144" w:rsidRPr="00137896" w:rsidRDefault="00FF2969" w:rsidP="00B01478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F91965" w:rsidRPr="00137896">
          <w:rPr>
            <w:rStyle w:val="Hyperlink"/>
            <w:rFonts w:ascii="Times New Roman" w:hAnsi="Times New Roman" w:cs="Times New Roman"/>
            <w:b/>
            <w:color w:val="000099"/>
            <w:sz w:val="24"/>
            <w:szCs w:val="24"/>
            <w:u w:val="none"/>
          </w:rPr>
          <w:t>http://projectsgeek.com/2013/06/banking-project-in-c-language-source-code.c</w:t>
        </w:r>
      </w:hyperlink>
      <w:r w:rsidR="00F91965" w:rsidRPr="00137896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proofErr w:type="spellStart"/>
      <w:r w:rsidR="00F91965" w:rsidRPr="00137896">
        <w:rPr>
          <w:rFonts w:ascii="Times New Roman" w:hAnsi="Times New Roman" w:cs="Times New Roman"/>
          <w:b/>
          <w:color w:val="000099"/>
          <w:sz w:val="24"/>
          <w:szCs w:val="24"/>
        </w:rPr>
        <w:t>prog</w:t>
      </w:r>
      <w:proofErr w:type="spellEnd"/>
      <w:r w:rsidR="00B34ADD" w:rsidRPr="00137896">
        <w:rPr>
          <w:rFonts w:ascii="Times New Roman" w:hAnsi="Times New Roman" w:cs="Times New Roman"/>
          <w:sz w:val="24"/>
          <w:szCs w:val="24"/>
        </w:rPr>
        <w:t xml:space="preserve"> </w:t>
      </w:r>
      <w:r w:rsidR="00802FF5" w:rsidRPr="00137896">
        <w:rPr>
          <w:rFonts w:ascii="Times New Roman" w:hAnsi="Times New Roman" w:cs="Times New Roman"/>
          <w:sz w:val="24"/>
          <w:szCs w:val="24"/>
        </w:rPr>
        <w:t>,</w:t>
      </w:r>
    </w:p>
    <w:p w:rsidR="00404B7E" w:rsidRPr="00137896" w:rsidRDefault="00F91965" w:rsidP="00B01478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896">
        <w:rPr>
          <w:rFonts w:ascii="Times New Roman" w:hAnsi="Times New Roman" w:cs="Times New Roman"/>
          <w:b/>
          <w:color w:val="000099"/>
          <w:sz w:val="24"/>
          <w:szCs w:val="24"/>
        </w:rPr>
        <w:t>http://study.com/</w:t>
      </w:r>
      <w:r w:rsidRPr="00137896">
        <w:rPr>
          <w:rFonts w:ascii="Times New Roman" w:hAnsi="Times New Roman" w:cs="Times New Roman"/>
          <w:b/>
          <w:color w:val="0000FF"/>
          <w:sz w:val="24"/>
          <w:szCs w:val="24"/>
        </w:rPr>
        <w:t>academy/lesson/banking-system-definition-types,c</w:t>
      </w:r>
      <w:r w:rsidRPr="00137896">
        <w:rPr>
          <w:rFonts w:ascii="Times New Roman" w:hAnsi="Times New Roman" w:cs="Times New Roman"/>
          <w:b/>
          <w:sz w:val="24"/>
          <w:szCs w:val="24"/>
        </w:rPr>
        <w:t xml:space="preserve"> ,</w:t>
      </w:r>
    </w:p>
    <w:p w:rsidR="00F91965" w:rsidRPr="00137896" w:rsidRDefault="00FF2969" w:rsidP="00B01478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7" w:history="1">
        <w:r w:rsidR="00F91965" w:rsidRPr="00137896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http://www.investopedia.com/university/banking-system/</w:t>
        </w:r>
      </w:hyperlink>
      <w:r w:rsidR="00F91965" w:rsidRPr="00137896">
        <w:rPr>
          <w:rFonts w:ascii="Times New Roman" w:hAnsi="Times New Roman" w:cs="Times New Roman"/>
          <w:b/>
          <w:sz w:val="24"/>
          <w:szCs w:val="24"/>
        </w:rPr>
        <w:t xml:space="preserve"> ,</w:t>
      </w:r>
    </w:p>
    <w:p w:rsidR="00F91965" w:rsidRPr="00137896" w:rsidRDefault="00FF2969" w:rsidP="00B01478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8" w:history="1">
        <w:r w:rsidR="00F91965" w:rsidRPr="00137896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http://whatis.techtarget.com/definition/core-banking-system</w:t>
        </w:r>
      </w:hyperlink>
      <w:r w:rsidR="00F91965" w:rsidRPr="00137896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:rsidR="00404B7E" w:rsidRPr="00344BBD" w:rsidRDefault="00404B7E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404B7E" w:rsidRPr="00344BBD" w:rsidRDefault="00404B7E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3957B8" w:rsidRPr="00344BBD" w:rsidRDefault="003957B8" w:rsidP="00B61C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957B8" w:rsidRPr="00344BBD" w:rsidSect="00292CCC">
      <w:headerReference w:type="default" r:id="rId19"/>
      <w:footerReference w:type="default" r:id="rId20"/>
      <w:pgSz w:w="12240" w:h="15840"/>
      <w:pgMar w:top="851" w:right="709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48E" w:rsidRDefault="001D748E" w:rsidP="00D66C04">
      <w:pPr>
        <w:spacing w:after="0" w:line="240" w:lineRule="auto"/>
      </w:pPr>
      <w:r>
        <w:separator/>
      </w:r>
    </w:p>
  </w:endnote>
  <w:endnote w:type="continuationSeparator" w:id="0">
    <w:p w:rsidR="001D748E" w:rsidRDefault="001D748E" w:rsidP="00D6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3E0" w:rsidRDefault="00DB03E0">
    <w:pPr>
      <w:pStyle w:val="Footer"/>
      <w:rPr>
        <w:lang w:val="en-IN"/>
      </w:rPr>
    </w:pPr>
    <w:r>
      <w:rPr>
        <w:lang w:val="en-IN"/>
      </w:rPr>
      <w:t xml:space="preserve"> </w:t>
    </w:r>
  </w:p>
  <w:tbl>
    <w:tblPr>
      <w:tblpPr w:leftFromText="187" w:rightFromText="187" w:vertAnchor="text" w:tblpY="1"/>
      <w:tblW w:w="458" w:type="pct"/>
      <w:tblLook w:val="04A0"/>
    </w:tblPr>
    <w:tblGrid>
      <w:gridCol w:w="998"/>
    </w:tblGrid>
    <w:tr w:rsidR="00DB03E0" w:rsidRPr="00291450" w:rsidTr="00291450">
      <w:trPr>
        <w:trHeight w:val="151"/>
      </w:trPr>
      <w:tc>
        <w:tcPr>
          <w:tcW w:w="5000" w:type="pct"/>
          <w:noWrap/>
          <w:vAlign w:val="center"/>
        </w:tcPr>
        <w:p w:rsidR="00DB03E0" w:rsidRPr="00291450" w:rsidRDefault="00DB03E0" w:rsidP="00B61C76">
          <w:pPr>
            <w:pStyle w:val="NoSpacing"/>
            <w:rPr>
              <w:rFonts w:ascii="Times New Roman" w:hAnsi="Times New Roman" w:cs="Times New Roman"/>
            </w:rPr>
          </w:pPr>
          <w:r w:rsidRPr="00291450">
            <w:rPr>
              <w:rFonts w:ascii="Times New Roman" w:hAnsi="Times New Roman" w:cs="Times New Roman"/>
              <w:b/>
            </w:rPr>
            <w:t xml:space="preserve">Page </w:t>
          </w:r>
          <w:r w:rsidR="00FF2969" w:rsidRPr="00291450">
            <w:rPr>
              <w:rFonts w:ascii="Times New Roman" w:hAnsi="Times New Roman" w:cs="Times New Roman"/>
            </w:rPr>
            <w:fldChar w:fldCharType="begin"/>
          </w:r>
          <w:r w:rsidRPr="00291450">
            <w:rPr>
              <w:rFonts w:ascii="Times New Roman" w:hAnsi="Times New Roman" w:cs="Times New Roman"/>
            </w:rPr>
            <w:instrText xml:space="preserve"> PAGE  \* MERGEFORMAT </w:instrText>
          </w:r>
          <w:r w:rsidR="00FF2969" w:rsidRPr="00291450">
            <w:rPr>
              <w:rFonts w:ascii="Times New Roman" w:hAnsi="Times New Roman" w:cs="Times New Roman"/>
            </w:rPr>
            <w:fldChar w:fldCharType="separate"/>
          </w:r>
          <w:r w:rsidR="001101C5" w:rsidRPr="001101C5">
            <w:rPr>
              <w:rFonts w:ascii="Times New Roman" w:hAnsi="Times New Roman" w:cs="Times New Roman"/>
              <w:b/>
              <w:noProof/>
            </w:rPr>
            <w:t>40</w:t>
          </w:r>
          <w:r w:rsidR="00FF2969" w:rsidRPr="00291450">
            <w:rPr>
              <w:rFonts w:ascii="Times New Roman" w:hAnsi="Times New Roman" w:cs="Times New Roman"/>
            </w:rPr>
            <w:fldChar w:fldCharType="end"/>
          </w:r>
        </w:p>
      </w:tc>
    </w:tr>
  </w:tbl>
  <w:p w:rsidR="00DB03E0" w:rsidRPr="00291450" w:rsidRDefault="00DB03E0" w:rsidP="00145D79">
    <w:pPr>
      <w:pStyle w:val="Footer"/>
      <w:rPr>
        <w:rFonts w:ascii="Times New Roman" w:hAnsi="Times New Roman" w:cs="Times New Roman"/>
        <w:lang w:val="en-IN"/>
      </w:rPr>
    </w:pPr>
    <w:r w:rsidRPr="00291450">
      <w:rPr>
        <w:rFonts w:ascii="Times New Roman" w:hAnsi="Times New Roman" w:cs="Times New Roman"/>
        <w:sz w:val="24"/>
        <w:szCs w:val="24"/>
        <w:lang w:val="en-IN"/>
      </w:rPr>
      <w:t xml:space="preserve">                     </w:t>
    </w:r>
    <w:r w:rsidRPr="00291450">
      <w:rPr>
        <w:rFonts w:ascii="Times New Roman" w:hAnsi="Times New Roman" w:cs="Times New Roman"/>
        <w:lang w:val="en-IN"/>
      </w:rPr>
      <w:t xml:space="preserve">                                                 </w:t>
    </w:r>
    <w:r>
      <w:rPr>
        <w:rFonts w:ascii="Times New Roman" w:hAnsi="Times New Roman" w:cs="Times New Roman"/>
        <w:lang w:val="en-IN"/>
      </w:rPr>
      <w:t xml:space="preserve">                    </w:t>
    </w:r>
    <w:r w:rsidRPr="00291450">
      <w:rPr>
        <w:rFonts w:ascii="Times New Roman" w:hAnsi="Times New Roman" w:cs="Times New Roman"/>
        <w:lang w:val="en-IN"/>
      </w:rPr>
      <w:t>Bharati Vidyapeet</w:t>
    </w:r>
    <w:r>
      <w:rPr>
        <w:rFonts w:ascii="Times New Roman" w:hAnsi="Times New Roman" w:cs="Times New Roman"/>
        <w:lang w:val="en-IN"/>
      </w:rPr>
      <w:t>h institute of management (</w:t>
    </w:r>
    <w:proofErr w:type="spellStart"/>
    <w:r>
      <w:rPr>
        <w:rFonts w:ascii="Times New Roman" w:hAnsi="Times New Roman" w:cs="Times New Roman"/>
        <w:lang w:val="en-IN"/>
      </w:rPr>
      <w:t>Navi</w:t>
    </w:r>
    <w:r w:rsidRPr="00291450">
      <w:rPr>
        <w:rFonts w:ascii="Times New Roman" w:hAnsi="Times New Roman" w:cs="Times New Roman"/>
        <w:lang w:val="en-IN"/>
      </w:rPr>
      <w:t>Mumbai</w:t>
    </w:r>
    <w:proofErr w:type="spellEnd"/>
    <w:r>
      <w:rPr>
        <w:rFonts w:ascii="Times New Roman" w:hAnsi="Times New Roman" w:cs="Times New Roman"/>
        <w:lang w:val="en-IN"/>
      </w:rPr>
      <w:t>)</w:t>
    </w:r>
  </w:p>
  <w:p w:rsidR="00DB03E0" w:rsidRPr="00291450" w:rsidRDefault="00DB03E0" w:rsidP="00145D79">
    <w:pPr>
      <w:pStyle w:val="Footer"/>
      <w:rPr>
        <w:rFonts w:ascii="Times New Roman" w:hAnsi="Times New Roman" w:cs="Times New Roman"/>
        <w:lang w:val="en-IN"/>
      </w:rPr>
    </w:pPr>
  </w:p>
  <w:p w:rsidR="00DB03E0" w:rsidRPr="00291450" w:rsidRDefault="00DB03E0" w:rsidP="00145D79">
    <w:pPr>
      <w:pStyle w:val="Footer"/>
      <w:rPr>
        <w:rFonts w:ascii="Times New Roman" w:hAnsi="Times New Roman" w:cs="Times New Roman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48E" w:rsidRDefault="001D748E" w:rsidP="00D66C04">
      <w:pPr>
        <w:spacing w:after="0" w:line="240" w:lineRule="auto"/>
      </w:pPr>
      <w:r>
        <w:separator/>
      </w:r>
    </w:p>
  </w:footnote>
  <w:footnote w:type="continuationSeparator" w:id="0">
    <w:p w:rsidR="001D748E" w:rsidRDefault="001D748E" w:rsidP="00D66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3E0" w:rsidRPr="00291450" w:rsidRDefault="00DB03E0" w:rsidP="00D5129F">
    <w:pPr>
      <w:pStyle w:val="Header"/>
      <w:tabs>
        <w:tab w:val="center" w:pos="5340"/>
        <w:tab w:val="left" w:pos="6735"/>
      </w:tabs>
      <w:spacing w:before="600" w:after="600"/>
      <w:jc w:val="right"/>
      <w:rPr>
        <w:rFonts w:ascii="Times New Roman" w:hAnsi="Times New Roman" w:cs="Times New Roman"/>
        <w:lang w:val="en-IN"/>
      </w:rPr>
    </w:pPr>
    <w:r>
      <w:rPr>
        <w:rFonts w:ascii="Times New Roman" w:hAnsi="Times New Roman" w:cs="Times New Roman"/>
        <w:lang w:val="en-IN"/>
      </w:rPr>
      <w:tab/>
      <w:t>BANKING</w:t>
    </w:r>
    <w:r w:rsidRPr="00291450">
      <w:rPr>
        <w:rFonts w:ascii="Times New Roman" w:hAnsi="Times New Roman" w:cs="Times New Roman"/>
        <w:lang w:val="en-IN"/>
      </w:rPr>
      <w:t xml:space="preserve"> SYSTEM</w:t>
    </w:r>
    <w:r>
      <w:rPr>
        <w:rFonts w:ascii="Times New Roman" w:hAnsi="Times New Roman" w:cs="Times New Roman"/>
        <w:lang w:val="en-I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A1E08"/>
    <w:multiLevelType w:val="hybridMultilevel"/>
    <w:tmpl w:val="D636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141E3"/>
    <w:multiLevelType w:val="hybridMultilevel"/>
    <w:tmpl w:val="B41E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743CF"/>
    <w:multiLevelType w:val="hybridMultilevel"/>
    <w:tmpl w:val="3F481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37368"/>
    <w:multiLevelType w:val="hybridMultilevel"/>
    <w:tmpl w:val="79EE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71D92"/>
    <w:multiLevelType w:val="hybridMultilevel"/>
    <w:tmpl w:val="6112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324D9"/>
    <w:multiLevelType w:val="hybridMultilevel"/>
    <w:tmpl w:val="B80C5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220D6"/>
    <w:multiLevelType w:val="hybridMultilevel"/>
    <w:tmpl w:val="BFC6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037A44"/>
    <w:multiLevelType w:val="hybridMultilevel"/>
    <w:tmpl w:val="CB286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EF025D"/>
    <w:multiLevelType w:val="hybridMultilevel"/>
    <w:tmpl w:val="BCBE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14580"/>
    <w:multiLevelType w:val="hybridMultilevel"/>
    <w:tmpl w:val="0A444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E44B5C"/>
    <w:multiLevelType w:val="hybridMultilevel"/>
    <w:tmpl w:val="A03C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710C8"/>
    <w:multiLevelType w:val="hybridMultilevel"/>
    <w:tmpl w:val="1BECB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07DBA"/>
    <w:multiLevelType w:val="hybridMultilevel"/>
    <w:tmpl w:val="4B50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670EB0"/>
    <w:multiLevelType w:val="multilevel"/>
    <w:tmpl w:val="2E0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DE3D90"/>
    <w:multiLevelType w:val="hybridMultilevel"/>
    <w:tmpl w:val="20DE3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E96A5F"/>
    <w:multiLevelType w:val="hybridMultilevel"/>
    <w:tmpl w:val="0B14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426478"/>
    <w:multiLevelType w:val="hybridMultilevel"/>
    <w:tmpl w:val="76E2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46449D"/>
    <w:multiLevelType w:val="hybridMultilevel"/>
    <w:tmpl w:val="E2929400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75A9300C"/>
    <w:multiLevelType w:val="hybridMultilevel"/>
    <w:tmpl w:val="F81C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0"/>
  </w:num>
  <w:num w:numId="5">
    <w:abstractNumId w:val="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16"/>
  </w:num>
  <w:num w:numId="11">
    <w:abstractNumId w:val="1"/>
  </w:num>
  <w:num w:numId="12">
    <w:abstractNumId w:val="14"/>
  </w:num>
  <w:num w:numId="13">
    <w:abstractNumId w:val="17"/>
  </w:num>
  <w:num w:numId="14">
    <w:abstractNumId w:val="13"/>
  </w:num>
  <w:num w:numId="15">
    <w:abstractNumId w:val="2"/>
  </w:num>
  <w:num w:numId="16">
    <w:abstractNumId w:val="5"/>
  </w:num>
  <w:num w:numId="17">
    <w:abstractNumId w:val="11"/>
  </w:num>
  <w:num w:numId="18">
    <w:abstractNumId w:val="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hdrShapeDefaults>
    <o:shapedefaults v:ext="edit" spidmax="5734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957B8"/>
    <w:rsid w:val="00012A40"/>
    <w:rsid w:val="00015494"/>
    <w:rsid w:val="00024FF1"/>
    <w:rsid w:val="0003268D"/>
    <w:rsid w:val="000373DE"/>
    <w:rsid w:val="00051D48"/>
    <w:rsid w:val="00054ABA"/>
    <w:rsid w:val="00063931"/>
    <w:rsid w:val="000763C9"/>
    <w:rsid w:val="00096880"/>
    <w:rsid w:val="000B6368"/>
    <w:rsid w:val="000C3634"/>
    <w:rsid w:val="000D70C6"/>
    <w:rsid w:val="000F176E"/>
    <w:rsid w:val="001101C5"/>
    <w:rsid w:val="00117914"/>
    <w:rsid w:val="00137896"/>
    <w:rsid w:val="00145D79"/>
    <w:rsid w:val="00165D14"/>
    <w:rsid w:val="001A7071"/>
    <w:rsid w:val="001D6047"/>
    <w:rsid w:val="001D748E"/>
    <w:rsid w:val="001E468E"/>
    <w:rsid w:val="001F039C"/>
    <w:rsid w:val="001F3816"/>
    <w:rsid w:val="00216C07"/>
    <w:rsid w:val="00223628"/>
    <w:rsid w:val="00224B4C"/>
    <w:rsid w:val="0022658B"/>
    <w:rsid w:val="00280B6A"/>
    <w:rsid w:val="002839E0"/>
    <w:rsid w:val="00291450"/>
    <w:rsid w:val="00292CCC"/>
    <w:rsid w:val="0029465B"/>
    <w:rsid w:val="002B58A4"/>
    <w:rsid w:val="00344BBD"/>
    <w:rsid w:val="00365478"/>
    <w:rsid w:val="00371641"/>
    <w:rsid w:val="003957B8"/>
    <w:rsid w:val="003975C0"/>
    <w:rsid w:val="003F5300"/>
    <w:rsid w:val="0040211B"/>
    <w:rsid w:val="00404B7E"/>
    <w:rsid w:val="0040539F"/>
    <w:rsid w:val="0043130D"/>
    <w:rsid w:val="0043489A"/>
    <w:rsid w:val="00463518"/>
    <w:rsid w:val="00487053"/>
    <w:rsid w:val="00492559"/>
    <w:rsid w:val="004A7B91"/>
    <w:rsid w:val="004B5F6D"/>
    <w:rsid w:val="004D5FBA"/>
    <w:rsid w:val="004E0AC3"/>
    <w:rsid w:val="004E13DC"/>
    <w:rsid w:val="00511647"/>
    <w:rsid w:val="0051618B"/>
    <w:rsid w:val="005543D4"/>
    <w:rsid w:val="00557C14"/>
    <w:rsid w:val="005A058A"/>
    <w:rsid w:val="005B742C"/>
    <w:rsid w:val="005D7B1E"/>
    <w:rsid w:val="00651E8D"/>
    <w:rsid w:val="006A7211"/>
    <w:rsid w:val="006C148B"/>
    <w:rsid w:val="006D6144"/>
    <w:rsid w:val="006F6026"/>
    <w:rsid w:val="007B22AE"/>
    <w:rsid w:val="007C40C6"/>
    <w:rsid w:val="007E04B4"/>
    <w:rsid w:val="007F7FE3"/>
    <w:rsid w:val="00802FF5"/>
    <w:rsid w:val="00803ADA"/>
    <w:rsid w:val="00812D08"/>
    <w:rsid w:val="00813EDE"/>
    <w:rsid w:val="00825417"/>
    <w:rsid w:val="0090611E"/>
    <w:rsid w:val="00932A78"/>
    <w:rsid w:val="00980821"/>
    <w:rsid w:val="009B6D30"/>
    <w:rsid w:val="009B7116"/>
    <w:rsid w:val="009D79B3"/>
    <w:rsid w:val="009E61BD"/>
    <w:rsid w:val="00A03889"/>
    <w:rsid w:val="00A262E6"/>
    <w:rsid w:val="00A342FC"/>
    <w:rsid w:val="00A93DDC"/>
    <w:rsid w:val="00A97781"/>
    <w:rsid w:val="00AB1EA5"/>
    <w:rsid w:val="00AC3EAA"/>
    <w:rsid w:val="00AD6EE5"/>
    <w:rsid w:val="00AE18F2"/>
    <w:rsid w:val="00AF4C1E"/>
    <w:rsid w:val="00B01478"/>
    <w:rsid w:val="00B01C6B"/>
    <w:rsid w:val="00B34ADD"/>
    <w:rsid w:val="00B61C76"/>
    <w:rsid w:val="00BA276A"/>
    <w:rsid w:val="00BB2D78"/>
    <w:rsid w:val="00BD2136"/>
    <w:rsid w:val="00C008AE"/>
    <w:rsid w:val="00C13799"/>
    <w:rsid w:val="00C8321A"/>
    <w:rsid w:val="00C96629"/>
    <w:rsid w:val="00D1246B"/>
    <w:rsid w:val="00D219B1"/>
    <w:rsid w:val="00D5129F"/>
    <w:rsid w:val="00D6075E"/>
    <w:rsid w:val="00D66C04"/>
    <w:rsid w:val="00D827F5"/>
    <w:rsid w:val="00DB03E0"/>
    <w:rsid w:val="00DD6B06"/>
    <w:rsid w:val="00DE2DB1"/>
    <w:rsid w:val="00DE6437"/>
    <w:rsid w:val="00DF5BA4"/>
    <w:rsid w:val="00E202A6"/>
    <w:rsid w:val="00E309D8"/>
    <w:rsid w:val="00E4367B"/>
    <w:rsid w:val="00E47633"/>
    <w:rsid w:val="00E65937"/>
    <w:rsid w:val="00E853E2"/>
    <w:rsid w:val="00E92C0D"/>
    <w:rsid w:val="00EB63BC"/>
    <w:rsid w:val="00EC6043"/>
    <w:rsid w:val="00EF3E50"/>
    <w:rsid w:val="00F37F95"/>
    <w:rsid w:val="00F40E54"/>
    <w:rsid w:val="00F473C2"/>
    <w:rsid w:val="00F55A0E"/>
    <w:rsid w:val="00F91965"/>
    <w:rsid w:val="00FA5E01"/>
    <w:rsid w:val="00FF2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strokecolor="none"/>
    </o:shapedefaults>
    <o:shapelayout v:ext="edit">
      <o:idmap v:ext="edit" data="1"/>
      <o:rules v:ext="edit">
        <o:r id="V:Rule35" type="connector" idref="#_x0000_s1380"/>
        <o:r id="V:Rule36" type="connector" idref="#_x0000_s1364"/>
        <o:r id="V:Rule37" type="connector" idref="#_x0000_s1373"/>
        <o:r id="V:Rule38" type="connector" idref="#_x0000_s1354"/>
        <o:r id="V:Rule39" type="connector" idref="#_x0000_s1276"/>
        <o:r id="V:Rule40" type="connector" idref="#_x0000_s1300"/>
        <o:r id="V:Rule41" type="connector" idref="#_x0000_s1372"/>
        <o:r id="V:Rule42" type="connector" idref="#_x0000_s1273"/>
        <o:r id="V:Rule43" type="connector" idref="#_x0000_s1297"/>
        <o:r id="V:Rule44" type="connector" idref="#_x0000_s1275"/>
        <o:r id="V:Rule45" type="connector" idref="#_x0000_s1272"/>
        <o:r id="V:Rule46" type="connector" idref="#_x0000_s1301"/>
        <o:r id="V:Rule47" type="connector" idref="#_x0000_s1352"/>
        <o:r id="V:Rule48" type="connector" idref="#_x0000_s1295"/>
        <o:r id="V:Rule49" type="connector" idref="#_x0000_s1302"/>
        <o:r id="V:Rule50" type="connector" idref="#_x0000_s1356"/>
        <o:r id="V:Rule51" type="connector" idref="#_x0000_s1274"/>
        <o:r id="V:Rule52" type="connector" idref="#_x0000_s1353"/>
        <o:r id="V:Rule53" type="connector" idref="#_x0000_s1278"/>
        <o:r id="V:Rule54" type="connector" idref="#_x0000_s1292"/>
        <o:r id="V:Rule55" type="connector" idref="#_x0000_s1381"/>
        <o:r id="V:Rule56" type="connector" idref="#_x0000_s1383"/>
        <o:r id="V:Rule57" type="connector" idref="#_x0000_s1377"/>
        <o:r id="V:Rule58" type="connector" idref="#_x0000_s1204"/>
        <o:r id="V:Rule59" type="connector" idref="#_x0000_s1370"/>
        <o:r id="V:Rule60" type="connector" idref="#_x0000_s1378"/>
        <o:r id="V:Rule61" type="connector" idref="#_x0000_s1355"/>
        <o:r id="V:Rule62" type="connector" idref="#_x0000_s1379"/>
        <o:r id="V:Rule63" type="connector" idref="#_x0000_s1289"/>
        <o:r id="V:Rule64" type="connector" idref="#_x0000_s1357"/>
        <o:r id="V:Rule65" type="connector" idref="#_x0000_s1365"/>
        <o:r id="V:Rule66" type="connector" idref="#_x0000_s1277"/>
        <o:r id="V:Rule67" type="connector" idref="#_x0000_s1368"/>
        <o:r id="V:Rule68" type="connector" idref="#_x0000_s13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071"/>
  </w:style>
  <w:style w:type="paragraph" w:styleId="Heading2">
    <w:name w:val="heading 2"/>
    <w:basedOn w:val="Normal"/>
    <w:link w:val="Heading2Char"/>
    <w:uiPriority w:val="9"/>
    <w:qFormat/>
    <w:rsid w:val="00C8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C04"/>
  </w:style>
  <w:style w:type="paragraph" w:styleId="Footer">
    <w:name w:val="footer"/>
    <w:basedOn w:val="Normal"/>
    <w:link w:val="FooterChar"/>
    <w:uiPriority w:val="99"/>
    <w:unhideWhenUsed/>
    <w:rsid w:val="00D6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C04"/>
  </w:style>
  <w:style w:type="character" w:styleId="Hyperlink">
    <w:name w:val="Hyperlink"/>
    <w:basedOn w:val="DefaultParagraphFont"/>
    <w:uiPriority w:val="99"/>
    <w:unhideWhenUsed/>
    <w:rsid w:val="00B34AD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44B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1450"/>
  </w:style>
  <w:style w:type="character" w:customStyle="1" w:styleId="a">
    <w:name w:val="a"/>
    <w:basedOn w:val="DefaultParagraphFont"/>
    <w:rsid w:val="004E0AC3"/>
  </w:style>
  <w:style w:type="paragraph" w:styleId="BalloonText">
    <w:name w:val="Balloon Text"/>
    <w:basedOn w:val="Normal"/>
    <w:link w:val="BalloonTextChar"/>
    <w:uiPriority w:val="99"/>
    <w:semiHidden/>
    <w:unhideWhenUsed/>
    <w:rsid w:val="00C83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8321A"/>
  </w:style>
  <w:style w:type="character" w:customStyle="1" w:styleId="nowrap">
    <w:name w:val="nowrap"/>
    <w:basedOn w:val="DefaultParagraphFont"/>
    <w:rsid w:val="00C8321A"/>
  </w:style>
  <w:style w:type="character" w:customStyle="1" w:styleId="Heading2Char">
    <w:name w:val="Heading 2 Char"/>
    <w:basedOn w:val="DefaultParagraphFont"/>
    <w:link w:val="Heading2"/>
    <w:uiPriority w:val="9"/>
    <w:rsid w:val="00C832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8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C8321A"/>
  </w:style>
  <w:style w:type="character" w:customStyle="1" w:styleId="tocnumber">
    <w:name w:val="tocnumber"/>
    <w:basedOn w:val="DefaultParagraphFont"/>
    <w:rsid w:val="00C8321A"/>
  </w:style>
  <w:style w:type="character" w:customStyle="1" w:styleId="toctext">
    <w:name w:val="toctext"/>
    <w:basedOn w:val="DefaultParagraphFont"/>
    <w:rsid w:val="00C83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7101">
          <w:marLeft w:val="0"/>
          <w:marRight w:val="0"/>
          <w:marTop w:val="0"/>
          <w:marBottom w:val="0"/>
          <w:divBdr>
            <w:top w:val="single" w:sz="4" w:space="4" w:color="A2A9B1"/>
            <w:left w:val="single" w:sz="4" w:space="4" w:color="A2A9B1"/>
            <w:bottom w:val="single" w:sz="4" w:space="4" w:color="A2A9B1"/>
            <w:right w:val="single" w:sz="4" w:space="4" w:color="A2A9B1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hatis.techtarget.com/definition/core-banking-syste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investopedia.com/university/banking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rojectsgeek.com/2013/06/banking-project-in-c-language-source-code.c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slideshare.net/nitishxavier11/synopsis-on-bank-management-system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Desktop\banking%20vas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barChart>
        <c:barDir val="bar"/>
        <c:grouping val="clustered"/>
        <c:ser>
          <c:idx val="0"/>
          <c:order val="0"/>
          <c:tx>
            <c:strRef>
              <c:f>Sheet1!$A$1:$A$2</c:f>
              <c:strCache>
                <c:ptCount val="1"/>
                <c:pt idx="0">
                  <c:v>Requireent Estimated</c:v>
                </c:pt>
              </c:strCache>
            </c:strRef>
          </c:tx>
          <c:val>
            <c:numRef>
              <c:f>Sheet1!$A$3</c:f>
              <c:numCache>
                <c:formatCode>d\-mmm\-yy</c:formatCode>
                <c:ptCount val="1"/>
                <c:pt idx="0">
                  <c:v>42745</c:v>
                </c:pt>
              </c:numCache>
            </c:numRef>
          </c:val>
        </c:ser>
        <c:ser>
          <c:idx val="1"/>
          <c:order val="1"/>
          <c:tx>
            <c:strRef>
              <c:f>Sheet1!$B$1:$B$2</c:f>
              <c:strCache>
                <c:ptCount val="1"/>
                <c:pt idx="0">
                  <c:v>Requireent Actual</c:v>
                </c:pt>
              </c:strCache>
            </c:strRef>
          </c:tx>
          <c:val>
            <c:numRef>
              <c:f>Sheet1!$B$3</c:f>
              <c:numCache>
                <c:formatCode>d\-mmm\-yy</c:formatCode>
                <c:ptCount val="1"/>
                <c:pt idx="0">
                  <c:v>42754</c:v>
                </c:pt>
              </c:numCache>
            </c:numRef>
          </c:val>
        </c:ser>
        <c:ser>
          <c:idx val="2"/>
          <c:order val="2"/>
          <c:tx>
            <c:strRef>
              <c:f>Sheet1!$C$1:$C$2</c:f>
              <c:strCache>
                <c:ptCount val="1"/>
                <c:pt idx="0">
                  <c:v>Algorithum Estimated</c:v>
                </c:pt>
              </c:strCache>
            </c:strRef>
          </c:tx>
          <c:val>
            <c:numRef>
              <c:f>Sheet1!$C$3</c:f>
              <c:numCache>
                <c:formatCode>d\-mmm\-yy</c:formatCode>
                <c:ptCount val="1"/>
                <c:pt idx="0">
                  <c:v>42786</c:v>
                </c:pt>
              </c:numCache>
            </c:numRef>
          </c:val>
        </c:ser>
        <c:ser>
          <c:idx val="3"/>
          <c:order val="3"/>
          <c:tx>
            <c:strRef>
              <c:f>Sheet1!$D$1:$D$2</c:f>
              <c:strCache>
                <c:ptCount val="1"/>
                <c:pt idx="0">
                  <c:v>Algorithum Actual</c:v>
                </c:pt>
              </c:strCache>
            </c:strRef>
          </c:tx>
          <c:val>
            <c:numRef>
              <c:f>Sheet1!$D$3</c:f>
              <c:numCache>
                <c:formatCode>d\-mmm\-yy</c:formatCode>
                <c:ptCount val="1"/>
                <c:pt idx="0">
                  <c:v>42786</c:v>
                </c:pt>
              </c:numCache>
            </c:numRef>
          </c:val>
        </c:ser>
        <c:ser>
          <c:idx val="4"/>
          <c:order val="4"/>
          <c:tx>
            <c:strRef>
              <c:f>Sheet1!$E$1:$E$2</c:f>
              <c:strCache>
                <c:ptCount val="1"/>
                <c:pt idx="0">
                  <c:v>Flowchart Estimated</c:v>
                </c:pt>
              </c:strCache>
            </c:strRef>
          </c:tx>
          <c:val>
            <c:numRef>
              <c:f>Sheet1!$E$3</c:f>
              <c:numCache>
                <c:formatCode>d\-mmm\-yy</c:formatCode>
                <c:ptCount val="1"/>
                <c:pt idx="0">
                  <c:v>42792</c:v>
                </c:pt>
              </c:numCache>
            </c:numRef>
          </c:val>
        </c:ser>
        <c:ser>
          <c:idx val="5"/>
          <c:order val="5"/>
          <c:tx>
            <c:strRef>
              <c:f>Sheet1!$F$1:$F$2</c:f>
              <c:strCache>
                <c:ptCount val="1"/>
                <c:pt idx="0">
                  <c:v>Flowchart Actual</c:v>
                </c:pt>
              </c:strCache>
            </c:strRef>
          </c:tx>
          <c:val>
            <c:numRef>
              <c:f>Sheet1!$F$3</c:f>
              <c:numCache>
                <c:formatCode>d\-mmm\-yy</c:formatCode>
                <c:ptCount val="1"/>
                <c:pt idx="0">
                  <c:v>42790</c:v>
                </c:pt>
              </c:numCache>
            </c:numRef>
          </c:val>
        </c:ser>
        <c:ser>
          <c:idx val="6"/>
          <c:order val="6"/>
          <c:tx>
            <c:strRef>
              <c:f>Sheet1!$G$1:$G$2</c:f>
              <c:strCache>
                <c:ptCount val="1"/>
                <c:pt idx="0">
                  <c:v>Coding Estimated</c:v>
                </c:pt>
              </c:strCache>
            </c:strRef>
          </c:tx>
          <c:val>
            <c:numRef>
              <c:f>Sheet1!$G$3</c:f>
              <c:numCache>
                <c:formatCode>d\-mmm\-yy</c:formatCode>
                <c:ptCount val="1"/>
                <c:pt idx="0">
                  <c:v>42795</c:v>
                </c:pt>
              </c:numCache>
            </c:numRef>
          </c:val>
        </c:ser>
        <c:ser>
          <c:idx val="7"/>
          <c:order val="7"/>
          <c:tx>
            <c:strRef>
              <c:f>Sheet1!$H$1:$H$2</c:f>
              <c:strCache>
                <c:ptCount val="1"/>
                <c:pt idx="0">
                  <c:v>Coding Actual</c:v>
                </c:pt>
              </c:strCache>
            </c:strRef>
          </c:tx>
          <c:val>
            <c:numRef>
              <c:f>Sheet1!$H$3</c:f>
              <c:numCache>
                <c:formatCode>d\-mmm\-yy</c:formatCode>
                <c:ptCount val="1"/>
                <c:pt idx="0">
                  <c:v>42796</c:v>
                </c:pt>
              </c:numCache>
            </c:numRef>
          </c:val>
        </c:ser>
        <c:ser>
          <c:idx val="8"/>
          <c:order val="8"/>
          <c:tx>
            <c:strRef>
              <c:f>Sheet1!$I$1:$I$2</c:f>
              <c:strCache>
                <c:ptCount val="1"/>
                <c:pt idx="0">
                  <c:v>Implimentation Estimated</c:v>
                </c:pt>
              </c:strCache>
            </c:strRef>
          </c:tx>
          <c:val>
            <c:numRef>
              <c:f>Sheet1!$I$3</c:f>
              <c:numCache>
                <c:formatCode>d\-mmm\-yy</c:formatCode>
                <c:ptCount val="1"/>
                <c:pt idx="0">
                  <c:v>42809</c:v>
                </c:pt>
              </c:numCache>
            </c:numRef>
          </c:val>
        </c:ser>
        <c:ser>
          <c:idx val="9"/>
          <c:order val="9"/>
          <c:tx>
            <c:strRef>
              <c:f>Sheet1!$J$1:$J$2</c:f>
              <c:strCache>
                <c:ptCount val="1"/>
                <c:pt idx="0">
                  <c:v>Implimentation Actual</c:v>
                </c:pt>
              </c:strCache>
            </c:strRef>
          </c:tx>
          <c:val>
            <c:numRef>
              <c:f>Sheet1!$J$3</c:f>
              <c:numCache>
                <c:formatCode>d\-mmm\-yy</c:formatCode>
                <c:ptCount val="1"/>
                <c:pt idx="0">
                  <c:v>42811</c:v>
                </c:pt>
              </c:numCache>
            </c:numRef>
          </c:val>
        </c:ser>
        <c:axId val="109839488"/>
        <c:axId val="109841024"/>
      </c:barChart>
      <c:catAx>
        <c:axId val="109839488"/>
        <c:scaling>
          <c:orientation val="minMax"/>
        </c:scaling>
        <c:axPos val="l"/>
        <c:tickLblPos val="nextTo"/>
        <c:crossAx val="109841024"/>
        <c:crosses val="autoZero"/>
        <c:auto val="1"/>
        <c:lblAlgn val="ctr"/>
        <c:lblOffset val="100"/>
      </c:catAx>
      <c:valAx>
        <c:axId val="109841024"/>
        <c:scaling>
          <c:orientation val="minMax"/>
        </c:scaling>
        <c:axPos val="b"/>
        <c:majorGridlines/>
        <c:numFmt formatCode="d\-mmm\-yy" sourceLinked="1"/>
        <c:tickLblPos val="nextTo"/>
        <c:crossAx val="1098394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C9ABA-CD89-4718-8239-1C1E3E23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40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bv</Company>
  <LinksUpToDate>false</LinksUpToDate>
  <CharactersWithSpaces>11984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3</cp:revision>
  <dcterms:created xsi:type="dcterms:W3CDTF">2017-03-27T16:50:00Z</dcterms:created>
  <dcterms:modified xsi:type="dcterms:W3CDTF">2017-03-28T10:10:00Z</dcterms:modified>
</cp:coreProperties>
</file>