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/openLANE_flow/designs/picorv32a/runs/23-10_13-58/tmp/placement/13-resizer.def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37293 components and 165899 component-terminals.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15899 nets and 57893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/openLANE_flow/designs/picorv32a/runs/23-10_13-58/tmp/placement/13-resizer.def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Stats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instances         37293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row instances         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instances         21496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                    15901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area          1474329.0 u^2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area            29127.9 u^2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movable area         150824.7 u^2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               10 %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padded         16 %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                      446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height                2.7 u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Placement Analysis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displacement        0.0 u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displacement      0.0 u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displacement          0.0 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HPWL        888670.5 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legalized HPWL       901622.2 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HPWL                  1 %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DPL-0020] Mirrored 6343 instances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DPL-0021] HPWL before          901622.2 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DPL-0022] HPWL after           888670.5 u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DPL-0023] HPWL delta               -1.4 %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