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FE2EF" w14:textId="77777777" w:rsidR="00BE5FAB" w:rsidRDefault="00BE5FAB" w:rsidP="00BE5FAB">
      <w:pPr>
        <w:widowControl/>
        <w:spacing w:line="560" w:lineRule="exact"/>
        <w:rPr>
          <w:rFonts w:ascii="Times New Roman Regular" w:eastAsia="黑体" w:hAnsi="Times New Roman Regular" w:cs="Times New Roman Regular"/>
          <w:bCs/>
          <w:color w:val="000000"/>
          <w:kern w:val="0"/>
          <w:lang w:eastAsia="zh-Hans"/>
        </w:rPr>
      </w:pPr>
      <w:r>
        <w:rPr>
          <w:rFonts w:ascii="Times New Roman Regular" w:eastAsia="黑体" w:hAnsi="Times New Roman Regular" w:cs="Times New Roman Regular"/>
          <w:bCs/>
          <w:color w:val="000000"/>
          <w:kern w:val="0"/>
          <w:lang w:eastAsia="zh-Hans"/>
        </w:rPr>
        <w:t>附件</w:t>
      </w:r>
      <w:r>
        <w:rPr>
          <w:rFonts w:ascii="Times New Roman Regular" w:eastAsia="黑体" w:hAnsi="Times New Roman Regular" w:cs="Times New Roman Regular"/>
          <w:bCs/>
          <w:color w:val="000000"/>
          <w:kern w:val="0"/>
          <w:lang w:eastAsia="zh-Hans"/>
        </w:rPr>
        <w:t>1</w:t>
      </w:r>
    </w:p>
    <w:p w14:paraId="5641BD18" w14:textId="77777777" w:rsidR="00BE5FAB" w:rsidRDefault="00BE5FAB" w:rsidP="00BE5FAB">
      <w:pPr>
        <w:widowControl/>
        <w:spacing w:line="560" w:lineRule="exact"/>
        <w:rPr>
          <w:rFonts w:ascii="SimSong Regular" w:eastAsia="SimSong Regular" w:hAnsi="SimSong Regular" w:cs="SimSong Regular" w:hint="eastAsia"/>
          <w:b/>
          <w:color w:val="000000"/>
          <w:kern w:val="0"/>
          <w:sz w:val="44"/>
          <w:szCs w:val="44"/>
        </w:rPr>
      </w:pPr>
    </w:p>
    <w:p w14:paraId="33002C7E" w14:textId="77777777" w:rsidR="00BE5FAB" w:rsidRDefault="00BE5FAB" w:rsidP="00BE5FAB">
      <w:pPr>
        <w:widowControl/>
        <w:spacing w:line="560" w:lineRule="exact"/>
        <w:rPr>
          <w:rFonts w:ascii="SimSong Regular" w:eastAsia="SimSong Regular" w:hAnsi="SimSong Regular" w:cs="SimSong Regular" w:hint="eastAsia"/>
          <w:b/>
          <w:color w:val="000000"/>
          <w:kern w:val="0"/>
          <w:sz w:val="44"/>
          <w:szCs w:val="44"/>
        </w:rPr>
      </w:pPr>
    </w:p>
    <w:p w14:paraId="28B7B165" w14:textId="77777777" w:rsidR="00BE5FAB" w:rsidRDefault="00BE5FAB" w:rsidP="00BE5FAB">
      <w:pPr>
        <w:widowControl/>
        <w:spacing w:line="720" w:lineRule="auto"/>
        <w:rPr>
          <w:rFonts w:ascii="方正小标宋简体" w:eastAsia="方正小标宋简体" w:hAnsi="方正小标宋简体" w:cs="方正小标宋简体" w:hint="eastAsia"/>
          <w:bCs/>
          <w:color w:val="000000"/>
          <w:kern w:val="0"/>
          <w:sz w:val="44"/>
          <w:szCs w:val="44"/>
        </w:rPr>
      </w:pPr>
    </w:p>
    <w:p w14:paraId="2A1D3E71" w14:textId="77777777" w:rsidR="00BE5FAB" w:rsidRDefault="00BE5FAB" w:rsidP="00BE5FAB">
      <w:pPr>
        <w:widowControl/>
        <w:spacing w:line="720" w:lineRule="auto"/>
        <w:rPr>
          <w:rFonts w:ascii="方正小标宋简体" w:eastAsia="方正小标宋简体" w:hAnsi="方正小标宋简体" w:cs="方正小标宋简体" w:hint="eastAsia"/>
          <w:bCs/>
          <w:color w:val="000000"/>
          <w:kern w:val="0"/>
          <w:sz w:val="44"/>
          <w:szCs w:val="44"/>
        </w:rPr>
      </w:pPr>
    </w:p>
    <w:p w14:paraId="3EF14B38" w14:textId="77777777" w:rsidR="00BE5FAB" w:rsidRDefault="00BE5FAB" w:rsidP="00BE5FAB">
      <w:pPr>
        <w:widowControl/>
        <w:spacing w:line="720" w:lineRule="auto"/>
        <w:jc w:val="center"/>
        <w:rPr>
          <w:rFonts w:ascii="方正小标宋简体" w:eastAsia="方正小标宋简体" w:hAnsi="方正小标宋简体" w:cs="方正小标宋简体" w:hint="eastAsia"/>
          <w:bCs/>
          <w:color w:val="000000"/>
          <w:kern w:val="0"/>
          <w:sz w:val="48"/>
          <w:szCs w:val="48"/>
        </w:rPr>
      </w:pPr>
      <w:r>
        <w:rPr>
          <w:rFonts w:ascii="Times New Roman Regular" w:eastAsia="方正小标宋简体" w:hAnsi="Times New Roman Regular" w:cs="Times New Roman Regular" w:hint="eastAsia"/>
          <w:bCs/>
          <w:color w:val="000000"/>
          <w:kern w:val="0"/>
          <w:sz w:val="48"/>
          <w:szCs w:val="48"/>
        </w:rPr>
        <w:t>2026</w:t>
      </w:r>
      <w:r>
        <w:rPr>
          <w:rFonts w:ascii="方正小标宋简体" w:eastAsia="方正小标宋简体" w:hAnsi="方正小标宋简体" w:cs="方正小标宋简体" w:hint="eastAsia"/>
          <w:bCs/>
          <w:color w:val="000000"/>
          <w:kern w:val="0"/>
          <w:sz w:val="48"/>
          <w:szCs w:val="48"/>
        </w:rPr>
        <w:t>年度教育网络安全专项研究课题</w:t>
      </w:r>
    </w:p>
    <w:p w14:paraId="49DF78D6" w14:textId="77777777" w:rsidR="00BE5FAB" w:rsidRDefault="00BE5FAB" w:rsidP="00BE5FAB">
      <w:pPr>
        <w:widowControl/>
        <w:spacing w:line="720" w:lineRule="auto"/>
        <w:rPr>
          <w:rFonts w:ascii="方正小标宋简体" w:eastAsia="方正小标宋简体" w:hAnsi="方正小标宋简体" w:cs="方正小标宋简体" w:hint="eastAsia"/>
          <w:bCs/>
          <w:color w:val="000000"/>
          <w:kern w:val="0"/>
          <w:sz w:val="56"/>
          <w:szCs w:val="56"/>
        </w:rPr>
      </w:pPr>
    </w:p>
    <w:p w14:paraId="1D2B8D40" w14:textId="77777777" w:rsidR="00BE5FAB" w:rsidRDefault="00BE5FAB" w:rsidP="00BE5FAB">
      <w:pPr>
        <w:widowControl/>
        <w:spacing w:line="720" w:lineRule="auto"/>
        <w:jc w:val="center"/>
        <w:rPr>
          <w:rFonts w:ascii="方正小标宋简体" w:eastAsia="方正小标宋简体" w:hAnsi="方正小标宋简体" w:cs="方正小标宋简体" w:hint="eastAsia"/>
          <w:bCs/>
          <w:color w:val="000000"/>
          <w:kern w:val="0"/>
          <w:sz w:val="56"/>
          <w:szCs w:val="56"/>
        </w:rPr>
      </w:pPr>
      <w:r>
        <w:rPr>
          <w:rFonts w:ascii="方正小标宋简体" w:eastAsia="方正小标宋简体" w:hAnsi="方正小标宋简体" w:cs="方正小标宋简体" w:hint="eastAsia"/>
          <w:bCs/>
          <w:color w:val="000000"/>
          <w:kern w:val="0"/>
          <w:sz w:val="56"/>
          <w:szCs w:val="56"/>
        </w:rPr>
        <w:t>指</w:t>
      </w:r>
      <w:r>
        <w:rPr>
          <w:rFonts w:ascii="方正小标宋简体" w:eastAsia="方正小标宋简体" w:hAnsi="方正小标宋简体" w:cs="方正小标宋简体"/>
          <w:bCs/>
          <w:color w:val="000000"/>
          <w:kern w:val="0"/>
          <w:sz w:val="56"/>
          <w:szCs w:val="56"/>
        </w:rPr>
        <w:t xml:space="preserve"> </w:t>
      </w:r>
      <w:r>
        <w:rPr>
          <w:rFonts w:ascii="方正小标宋简体" w:eastAsia="方正小标宋简体" w:hAnsi="方正小标宋简体" w:cs="方正小标宋简体" w:hint="eastAsia"/>
          <w:bCs/>
          <w:color w:val="000000"/>
          <w:kern w:val="0"/>
          <w:sz w:val="56"/>
          <w:szCs w:val="56"/>
        </w:rPr>
        <w:t>南</w:t>
      </w:r>
    </w:p>
    <w:p w14:paraId="2AD68C1F" w14:textId="77777777" w:rsidR="00BE5FAB" w:rsidRDefault="00BE5FAB" w:rsidP="00BE5FAB">
      <w:pPr>
        <w:widowControl/>
        <w:spacing w:line="560" w:lineRule="exact"/>
        <w:jc w:val="center"/>
        <w:rPr>
          <w:rFonts w:ascii="华文中宋" w:eastAsia="华文中宋" w:cs="宋体"/>
          <w:b/>
          <w:bCs/>
          <w:color w:val="000000"/>
          <w:kern w:val="0"/>
          <w:sz w:val="36"/>
          <w:szCs w:val="36"/>
        </w:rPr>
      </w:pPr>
    </w:p>
    <w:p w14:paraId="03CA39C3" w14:textId="77777777" w:rsidR="00BE5FAB" w:rsidRDefault="00BE5FAB" w:rsidP="00BE5FAB">
      <w:pPr>
        <w:widowControl/>
        <w:spacing w:line="560" w:lineRule="exact"/>
        <w:jc w:val="center"/>
        <w:rPr>
          <w:rFonts w:ascii="黑体" w:eastAsia="黑体" w:cs="宋体"/>
          <w:b/>
          <w:bCs/>
          <w:color w:val="000000"/>
          <w:kern w:val="0"/>
          <w:sz w:val="44"/>
          <w:szCs w:val="44"/>
        </w:rPr>
      </w:pPr>
    </w:p>
    <w:p w14:paraId="00169FAC" w14:textId="77777777" w:rsidR="00BE5FAB" w:rsidRDefault="00BE5FAB" w:rsidP="00BE5FAB">
      <w:pPr>
        <w:widowControl/>
        <w:spacing w:line="560" w:lineRule="exact"/>
        <w:jc w:val="center"/>
        <w:rPr>
          <w:rFonts w:ascii="黑体" w:eastAsia="黑体" w:cs="宋体"/>
          <w:b/>
          <w:bCs/>
          <w:color w:val="000000"/>
          <w:kern w:val="0"/>
          <w:sz w:val="44"/>
          <w:szCs w:val="44"/>
        </w:rPr>
      </w:pPr>
    </w:p>
    <w:p w14:paraId="7EF834F0" w14:textId="77777777" w:rsidR="00BE5FAB" w:rsidRDefault="00BE5FAB" w:rsidP="00BE5FAB">
      <w:pPr>
        <w:widowControl/>
        <w:spacing w:line="560" w:lineRule="exact"/>
        <w:jc w:val="center"/>
        <w:rPr>
          <w:rFonts w:ascii="黑体" w:eastAsia="黑体" w:cs="宋体"/>
          <w:b/>
          <w:bCs/>
          <w:color w:val="000000"/>
          <w:kern w:val="0"/>
          <w:sz w:val="44"/>
          <w:szCs w:val="44"/>
        </w:rPr>
      </w:pPr>
    </w:p>
    <w:p w14:paraId="1313E8E2" w14:textId="77777777" w:rsidR="00BE5FAB" w:rsidRDefault="00BE5FAB" w:rsidP="00BE5FAB">
      <w:pPr>
        <w:widowControl/>
        <w:spacing w:line="560" w:lineRule="exact"/>
        <w:jc w:val="center"/>
        <w:rPr>
          <w:rFonts w:ascii="黑体" w:eastAsia="黑体" w:cs="宋体"/>
          <w:b/>
          <w:bCs/>
          <w:color w:val="000000"/>
          <w:kern w:val="0"/>
          <w:sz w:val="44"/>
          <w:szCs w:val="44"/>
        </w:rPr>
      </w:pPr>
    </w:p>
    <w:p w14:paraId="7DD9D36E" w14:textId="77777777" w:rsidR="00BE5FAB" w:rsidRDefault="00BE5FAB" w:rsidP="00BE5FAB">
      <w:pPr>
        <w:widowControl/>
        <w:spacing w:line="560" w:lineRule="exact"/>
        <w:jc w:val="center"/>
        <w:rPr>
          <w:rFonts w:ascii="黑体" w:eastAsia="黑体" w:cs="宋体"/>
          <w:b/>
          <w:bCs/>
          <w:color w:val="000000"/>
          <w:kern w:val="0"/>
          <w:sz w:val="44"/>
          <w:szCs w:val="44"/>
        </w:rPr>
      </w:pPr>
    </w:p>
    <w:p w14:paraId="28911F0B" w14:textId="77777777" w:rsidR="00BE5FAB" w:rsidRDefault="00BE5FAB" w:rsidP="00BE5FAB">
      <w:pPr>
        <w:widowControl/>
        <w:spacing w:line="560" w:lineRule="exact"/>
        <w:rPr>
          <w:rFonts w:ascii="楷体_GB2312" w:eastAsia="楷体_GB2312" w:cs="宋体"/>
          <w:b/>
          <w:bCs/>
          <w:color w:val="000000"/>
          <w:kern w:val="0"/>
          <w:sz w:val="36"/>
          <w:szCs w:val="36"/>
        </w:rPr>
      </w:pPr>
    </w:p>
    <w:p w14:paraId="6260BB0A" w14:textId="77777777" w:rsidR="00BE5FAB" w:rsidRDefault="00BE5FAB" w:rsidP="00BE5FAB">
      <w:pPr>
        <w:widowControl/>
        <w:spacing w:line="560" w:lineRule="exact"/>
        <w:jc w:val="center"/>
        <w:rPr>
          <w:rFonts w:ascii="楷体" w:eastAsia="楷体" w:hAnsi="楷体" w:cs="楷体" w:hint="eastAsia"/>
          <w:color w:val="000000"/>
          <w:kern w:val="0"/>
          <w:sz w:val="36"/>
          <w:szCs w:val="36"/>
          <w:lang w:eastAsia="zh-Hans"/>
        </w:rPr>
      </w:pPr>
      <w:r>
        <w:rPr>
          <w:rFonts w:ascii="楷体" w:eastAsia="楷体" w:hAnsi="楷体" w:cs="楷体" w:hint="eastAsia"/>
          <w:color w:val="000000"/>
          <w:kern w:val="0"/>
          <w:sz w:val="36"/>
          <w:szCs w:val="36"/>
          <w:lang w:eastAsia="zh-Hans"/>
        </w:rPr>
        <w:t>中国教育技术协会网络安全专业委员会</w:t>
      </w:r>
    </w:p>
    <w:p w14:paraId="33F46ADD" w14:textId="77777777" w:rsidR="00BE5FAB" w:rsidRDefault="00BE5FAB" w:rsidP="00BE5FAB">
      <w:pPr>
        <w:widowControl/>
        <w:spacing w:line="560" w:lineRule="exact"/>
        <w:jc w:val="center"/>
        <w:rPr>
          <w:rFonts w:ascii="Times New Roman Regular" w:eastAsia="楷体" w:hAnsi="Times New Roman Regular" w:cs="Times New Roman Regular"/>
          <w:color w:val="000000"/>
          <w:kern w:val="0"/>
          <w:sz w:val="36"/>
          <w:szCs w:val="36"/>
        </w:rPr>
      </w:pPr>
      <w:r>
        <w:rPr>
          <w:rFonts w:ascii="Times New Roman Regular" w:eastAsia="楷体" w:hAnsi="Times New Roman Regular" w:cs="Times New Roman Regular" w:hint="eastAsia"/>
          <w:color w:val="000000"/>
          <w:kern w:val="0"/>
          <w:sz w:val="36"/>
          <w:szCs w:val="36"/>
        </w:rPr>
        <w:t>2026</w:t>
      </w:r>
      <w:r>
        <w:rPr>
          <w:rFonts w:ascii="Times New Roman Regular" w:eastAsia="楷体" w:hAnsi="Times New Roman Regular" w:cs="Times New Roman Regular"/>
          <w:color w:val="000000"/>
          <w:kern w:val="0"/>
          <w:sz w:val="36"/>
          <w:szCs w:val="36"/>
        </w:rPr>
        <w:t>年</w:t>
      </w:r>
      <w:r>
        <w:rPr>
          <w:rFonts w:ascii="Times New Roman Regular" w:eastAsia="楷体" w:hAnsi="Times New Roman Regular" w:cs="Times New Roman Regular" w:hint="eastAsia"/>
          <w:color w:val="000000"/>
          <w:kern w:val="0"/>
          <w:sz w:val="36"/>
          <w:szCs w:val="36"/>
        </w:rPr>
        <w:t>7</w:t>
      </w:r>
      <w:r>
        <w:rPr>
          <w:rFonts w:ascii="Times New Roman Regular" w:eastAsia="楷体" w:hAnsi="Times New Roman Regular" w:cs="Times New Roman Regular"/>
          <w:color w:val="000000"/>
          <w:kern w:val="0"/>
          <w:sz w:val="36"/>
          <w:szCs w:val="36"/>
        </w:rPr>
        <w:t>月</w:t>
      </w:r>
    </w:p>
    <w:p w14:paraId="42B48045" w14:textId="77777777" w:rsidR="00BE5FAB" w:rsidRDefault="00BE5FAB" w:rsidP="00BE5FAB">
      <w:pPr>
        <w:widowControl/>
        <w:spacing w:line="560" w:lineRule="exact"/>
        <w:jc w:val="left"/>
        <w:sectPr w:rsidR="00BE5FAB" w:rsidSect="00BE5FAB">
          <w:footerReference w:type="default" r:id="rId9"/>
          <w:pgSz w:w="11906" w:h="16838"/>
          <w:pgMar w:top="2098" w:right="1474" w:bottom="1984" w:left="1587" w:header="851" w:footer="992" w:gutter="0"/>
          <w:pgNumType w:start="1"/>
          <w:cols w:space="425"/>
          <w:titlePg/>
          <w:docGrid w:type="lines" w:linePitch="312"/>
        </w:sectPr>
      </w:pPr>
      <w:r>
        <w:br w:type="page"/>
      </w:r>
    </w:p>
    <w:p w14:paraId="21A9A4B2" w14:textId="77777777" w:rsidR="00BE5FAB" w:rsidRPr="008F60E4" w:rsidRDefault="00BE5FAB" w:rsidP="00BE5FAB">
      <w:pPr>
        <w:pStyle w:val="1"/>
        <w:spacing w:line="560" w:lineRule="exact"/>
        <w:ind w:firstLine="640"/>
        <w:jc w:val="both"/>
        <w:rPr>
          <w:rFonts w:ascii="黑体" w:eastAsia="黑体" w:hAnsi="黑体" w:cs="黑体" w:hint="eastAsia"/>
          <w:b w:val="0"/>
          <w:bCs w:val="0"/>
          <w:color w:val="0F1115"/>
          <w:sz w:val="32"/>
          <w:szCs w:val="32"/>
          <w:lang w:eastAsia="zh-Hans"/>
        </w:rPr>
      </w:pPr>
      <w:r w:rsidRPr="008F60E4">
        <w:rPr>
          <w:rFonts w:ascii="黑体" w:eastAsia="黑体" w:hAnsi="黑体" w:cs="黑体" w:hint="eastAsia"/>
          <w:b w:val="0"/>
          <w:bCs w:val="0"/>
          <w:color w:val="0F1115"/>
          <w:sz w:val="32"/>
          <w:szCs w:val="32"/>
          <w:lang w:eastAsia="zh-Hans"/>
        </w:rPr>
        <w:lastRenderedPageBreak/>
        <w:t>一、基于安全大模型的教育行业安全运营技术研究</w:t>
      </w:r>
    </w:p>
    <w:p w14:paraId="041FFB0A" w14:textId="77777777" w:rsidR="00BE5FAB" w:rsidRPr="008F60E4" w:rsidRDefault="00BE5FAB" w:rsidP="00BE5FAB">
      <w:pPr>
        <w:spacing w:line="560" w:lineRule="exact"/>
        <w:ind w:firstLineChars="200" w:firstLine="640"/>
        <w:rPr>
          <w:color w:val="0F1115"/>
          <w:lang w:eastAsia="zh-Hans"/>
        </w:rPr>
      </w:pPr>
      <w:r w:rsidRPr="008F60E4">
        <w:rPr>
          <w:rFonts w:hint="eastAsia"/>
          <w:color w:val="0F1115"/>
          <w:lang w:eastAsia="zh-Hans"/>
        </w:rPr>
        <w:t>聚焦生成式大模型技术在教育网络安全运营场景中的深度应用，探索大模型驱动的告警降噪、威胁研判与自动化响应机制，推动</w:t>
      </w:r>
      <w:r w:rsidRPr="008F60E4">
        <w:rPr>
          <w:rFonts w:hint="eastAsia"/>
          <w:color w:val="0F1115"/>
          <w:lang w:eastAsia="zh-Hans"/>
        </w:rPr>
        <w:t>AI</w:t>
      </w:r>
      <w:r w:rsidRPr="008F60E4">
        <w:rPr>
          <w:rFonts w:hint="eastAsia"/>
          <w:color w:val="0F1115"/>
          <w:lang w:eastAsia="zh-Hans"/>
        </w:rPr>
        <w:t>安全能力在教育行业的规模化落地。</w:t>
      </w:r>
    </w:p>
    <w:p w14:paraId="59EE4EDA" w14:textId="77777777" w:rsidR="00BE5FAB" w:rsidRPr="008F60E4" w:rsidRDefault="00BE5FAB" w:rsidP="00BE5FAB">
      <w:pPr>
        <w:spacing w:line="560" w:lineRule="exact"/>
        <w:ind w:firstLineChars="200" w:firstLine="643"/>
        <w:rPr>
          <w:rFonts w:ascii="仿宋_GB2312" w:hAnsi="仿宋_GB2312" w:cs="仿宋_GB2312" w:hint="eastAsia"/>
          <w:b/>
          <w:bCs/>
          <w:color w:val="0F1115"/>
          <w:lang w:eastAsia="zh-Hans"/>
        </w:rPr>
      </w:pPr>
      <w:r w:rsidRPr="008F60E4">
        <w:rPr>
          <w:rFonts w:ascii="仿宋_GB2312" w:hAnsi="仿宋_GB2312" w:cs="仿宋_GB2312" w:hint="eastAsia"/>
          <w:b/>
          <w:bCs/>
          <w:color w:val="0F1115"/>
          <w:lang w:eastAsia="zh-Hans"/>
        </w:rPr>
        <w:t>课题参考：</w:t>
      </w:r>
    </w:p>
    <w:p w14:paraId="2653DF15" w14:textId="77777777" w:rsidR="00BE5FAB" w:rsidRPr="008F60E4" w:rsidRDefault="00BE5FAB" w:rsidP="00BE5FAB">
      <w:pPr>
        <w:tabs>
          <w:tab w:val="left" w:pos="720"/>
        </w:tabs>
        <w:spacing w:line="560" w:lineRule="exact"/>
        <w:ind w:firstLine="640"/>
        <w:rPr>
          <w:color w:val="0F1115"/>
        </w:rPr>
      </w:pPr>
      <w:r>
        <w:rPr>
          <w:rFonts w:hint="eastAsia"/>
        </w:rPr>
        <w:t>1.</w:t>
      </w:r>
      <w:r w:rsidRPr="008F60E4">
        <w:rPr>
          <w:rFonts w:hint="eastAsia"/>
          <w:color w:val="0F1115"/>
        </w:rPr>
        <w:t>教育行业安全大模型告警降噪与自动化封堵技术研究</w:t>
      </w:r>
    </w:p>
    <w:p w14:paraId="7AA1F2F4" w14:textId="77777777" w:rsidR="00BE5FAB" w:rsidRPr="008F60E4" w:rsidRDefault="00BE5FAB" w:rsidP="00BE5FAB">
      <w:pPr>
        <w:tabs>
          <w:tab w:val="left" w:pos="720"/>
        </w:tabs>
        <w:spacing w:line="560" w:lineRule="exact"/>
        <w:ind w:firstLine="640"/>
        <w:rPr>
          <w:color w:val="0F1115"/>
        </w:rPr>
      </w:pPr>
      <w:r>
        <w:rPr>
          <w:rFonts w:hint="eastAsia"/>
        </w:rPr>
        <w:t>2.</w:t>
      </w:r>
      <w:r w:rsidRPr="008F60E4">
        <w:rPr>
          <w:rFonts w:hint="eastAsia"/>
          <w:color w:val="0F1115"/>
        </w:rPr>
        <w:t>基于安全大模型的校园网络威胁智能</w:t>
      </w:r>
      <w:proofErr w:type="gramStart"/>
      <w:r w:rsidRPr="008F60E4">
        <w:rPr>
          <w:rFonts w:hint="eastAsia"/>
          <w:color w:val="0F1115"/>
        </w:rPr>
        <w:t>研</w:t>
      </w:r>
      <w:proofErr w:type="gramEnd"/>
      <w:r w:rsidRPr="008F60E4">
        <w:rPr>
          <w:rFonts w:hint="eastAsia"/>
          <w:color w:val="0F1115"/>
        </w:rPr>
        <w:t>判与响应体系研究</w:t>
      </w:r>
    </w:p>
    <w:p w14:paraId="31F2820A" w14:textId="77777777" w:rsidR="00BE5FAB" w:rsidRPr="008F60E4" w:rsidRDefault="00BE5FAB" w:rsidP="00BE5FAB">
      <w:pPr>
        <w:tabs>
          <w:tab w:val="left" w:pos="720"/>
        </w:tabs>
        <w:spacing w:line="560" w:lineRule="exact"/>
        <w:ind w:firstLine="640"/>
        <w:rPr>
          <w:color w:val="0F1115"/>
        </w:rPr>
      </w:pPr>
      <w:r>
        <w:rPr>
          <w:rFonts w:hint="eastAsia"/>
        </w:rPr>
        <w:t>3.</w:t>
      </w:r>
      <w:r w:rsidRPr="008F60E4">
        <w:rPr>
          <w:rFonts w:hint="eastAsia"/>
          <w:color w:val="0F1115"/>
        </w:rPr>
        <w:t>安全大模型在教育行业实战攻防中的效能评估方法研究</w:t>
      </w:r>
    </w:p>
    <w:p w14:paraId="3F7375CD" w14:textId="77777777" w:rsidR="00BE5FAB" w:rsidRDefault="00BE5FAB" w:rsidP="00BE5FAB">
      <w:pPr>
        <w:shd w:val="clear" w:color="auto" w:fill="FFFFFF"/>
        <w:spacing w:line="360" w:lineRule="auto"/>
        <w:rPr>
          <w:rFonts w:cs="Segoe UI"/>
          <w:color w:val="0F1115"/>
        </w:rPr>
      </w:pPr>
    </w:p>
    <w:p w14:paraId="4B7B0DD7" w14:textId="77777777" w:rsidR="00BE5FAB" w:rsidRPr="008F60E4" w:rsidRDefault="00BE5FAB" w:rsidP="00BE5FAB">
      <w:pPr>
        <w:pStyle w:val="1"/>
        <w:spacing w:line="560" w:lineRule="exact"/>
        <w:ind w:firstLine="640"/>
        <w:jc w:val="both"/>
        <w:rPr>
          <w:rFonts w:ascii="黑体" w:eastAsia="黑体" w:hAnsi="黑体" w:cs="黑体" w:hint="eastAsia"/>
          <w:b w:val="0"/>
          <w:bCs w:val="0"/>
          <w:color w:val="0F1115"/>
          <w:sz w:val="32"/>
          <w:szCs w:val="32"/>
          <w:lang w:eastAsia="zh-Hans"/>
        </w:rPr>
      </w:pPr>
      <w:r w:rsidRPr="008F60E4">
        <w:rPr>
          <w:rFonts w:ascii="黑体" w:eastAsia="黑体" w:hAnsi="黑体" w:cs="黑体" w:hint="eastAsia"/>
          <w:b w:val="0"/>
          <w:bCs w:val="0"/>
          <w:color w:val="0F1115"/>
          <w:sz w:val="32"/>
          <w:szCs w:val="32"/>
          <w:lang w:eastAsia="zh-Hans"/>
        </w:rPr>
        <w:t>二、教育领域大模型应用安全防护与合规评估技术研究</w:t>
      </w:r>
    </w:p>
    <w:p w14:paraId="4ACEDF2D" w14:textId="77777777" w:rsidR="00BE5FAB" w:rsidRPr="008F60E4" w:rsidRDefault="00BE5FAB" w:rsidP="00BE5FAB">
      <w:pPr>
        <w:spacing w:line="560" w:lineRule="exact"/>
        <w:ind w:firstLineChars="200" w:firstLine="640"/>
        <w:rPr>
          <w:color w:val="0F1115"/>
          <w:lang w:eastAsia="zh-Hans"/>
        </w:rPr>
      </w:pPr>
      <w:r w:rsidRPr="008F60E4">
        <w:rPr>
          <w:rFonts w:hint="eastAsia"/>
          <w:color w:val="0F1115"/>
          <w:lang w:eastAsia="zh-Hans"/>
        </w:rPr>
        <w:t>聚焦大模型在教育场景部署与应用中的内生安全风险，探索数据隔离、模型安全、内容合规审查等关键技术机制，构建覆盖大模型全生命周期的安全防护体系。</w:t>
      </w:r>
    </w:p>
    <w:p w14:paraId="7D5494AA" w14:textId="77777777" w:rsidR="00BE5FAB" w:rsidRPr="008F60E4" w:rsidRDefault="00BE5FAB" w:rsidP="00BE5FAB">
      <w:pPr>
        <w:spacing w:line="560" w:lineRule="exact"/>
        <w:ind w:firstLineChars="200" w:firstLine="643"/>
        <w:rPr>
          <w:rFonts w:ascii="仿宋_GB2312" w:hAnsi="仿宋_GB2312" w:cs="仿宋_GB2312" w:hint="eastAsia"/>
          <w:b/>
          <w:bCs/>
          <w:color w:val="0F1115"/>
          <w:lang w:eastAsia="zh-Hans"/>
        </w:rPr>
      </w:pPr>
      <w:r w:rsidRPr="008F60E4">
        <w:rPr>
          <w:rFonts w:ascii="仿宋_GB2312" w:hAnsi="仿宋_GB2312" w:cs="仿宋_GB2312" w:hint="eastAsia"/>
          <w:b/>
          <w:bCs/>
          <w:color w:val="0F1115"/>
          <w:lang w:eastAsia="zh-Hans"/>
        </w:rPr>
        <w:t>课题参考：</w:t>
      </w:r>
    </w:p>
    <w:p w14:paraId="30D83D5D" w14:textId="77777777" w:rsidR="00BE5FAB" w:rsidRPr="008F60E4" w:rsidRDefault="00BE5FAB" w:rsidP="00BE5FAB">
      <w:pPr>
        <w:tabs>
          <w:tab w:val="left" w:pos="720"/>
        </w:tabs>
        <w:spacing w:line="560" w:lineRule="exact"/>
        <w:ind w:firstLine="640"/>
        <w:rPr>
          <w:color w:val="0F1115"/>
        </w:rPr>
      </w:pPr>
      <w:r>
        <w:rPr>
          <w:rFonts w:hint="eastAsia"/>
        </w:rPr>
        <w:t>1.</w:t>
      </w:r>
      <w:r w:rsidRPr="008F60E4">
        <w:rPr>
          <w:rFonts w:hint="eastAsia"/>
          <w:color w:val="0F1115"/>
        </w:rPr>
        <w:t>教育领域大模型部署中的数据隔离与模型保护机制研究</w:t>
      </w:r>
    </w:p>
    <w:p w14:paraId="72B6D925" w14:textId="77777777" w:rsidR="00BE5FAB" w:rsidRPr="008F60E4" w:rsidRDefault="00BE5FAB" w:rsidP="00BE5FAB">
      <w:pPr>
        <w:tabs>
          <w:tab w:val="left" w:pos="720"/>
        </w:tabs>
        <w:spacing w:line="560" w:lineRule="exact"/>
        <w:ind w:firstLine="640"/>
        <w:rPr>
          <w:color w:val="0F1115"/>
        </w:rPr>
      </w:pPr>
      <w:r>
        <w:rPr>
          <w:rFonts w:hint="eastAsia"/>
        </w:rPr>
        <w:t>2.</w:t>
      </w:r>
      <w:r w:rsidRPr="008F60E4">
        <w:rPr>
          <w:rFonts w:hint="eastAsia"/>
          <w:color w:val="0F1115"/>
        </w:rPr>
        <w:t>面向校园场景的大模型内容安全护栏与风险识别技术研究</w:t>
      </w:r>
    </w:p>
    <w:p w14:paraId="6BB561C4" w14:textId="77777777" w:rsidR="00BE5FAB" w:rsidRPr="008F60E4" w:rsidRDefault="00BE5FAB" w:rsidP="00BE5FAB">
      <w:pPr>
        <w:tabs>
          <w:tab w:val="left" w:pos="720"/>
        </w:tabs>
        <w:spacing w:line="560" w:lineRule="exact"/>
        <w:ind w:firstLine="640"/>
        <w:rPr>
          <w:color w:val="0F1115"/>
        </w:rPr>
      </w:pPr>
      <w:r>
        <w:rPr>
          <w:rFonts w:hint="eastAsia"/>
        </w:rPr>
        <w:t>3.</w:t>
      </w:r>
      <w:r w:rsidRPr="008F60E4">
        <w:rPr>
          <w:rFonts w:hint="eastAsia"/>
          <w:color w:val="0F1115"/>
        </w:rPr>
        <w:t>教育行业大模型应用安全评估指标体系构建与验证</w:t>
      </w:r>
    </w:p>
    <w:p w14:paraId="287489D3" w14:textId="77777777" w:rsidR="00BE5FAB" w:rsidRPr="008F60E4" w:rsidRDefault="00BE5FAB" w:rsidP="00BE5FAB">
      <w:pPr>
        <w:spacing w:line="560" w:lineRule="exact"/>
        <w:ind w:firstLineChars="200" w:firstLine="640"/>
        <w:rPr>
          <w:color w:val="0F1115"/>
        </w:rPr>
      </w:pPr>
    </w:p>
    <w:p w14:paraId="19D8339A" w14:textId="77777777" w:rsidR="00BE5FAB" w:rsidRPr="008F60E4" w:rsidRDefault="00BE5FAB" w:rsidP="00BE5FAB">
      <w:pPr>
        <w:pStyle w:val="1"/>
        <w:spacing w:line="560" w:lineRule="exact"/>
        <w:ind w:firstLine="640"/>
        <w:jc w:val="both"/>
        <w:rPr>
          <w:rFonts w:ascii="黑体" w:eastAsia="黑体" w:hAnsi="黑体" w:cs="黑体" w:hint="eastAsia"/>
          <w:b w:val="0"/>
          <w:bCs w:val="0"/>
          <w:color w:val="0F1115"/>
          <w:sz w:val="32"/>
          <w:szCs w:val="32"/>
          <w:lang w:eastAsia="zh-Hans"/>
        </w:rPr>
      </w:pPr>
      <w:r w:rsidRPr="008F60E4">
        <w:rPr>
          <w:rFonts w:ascii="黑体" w:eastAsia="黑体" w:hAnsi="黑体" w:cs="黑体" w:hint="eastAsia"/>
          <w:b w:val="0"/>
          <w:bCs w:val="0"/>
          <w:color w:val="0F1115"/>
          <w:sz w:val="32"/>
          <w:szCs w:val="32"/>
          <w:lang w:eastAsia="zh-Hans"/>
        </w:rPr>
        <w:lastRenderedPageBreak/>
        <w:t>三</w:t>
      </w:r>
      <w:r>
        <w:rPr>
          <w:rFonts w:ascii="黑体" w:eastAsia="黑体" w:hAnsi="黑体" w:cs="黑体" w:hint="eastAsia"/>
          <w:b w:val="0"/>
          <w:bCs w:val="0"/>
          <w:color w:val="0F1115"/>
          <w:sz w:val="32"/>
          <w:szCs w:val="32"/>
          <w:lang w:eastAsia="zh-Hans"/>
        </w:rPr>
        <w:t>、</w:t>
      </w:r>
      <w:r w:rsidRPr="008F60E4">
        <w:rPr>
          <w:rFonts w:ascii="黑体" w:eastAsia="黑体" w:hAnsi="黑体" w:cs="黑体" w:hint="eastAsia"/>
          <w:b w:val="0"/>
          <w:bCs w:val="0"/>
          <w:color w:val="0F1115"/>
          <w:sz w:val="32"/>
          <w:szCs w:val="32"/>
          <w:lang w:eastAsia="zh-Hans"/>
        </w:rPr>
        <w:t>面向AI驱动攻击的教育行业AI原生安全运营技术体系研究</w:t>
      </w:r>
    </w:p>
    <w:p w14:paraId="16406D85" w14:textId="77777777" w:rsidR="00BE5FAB" w:rsidRPr="008F60E4" w:rsidRDefault="00BE5FAB" w:rsidP="00BE5FAB">
      <w:pPr>
        <w:spacing w:line="560" w:lineRule="exact"/>
        <w:ind w:firstLineChars="200" w:firstLine="640"/>
        <w:rPr>
          <w:color w:val="0F1115"/>
          <w:lang w:eastAsia="zh-Hans"/>
        </w:rPr>
      </w:pPr>
      <w:r w:rsidRPr="008F60E4">
        <w:rPr>
          <w:rFonts w:hint="eastAsia"/>
          <w:color w:val="0F1115"/>
          <w:lang w:eastAsia="zh-Hans"/>
        </w:rPr>
        <w:t>聚焦</w:t>
      </w:r>
      <w:r w:rsidRPr="008F60E4">
        <w:rPr>
          <w:rFonts w:hint="eastAsia"/>
          <w:color w:val="0F1115"/>
          <w:lang w:eastAsia="zh-Hans"/>
        </w:rPr>
        <w:t>AI</w:t>
      </w:r>
      <w:r w:rsidRPr="008F60E4">
        <w:rPr>
          <w:rFonts w:hint="eastAsia"/>
          <w:color w:val="0F1115"/>
          <w:lang w:eastAsia="zh-Hans"/>
        </w:rPr>
        <w:t>驱动网络攻击向低成本、自动化、隐蔽化和规模化演进等现实问题，探索以端网一手安全遥测、全局攻击图谱和快慢双路径智能决策为核心的</w:t>
      </w:r>
      <w:r w:rsidRPr="008F60E4">
        <w:rPr>
          <w:rFonts w:hint="eastAsia"/>
          <w:color w:val="0F1115"/>
          <w:lang w:eastAsia="zh-Hans"/>
        </w:rPr>
        <w:t>AI</w:t>
      </w:r>
      <w:r w:rsidRPr="008F60E4">
        <w:rPr>
          <w:rFonts w:hint="eastAsia"/>
          <w:color w:val="0F1115"/>
          <w:lang w:eastAsia="zh-Hans"/>
        </w:rPr>
        <w:t>原生安全运营技术体系，研究</w:t>
      </w:r>
      <w:r w:rsidRPr="008F60E4">
        <w:rPr>
          <w:rFonts w:hint="eastAsia"/>
          <w:color w:val="0F1115"/>
          <w:lang w:eastAsia="zh-Hans"/>
        </w:rPr>
        <w:t>AI</w:t>
      </w:r>
      <w:r w:rsidRPr="008F60E4">
        <w:rPr>
          <w:rFonts w:hint="eastAsia"/>
          <w:color w:val="0F1115"/>
          <w:lang w:eastAsia="zh-Hans"/>
        </w:rPr>
        <w:t>原生安全运营体系在高校复杂网络环境中的技术适用性、资源投入、对抗效果和建设模式。</w:t>
      </w:r>
    </w:p>
    <w:p w14:paraId="40B6413C" w14:textId="77777777" w:rsidR="00BE5FAB" w:rsidRPr="008F60E4" w:rsidRDefault="00BE5FAB" w:rsidP="00BE5FAB">
      <w:pPr>
        <w:spacing w:line="560" w:lineRule="exact"/>
        <w:ind w:firstLineChars="200" w:firstLine="643"/>
        <w:rPr>
          <w:rFonts w:ascii="仿宋_GB2312" w:hAnsi="仿宋_GB2312" w:cs="仿宋_GB2312" w:hint="eastAsia"/>
          <w:b/>
          <w:bCs/>
          <w:color w:val="0F1115"/>
          <w:lang w:eastAsia="zh-Hans"/>
        </w:rPr>
      </w:pPr>
      <w:r w:rsidRPr="008F60E4">
        <w:rPr>
          <w:rFonts w:ascii="仿宋_GB2312" w:hAnsi="仿宋_GB2312" w:cs="仿宋_GB2312" w:hint="eastAsia"/>
          <w:b/>
          <w:bCs/>
          <w:color w:val="0F1115"/>
          <w:lang w:eastAsia="zh-Hans"/>
        </w:rPr>
        <w:t>课题参考：</w:t>
      </w:r>
    </w:p>
    <w:p w14:paraId="2AF1844C" w14:textId="77777777" w:rsidR="00BE5FAB" w:rsidRPr="008F60E4" w:rsidRDefault="00BE5FAB" w:rsidP="00BE5FAB">
      <w:pPr>
        <w:spacing w:line="560" w:lineRule="exact"/>
        <w:ind w:firstLine="640"/>
        <w:rPr>
          <w:color w:val="0F1115"/>
        </w:rPr>
      </w:pPr>
      <w:r>
        <w:rPr>
          <w:rFonts w:hint="eastAsia"/>
        </w:rPr>
        <w:t>1.</w:t>
      </w:r>
      <w:proofErr w:type="gramStart"/>
      <w:r w:rsidRPr="008F60E4">
        <w:rPr>
          <w:rFonts w:hint="eastAsia"/>
          <w:color w:val="0F1115"/>
        </w:rPr>
        <w:t>基于端网</w:t>
      </w:r>
      <w:proofErr w:type="gramEnd"/>
      <w:r w:rsidRPr="008F60E4">
        <w:rPr>
          <w:rFonts w:hint="eastAsia"/>
          <w:color w:val="0F1115"/>
        </w:rPr>
        <w:t>协同与全局图关联的校园高级威胁弱信号发现和攻击链还原技术研究</w:t>
      </w:r>
    </w:p>
    <w:p w14:paraId="0E6D27DC" w14:textId="77777777" w:rsidR="00BE5FAB" w:rsidRPr="008F60E4" w:rsidRDefault="00BE5FAB" w:rsidP="00BE5FAB">
      <w:pPr>
        <w:spacing w:line="560" w:lineRule="exact"/>
        <w:ind w:firstLine="640"/>
        <w:rPr>
          <w:color w:val="0F1115"/>
        </w:rPr>
      </w:pPr>
      <w:r>
        <w:rPr>
          <w:rFonts w:hint="eastAsia"/>
        </w:rPr>
        <w:t>2.</w:t>
      </w:r>
      <w:r w:rsidRPr="008F60E4">
        <w:rPr>
          <w:rFonts w:hint="eastAsia"/>
          <w:color w:val="0F1115"/>
        </w:rPr>
        <w:t>资源受限条件下安全运营</w:t>
      </w:r>
      <w:proofErr w:type="gramStart"/>
      <w:r w:rsidRPr="008F60E4">
        <w:rPr>
          <w:rFonts w:hint="eastAsia"/>
          <w:color w:val="0F1115"/>
        </w:rPr>
        <w:t>快慢双</w:t>
      </w:r>
      <w:proofErr w:type="gramEnd"/>
      <w:r w:rsidRPr="008F60E4">
        <w:rPr>
          <w:rFonts w:hint="eastAsia"/>
          <w:color w:val="0F1115"/>
        </w:rPr>
        <w:t>路径智能</w:t>
      </w:r>
      <w:proofErr w:type="gramStart"/>
      <w:r w:rsidRPr="008F60E4">
        <w:rPr>
          <w:rFonts w:hint="eastAsia"/>
          <w:color w:val="0F1115"/>
        </w:rPr>
        <w:t>研</w:t>
      </w:r>
      <w:proofErr w:type="gramEnd"/>
      <w:r w:rsidRPr="008F60E4">
        <w:rPr>
          <w:rFonts w:hint="eastAsia"/>
          <w:color w:val="0F1115"/>
        </w:rPr>
        <w:t>判与响应机制研究</w:t>
      </w:r>
    </w:p>
    <w:p w14:paraId="0C9EEB02" w14:textId="77777777" w:rsidR="00BE5FAB" w:rsidRPr="008F60E4" w:rsidRDefault="00BE5FAB" w:rsidP="00BE5FAB">
      <w:pPr>
        <w:spacing w:line="560" w:lineRule="exact"/>
        <w:ind w:firstLine="640"/>
        <w:rPr>
          <w:color w:val="0F1115"/>
        </w:rPr>
      </w:pPr>
      <w:r>
        <w:rPr>
          <w:rFonts w:hint="eastAsia"/>
        </w:rPr>
        <w:t>3.</w:t>
      </w:r>
      <w:r w:rsidRPr="008F60E4">
        <w:rPr>
          <w:rFonts w:hint="eastAsia"/>
          <w:color w:val="0F1115"/>
        </w:rPr>
        <w:t>基于攻击路径推演的校园网络真实风险识别与优先治理技术研究</w:t>
      </w:r>
    </w:p>
    <w:p w14:paraId="47AA5529" w14:textId="77777777" w:rsidR="00BE5FAB" w:rsidRPr="008F60E4" w:rsidRDefault="00BE5FAB" w:rsidP="00BE5FAB">
      <w:pPr>
        <w:spacing w:line="560" w:lineRule="exact"/>
        <w:ind w:firstLine="640"/>
        <w:rPr>
          <w:color w:val="0F1115"/>
        </w:rPr>
      </w:pPr>
      <w:r>
        <w:rPr>
          <w:rFonts w:hint="eastAsia"/>
        </w:rPr>
        <w:t>4.</w:t>
      </w:r>
      <w:r w:rsidRPr="008F60E4">
        <w:rPr>
          <w:rFonts w:hint="eastAsia"/>
          <w:color w:val="0F1115"/>
        </w:rPr>
        <w:t>面向攻击链扩散的校园网络同类风险识别与持续治理机制研究</w:t>
      </w:r>
    </w:p>
    <w:p w14:paraId="6C91F0E4" w14:textId="77777777" w:rsidR="00BE5FAB" w:rsidRDefault="00BE5FAB" w:rsidP="00BE5FAB">
      <w:pPr>
        <w:pStyle w:val="p0"/>
        <w:spacing w:before="75" w:after="75" w:line="560" w:lineRule="exact"/>
        <w:jc w:val="left"/>
        <w:rPr>
          <w:rFonts w:ascii="Times New Roman Regular" w:eastAsia="黑体" w:hAnsi="Times New Roman Regular" w:cs="Times New Roman Regular"/>
          <w:szCs w:val="32"/>
        </w:rPr>
      </w:pPr>
    </w:p>
    <w:p w14:paraId="098D5314" w14:textId="6AF9A87E" w:rsidR="00F84EF2" w:rsidRPr="00BE5FAB" w:rsidRDefault="00F84EF2" w:rsidP="00BE5FAB">
      <w:pPr>
        <w:rPr>
          <w:rFonts w:ascii="Times New Roman Regular" w:eastAsia="黑体" w:hAnsi="Times New Roman Regular" w:cs="Times New Roman Regular" w:hint="eastAsia"/>
        </w:rPr>
      </w:pPr>
    </w:p>
    <w:sectPr w:rsidR="00F84EF2" w:rsidRPr="00BE5FAB">
      <w:footerReference w:type="default" r:id="rId10"/>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DCA8B" w14:textId="77777777" w:rsidR="001E340E" w:rsidRDefault="001E340E">
      <w:r>
        <w:separator/>
      </w:r>
    </w:p>
  </w:endnote>
  <w:endnote w:type="continuationSeparator" w:id="0">
    <w:p w14:paraId="55331D3A" w14:textId="77777777" w:rsidR="001E340E" w:rsidRDefault="001E34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embedRegular r:id="rId1" w:subsetted="1" w:fontKey="{B211CEAE-76BE-4A32-9E9B-FC4AED33B53F}"/>
    <w:embedBold r:id="rId2" w:subsetted="1" w:fontKey="{6B98138A-C7F6-4EB5-BC87-030737689E0A}"/>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embedRegular r:id="rId3" w:subsetted="1" w:fontKey="{21A14BBF-73E5-4724-93AF-042520F74522}"/>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Regular">
    <w:altName w:val="Times New Roman"/>
    <w:charset w:val="00"/>
    <w:family w:val="auto"/>
    <w:pitch w:val="default"/>
    <w:sig w:usb0="00000000" w:usb1="00000000" w:usb2="00000001" w:usb3="00000000" w:csb0="400001BF" w:csb1="DFF70000"/>
    <w:embedRegular r:id="rId4" w:subsetted="1" w:fontKey="{FDB10880-C468-4AF0-B25B-0396EC9C0830}"/>
  </w:font>
  <w:font w:name="黑体">
    <w:altName w:val="SimHei"/>
    <w:panose1 w:val="02010609060101010101"/>
    <w:charset w:val="86"/>
    <w:family w:val="modern"/>
    <w:pitch w:val="fixed"/>
    <w:sig w:usb0="800002BF" w:usb1="38CF7CFA" w:usb2="00000016" w:usb3="00000000" w:csb0="00040001" w:csb1="00000000"/>
    <w:embedRegular r:id="rId5" w:subsetted="1" w:fontKey="{9C5F33BB-8672-409A-8C18-F5513D37593C}"/>
  </w:font>
  <w:font w:name="SimSong Regular">
    <w:altName w:val="微软雅黑"/>
    <w:charset w:val="86"/>
    <w:family w:val="auto"/>
    <w:pitch w:val="default"/>
    <w:sig w:usb0="00000000" w:usb1="00000000" w:usb2="00000016" w:usb3="00000000" w:csb0="0004000D" w:csb1="00000000"/>
  </w:font>
  <w:font w:name="方正小标宋简体">
    <w:panose1 w:val="03000509000000000000"/>
    <w:charset w:val="86"/>
    <w:family w:val="script"/>
    <w:pitch w:val="fixed"/>
    <w:sig w:usb0="00000001" w:usb1="080E0000" w:usb2="00000010" w:usb3="00000000" w:csb0="00040000" w:csb1="00000000"/>
    <w:embedRegular r:id="rId6" w:subsetted="1" w:fontKey="{CBE95C3E-E430-4ECC-9BA8-E6E827FD5F00}"/>
  </w:font>
  <w:font w:name="楷体_GB2312">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embedRegular r:id="rId7" w:subsetted="1" w:fontKey="{5F5797C1-1F9E-4BE3-AAFC-B02F7B6F2E4C}"/>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7AC93" w14:textId="77777777" w:rsidR="00BE5FAB" w:rsidRDefault="00BE5FAB">
    <w:pPr>
      <w:pStyle w:val="a7"/>
      <w:rPr>
        <w:rFonts w:hint="eastAsia"/>
      </w:rPr>
    </w:pPr>
    <w:r>
      <w:rPr>
        <w:noProof/>
      </w:rPr>
      <mc:AlternateContent>
        <mc:Choice Requires="wps">
          <w:drawing>
            <wp:anchor distT="0" distB="0" distL="114300" distR="114300" simplePos="0" relativeHeight="251659264" behindDoc="0" locked="0" layoutInCell="1" allowOverlap="1" wp14:anchorId="78B75C57" wp14:editId="2D5E7E20">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0C1894" w14:textId="77777777" w:rsidR="00BE5FAB" w:rsidRDefault="00BE5FAB">
                          <w:pPr>
                            <w:pStyle w:val="a7"/>
                            <w:rPr>
                              <w:rFonts w:hint="eastAsia"/>
                            </w:rPr>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8B75C57"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70C1894" w14:textId="77777777" w:rsidR="00BE5FAB" w:rsidRDefault="00BE5FAB">
                    <w:pPr>
                      <w:pStyle w:val="a7"/>
                      <w:rPr>
                        <w:rFonts w:hint="eastAsia"/>
                      </w:rPr>
                    </w:pPr>
                    <w:r>
                      <w:t xml:space="preserve">— </w:t>
                    </w:r>
                    <w:r>
                      <w:fldChar w:fldCharType="begin"/>
                    </w:r>
                    <w:r>
                      <w:instrText xml:space="preserve"> PAGE  \* MERGEFORMAT </w:instrText>
                    </w:r>
                    <w:r>
                      <w:fldChar w:fldCharType="separate"/>
                    </w:r>
                    <w:r>
                      <w:t>1</w:t>
                    </w:r>
                    <w:r>
                      <w:fldChar w:fldCharType="end"/>
                    </w:r>
                    <w:r>
                      <w:t xml:space="preserve"> —</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E9851" w14:textId="77777777" w:rsidR="00F84EF2" w:rsidRDefault="00000000">
    <w:pPr>
      <w:pStyle w:val="a7"/>
      <w:rPr>
        <w:rFonts w:hint="eastAsia"/>
      </w:rPr>
    </w:pPr>
    <w:r>
      <w:rPr>
        <w:noProof/>
      </w:rPr>
      <mc:AlternateContent>
        <mc:Choice Requires="wps">
          <w:drawing>
            <wp:anchor distT="0" distB="0" distL="114300" distR="114300" simplePos="0" relativeHeight="251656704" behindDoc="0" locked="0" layoutInCell="1" allowOverlap="1" wp14:anchorId="57192314" wp14:editId="7A639CEA">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24FE2182" w14:textId="77777777" w:rsidR="00F84EF2" w:rsidRDefault="00000000">
                          <w:pPr>
                            <w:pStyle w:val="a7"/>
                            <w:rPr>
                              <w:rFonts w:ascii="Times New Roman Regular" w:hAnsi="Times New Roman Regular" w:cs="Times New Roman Regular"/>
                            </w:rPr>
                          </w:pPr>
                          <w:r>
                            <w:rPr>
                              <w:rFonts w:ascii="Times New Roman Regular" w:hAnsi="Times New Roman Regular" w:cs="Times New Roman Regular"/>
                            </w:rPr>
                            <w:t xml:space="preserve">— </w:t>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r>
                            <w:rPr>
                              <w:rFonts w:ascii="Times New Roman Regular" w:hAnsi="Times New Roman Regular" w:cs="Times New Roman Regular"/>
                            </w:rPr>
                            <w:t xml:space="preserve"> —</w:t>
                          </w:r>
                        </w:p>
                      </w:txbxContent>
                    </wps:txbx>
                    <wps:bodyPr wrap="none" lIns="0" tIns="0" rIns="0" bIns="0">
                      <a:spAutoFit/>
                    </wps:bodyPr>
                  </wps:wsp>
                </a:graphicData>
              </a:graphic>
            </wp:anchor>
          </w:drawing>
        </mc:Choice>
        <mc:Fallback>
          <w:pict>
            <v:shapetype w14:anchorId="57192314" id="_x0000_t202" coordsize="21600,21600" o:spt="202" path="m,l,21600r21600,l21600,xe">
              <v:stroke joinstyle="miter"/>
              <v:path gradientshapeok="t" o:connecttype="rect"/>
            </v:shapetype>
            <v:shape id="文本框 3" o:spid="_x0000_s1027" type="#_x0000_t202" style="position:absolute;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" filled="f" stroked="f">
              <v:textbox style="mso-fit-shape-to-text:t" inset="0,0,0,0">
                <w:txbxContent>
                  <w:p w14:paraId="24FE2182" w14:textId="77777777" w:rsidR="00F84EF2" w:rsidRDefault="00000000">
                    <w:pPr>
                      <w:pStyle w:val="a7"/>
                      <w:rPr>
                        <w:rFonts w:ascii="Times New Roman Regular" w:hAnsi="Times New Roman Regular" w:cs="Times New Roman Regular"/>
                      </w:rPr>
                    </w:pPr>
                    <w:r>
                      <w:rPr>
                        <w:rFonts w:ascii="Times New Roman Regular" w:hAnsi="Times New Roman Regular" w:cs="Times New Roman Regular"/>
                      </w:rPr>
                      <w:t xml:space="preserve">— </w:t>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r>
                      <w:rPr>
                        <w:rFonts w:ascii="Times New Roman Regular" w:hAnsi="Times New Roman Regular" w:cs="Times New Roman Regular"/>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5840D" w14:textId="77777777" w:rsidR="001E340E" w:rsidRDefault="001E340E">
      <w:r>
        <w:separator/>
      </w:r>
    </w:p>
  </w:footnote>
  <w:footnote w:type="continuationSeparator" w:id="0">
    <w:p w14:paraId="1FD972A9" w14:textId="77777777" w:rsidR="001E340E" w:rsidRDefault="001E34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8F0F2"/>
    <w:multiLevelType w:val="singleLevel"/>
    <w:tmpl w:val="7F78F0F2"/>
    <w:lvl w:ilvl="0">
      <w:start w:val="1"/>
      <w:numFmt w:val="chineseCounting"/>
      <w:suff w:val="nothing"/>
      <w:lvlText w:val="%1、"/>
      <w:lvlJc w:val="left"/>
      <w:rPr>
        <w:rFonts w:hint="eastAsia"/>
        <w:sz w:val="32"/>
        <w:szCs w:val="32"/>
      </w:rPr>
    </w:lvl>
  </w:abstractNum>
  <w:num w:numId="1" w16cid:durableId="1210340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bordersDoNotSurroundHeader/>
  <w:bordersDoNotSurroundFooter/>
  <w:proofState w:spelling="clean" w:grammar="clean"/>
  <w:defaultTabStop w:val="2179"/>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NjMzMxYmE5M2ZmMWVkZDZjZTBhMmI0NzM2YmE4ZTMifQ=="/>
    <w:docVar w:name="KSO_WPS_MARK_KEY" w:val="a0b2f062-1d9e-4ae5-b60a-4f378b406899"/>
  </w:docVars>
  <w:rsids>
    <w:rsidRoot w:val="00CB44A9"/>
    <w:rsid w:val="86EE2DB4"/>
    <w:rsid w:val="8D9DAF34"/>
    <w:rsid w:val="92AF5E99"/>
    <w:rsid w:val="93FFC9D0"/>
    <w:rsid w:val="95CB88F9"/>
    <w:rsid w:val="997B3894"/>
    <w:rsid w:val="9BDF3D03"/>
    <w:rsid w:val="9EC63BA8"/>
    <w:rsid w:val="9F3F9146"/>
    <w:rsid w:val="9FBFEDD6"/>
    <w:rsid w:val="A5BCFEE9"/>
    <w:rsid w:val="A7F7B8AA"/>
    <w:rsid w:val="A9FE5820"/>
    <w:rsid w:val="AB5F665E"/>
    <w:rsid w:val="ABCC4C23"/>
    <w:rsid w:val="AC7E29AB"/>
    <w:rsid w:val="AD7FF29B"/>
    <w:rsid w:val="ADF70DE6"/>
    <w:rsid w:val="ADFFC0DB"/>
    <w:rsid w:val="AEBD76E0"/>
    <w:rsid w:val="AEDBFBB7"/>
    <w:rsid w:val="AF9F67C0"/>
    <w:rsid w:val="AFBF6F1C"/>
    <w:rsid w:val="AFFFFE8C"/>
    <w:rsid w:val="B0ECF2BE"/>
    <w:rsid w:val="B1DF4B6C"/>
    <w:rsid w:val="B2B52DA4"/>
    <w:rsid w:val="B31FAFF7"/>
    <w:rsid w:val="B3EFE9A2"/>
    <w:rsid w:val="B7367641"/>
    <w:rsid w:val="B7AD2BC9"/>
    <w:rsid w:val="B7EFE862"/>
    <w:rsid w:val="BA687700"/>
    <w:rsid w:val="BAFDC4E9"/>
    <w:rsid w:val="BB4FC2BB"/>
    <w:rsid w:val="BB6FC644"/>
    <w:rsid w:val="BB7F965C"/>
    <w:rsid w:val="BBDBF308"/>
    <w:rsid w:val="BC9559E0"/>
    <w:rsid w:val="BDEB8106"/>
    <w:rsid w:val="BDF97D56"/>
    <w:rsid w:val="BDFCF869"/>
    <w:rsid w:val="BDFFA96E"/>
    <w:rsid w:val="BDFFB567"/>
    <w:rsid w:val="BEA67159"/>
    <w:rsid w:val="BEFF4887"/>
    <w:rsid w:val="BF010819"/>
    <w:rsid w:val="BF6D116B"/>
    <w:rsid w:val="BF7A8A1A"/>
    <w:rsid w:val="BF7EAD60"/>
    <w:rsid w:val="BF7F0B86"/>
    <w:rsid w:val="BF8FDEDA"/>
    <w:rsid w:val="BFBD9FCE"/>
    <w:rsid w:val="BFBDE8D4"/>
    <w:rsid w:val="BFC650D4"/>
    <w:rsid w:val="BFD9C59C"/>
    <w:rsid w:val="BFE9F37D"/>
    <w:rsid w:val="BFF534E1"/>
    <w:rsid w:val="BFF7A121"/>
    <w:rsid w:val="BFFF6333"/>
    <w:rsid w:val="C4FA7C74"/>
    <w:rsid w:val="C4FF52EB"/>
    <w:rsid w:val="C5F929AE"/>
    <w:rsid w:val="CD37580D"/>
    <w:rsid w:val="CEFFDC6E"/>
    <w:rsid w:val="CF67E7BE"/>
    <w:rsid w:val="CFA7F337"/>
    <w:rsid w:val="CFB724EB"/>
    <w:rsid w:val="CFFA20DA"/>
    <w:rsid w:val="D33D1CEC"/>
    <w:rsid w:val="D4CE8A2A"/>
    <w:rsid w:val="D4F386DE"/>
    <w:rsid w:val="D5FE6DD0"/>
    <w:rsid w:val="D73FD010"/>
    <w:rsid w:val="D7FDDC47"/>
    <w:rsid w:val="D7FFFAD5"/>
    <w:rsid w:val="D913C488"/>
    <w:rsid w:val="D9D944AC"/>
    <w:rsid w:val="DB7B5823"/>
    <w:rsid w:val="DBE302FF"/>
    <w:rsid w:val="DD3F6561"/>
    <w:rsid w:val="DD7F6609"/>
    <w:rsid w:val="DDB394A7"/>
    <w:rsid w:val="DDCFA480"/>
    <w:rsid w:val="DE4AC1E4"/>
    <w:rsid w:val="DEAEE471"/>
    <w:rsid w:val="DED75B6E"/>
    <w:rsid w:val="DEEB8084"/>
    <w:rsid w:val="DF1B8D1A"/>
    <w:rsid w:val="DF3F79FC"/>
    <w:rsid w:val="DF5F3392"/>
    <w:rsid w:val="DF6FEE19"/>
    <w:rsid w:val="DF7BD947"/>
    <w:rsid w:val="DFBC5546"/>
    <w:rsid w:val="DFD67C4C"/>
    <w:rsid w:val="DFEE7B9A"/>
    <w:rsid w:val="DFFEB985"/>
    <w:rsid w:val="E5FF424F"/>
    <w:rsid w:val="E6ADC7D2"/>
    <w:rsid w:val="E6FF71E5"/>
    <w:rsid w:val="E7AFF28C"/>
    <w:rsid w:val="E7FFC423"/>
    <w:rsid w:val="E89F543E"/>
    <w:rsid w:val="E97FC784"/>
    <w:rsid w:val="EA335984"/>
    <w:rsid w:val="EA7DBE63"/>
    <w:rsid w:val="EA7F3E7E"/>
    <w:rsid w:val="EAD72BF1"/>
    <w:rsid w:val="EB569669"/>
    <w:rsid w:val="EBF74785"/>
    <w:rsid w:val="ED7F8223"/>
    <w:rsid w:val="EDE74593"/>
    <w:rsid w:val="EDF75465"/>
    <w:rsid w:val="EDFB84F0"/>
    <w:rsid w:val="EE6717AF"/>
    <w:rsid w:val="EEDBEA0F"/>
    <w:rsid w:val="EEDDED42"/>
    <w:rsid w:val="EEDFB614"/>
    <w:rsid w:val="EF3741D8"/>
    <w:rsid w:val="EF7FBC90"/>
    <w:rsid w:val="EFAFFEFD"/>
    <w:rsid w:val="EFB5E6F0"/>
    <w:rsid w:val="EFEDEDCF"/>
    <w:rsid w:val="EFEFFDDC"/>
    <w:rsid w:val="EFFAA057"/>
    <w:rsid w:val="EFFB1D9E"/>
    <w:rsid w:val="EFFD3CF0"/>
    <w:rsid w:val="EFFF24D4"/>
    <w:rsid w:val="EFFF2DF2"/>
    <w:rsid w:val="EFFFAD4C"/>
    <w:rsid w:val="F1C921CB"/>
    <w:rsid w:val="F2F36DAD"/>
    <w:rsid w:val="F3B4B39E"/>
    <w:rsid w:val="F3D7554F"/>
    <w:rsid w:val="F3FF1919"/>
    <w:rsid w:val="F4FE3CAE"/>
    <w:rsid w:val="F55EF192"/>
    <w:rsid w:val="F5CCE225"/>
    <w:rsid w:val="F5CFE068"/>
    <w:rsid w:val="F5EC2AE4"/>
    <w:rsid w:val="F5EFB991"/>
    <w:rsid w:val="F5FBD571"/>
    <w:rsid w:val="F6EB2300"/>
    <w:rsid w:val="F6FF1A2D"/>
    <w:rsid w:val="F6FF2A92"/>
    <w:rsid w:val="F76BFA02"/>
    <w:rsid w:val="F76EE4B7"/>
    <w:rsid w:val="F77B4427"/>
    <w:rsid w:val="F77B544D"/>
    <w:rsid w:val="F7B9F24E"/>
    <w:rsid w:val="F7BCDBD2"/>
    <w:rsid w:val="F7E62632"/>
    <w:rsid w:val="F7EF28AE"/>
    <w:rsid w:val="F7EF4C61"/>
    <w:rsid w:val="F7F1A5EA"/>
    <w:rsid w:val="F7F3CBDE"/>
    <w:rsid w:val="F7FF2486"/>
    <w:rsid w:val="F85780EF"/>
    <w:rsid w:val="F9E51CB6"/>
    <w:rsid w:val="F9EFF842"/>
    <w:rsid w:val="F9FF3E88"/>
    <w:rsid w:val="F9FFE4F2"/>
    <w:rsid w:val="FA7D4148"/>
    <w:rsid w:val="FAB9083B"/>
    <w:rsid w:val="FB3FE664"/>
    <w:rsid w:val="FB5F74DB"/>
    <w:rsid w:val="FBB6B74F"/>
    <w:rsid w:val="FBB90C1A"/>
    <w:rsid w:val="FBBF95A6"/>
    <w:rsid w:val="FBC7EE6B"/>
    <w:rsid w:val="FBDE6B8C"/>
    <w:rsid w:val="FBEE57CD"/>
    <w:rsid w:val="FBF1C18C"/>
    <w:rsid w:val="FBFD4BCD"/>
    <w:rsid w:val="FBFD769B"/>
    <w:rsid w:val="FBFF6317"/>
    <w:rsid w:val="FCF54A57"/>
    <w:rsid w:val="FD574CCA"/>
    <w:rsid w:val="FD57586D"/>
    <w:rsid w:val="FD5F9F69"/>
    <w:rsid w:val="FD7F152C"/>
    <w:rsid w:val="FDDE5815"/>
    <w:rsid w:val="FDF35318"/>
    <w:rsid w:val="FDF9712A"/>
    <w:rsid w:val="FDFC511F"/>
    <w:rsid w:val="FE9D1780"/>
    <w:rsid w:val="FEBA8615"/>
    <w:rsid w:val="FEDD8441"/>
    <w:rsid w:val="FEEB9F54"/>
    <w:rsid w:val="FEEF6B79"/>
    <w:rsid w:val="FEF752A8"/>
    <w:rsid w:val="FEF7C5BB"/>
    <w:rsid w:val="FEFB4989"/>
    <w:rsid w:val="FEFE8F87"/>
    <w:rsid w:val="FF6EF37E"/>
    <w:rsid w:val="FF77252A"/>
    <w:rsid w:val="FF7E3340"/>
    <w:rsid w:val="FF7FD33A"/>
    <w:rsid w:val="FF9F8C92"/>
    <w:rsid w:val="FFB795D7"/>
    <w:rsid w:val="FFBFF526"/>
    <w:rsid w:val="FFD5FFB0"/>
    <w:rsid w:val="FFDF7433"/>
    <w:rsid w:val="FFE919CB"/>
    <w:rsid w:val="FFF7A51E"/>
    <w:rsid w:val="FFFC62B9"/>
    <w:rsid w:val="FFFF3D32"/>
    <w:rsid w:val="0000251B"/>
    <w:rsid w:val="00006494"/>
    <w:rsid w:val="0000755B"/>
    <w:rsid w:val="00016446"/>
    <w:rsid w:val="000274C0"/>
    <w:rsid w:val="00040F1F"/>
    <w:rsid w:val="00043F5F"/>
    <w:rsid w:val="00044E06"/>
    <w:rsid w:val="000550EE"/>
    <w:rsid w:val="00060910"/>
    <w:rsid w:val="00075948"/>
    <w:rsid w:val="0009025F"/>
    <w:rsid w:val="000B6555"/>
    <w:rsid w:val="000B77E1"/>
    <w:rsid w:val="000D2D48"/>
    <w:rsid w:val="000D7DE0"/>
    <w:rsid w:val="000E6146"/>
    <w:rsid w:val="000E662D"/>
    <w:rsid w:val="00104A11"/>
    <w:rsid w:val="001069F9"/>
    <w:rsid w:val="00111434"/>
    <w:rsid w:val="00113C27"/>
    <w:rsid w:val="001255DB"/>
    <w:rsid w:val="00125D16"/>
    <w:rsid w:val="00131438"/>
    <w:rsid w:val="0013189F"/>
    <w:rsid w:val="00135C21"/>
    <w:rsid w:val="00143E1B"/>
    <w:rsid w:val="00151AC8"/>
    <w:rsid w:val="001540E7"/>
    <w:rsid w:val="00155A0E"/>
    <w:rsid w:val="00156D2F"/>
    <w:rsid w:val="00160F1C"/>
    <w:rsid w:val="00165674"/>
    <w:rsid w:val="001850CB"/>
    <w:rsid w:val="00190FFC"/>
    <w:rsid w:val="0019473A"/>
    <w:rsid w:val="00195C0D"/>
    <w:rsid w:val="001A3B42"/>
    <w:rsid w:val="001E07BA"/>
    <w:rsid w:val="001E1D64"/>
    <w:rsid w:val="001E340E"/>
    <w:rsid w:val="001E3611"/>
    <w:rsid w:val="001F132A"/>
    <w:rsid w:val="001F7C35"/>
    <w:rsid w:val="00200FE8"/>
    <w:rsid w:val="002324CD"/>
    <w:rsid w:val="002472D3"/>
    <w:rsid w:val="00247A78"/>
    <w:rsid w:val="00251968"/>
    <w:rsid w:val="00257AF2"/>
    <w:rsid w:val="0026241C"/>
    <w:rsid w:val="0026553E"/>
    <w:rsid w:val="0027054F"/>
    <w:rsid w:val="00271E4A"/>
    <w:rsid w:val="00277241"/>
    <w:rsid w:val="00277DFE"/>
    <w:rsid w:val="002864A5"/>
    <w:rsid w:val="00287B46"/>
    <w:rsid w:val="00291FFD"/>
    <w:rsid w:val="002976C7"/>
    <w:rsid w:val="002A428A"/>
    <w:rsid w:val="002C0AEB"/>
    <w:rsid w:val="002C282E"/>
    <w:rsid w:val="002C6A8C"/>
    <w:rsid w:val="002C79DE"/>
    <w:rsid w:val="002D10A0"/>
    <w:rsid w:val="002D31E1"/>
    <w:rsid w:val="002D4EEA"/>
    <w:rsid w:val="002E03BF"/>
    <w:rsid w:val="002F0C70"/>
    <w:rsid w:val="002F5138"/>
    <w:rsid w:val="002F6ECD"/>
    <w:rsid w:val="00303048"/>
    <w:rsid w:val="003126A4"/>
    <w:rsid w:val="003253B5"/>
    <w:rsid w:val="00333CCF"/>
    <w:rsid w:val="00340B18"/>
    <w:rsid w:val="003440B0"/>
    <w:rsid w:val="0034616F"/>
    <w:rsid w:val="00360B4B"/>
    <w:rsid w:val="00363906"/>
    <w:rsid w:val="0037087F"/>
    <w:rsid w:val="0037360E"/>
    <w:rsid w:val="00375807"/>
    <w:rsid w:val="00395A99"/>
    <w:rsid w:val="003A1CF3"/>
    <w:rsid w:val="003B778F"/>
    <w:rsid w:val="003B7AD8"/>
    <w:rsid w:val="003C3668"/>
    <w:rsid w:val="003C6C4C"/>
    <w:rsid w:val="003D09E4"/>
    <w:rsid w:val="003D4108"/>
    <w:rsid w:val="003D5A16"/>
    <w:rsid w:val="003E11D9"/>
    <w:rsid w:val="003E7A89"/>
    <w:rsid w:val="00421704"/>
    <w:rsid w:val="00440CBA"/>
    <w:rsid w:val="00440E23"/>
    <w:rsid w:val="00452C7B"/>
    <w:rsid w:val="004576E4"/>
    <w:rsid w:val="0046524E"/>
    <w:rsid w:val="00470945"/>
    <w:rsid w:val="0048175C"/>
    <w:rsid w:val="00486C07"/>
    <w:rsid w:val="00486F0E"/>
    <w:rsid w:val="0049463D"/>
    <w:rsid w:val="004B21CE"/>
    <w:rsid w:val="004B655C"/>
    <w:rsid w:val="004C0C45"/>
    <w:rsid w:val="004C4F5E"/>
    <w:rsid w:val="004D6843"/>
    <w:rsid w:val="004F5F5C"/>
    <w:rsid w:val="00501981"/>
    <w:rsid w:val="005034AE"/>
    <w:rsid w:val="0051103A"/>
    <w:rsid w:val="005127E1"/>
    <w:rsid w:val="00515C91"/>
    <w:rsid w:val="00521F0A"/>
    <w:rsid w:val="00534979"/>
    <w:rsid w:val="00535DCC"/>
    <w:rsid w:val="00540521"/>
    <w:rsid w:val="0054614B"/>
    <w:rsid w:val="00552AA0"/>
    <w:rsid w:val="005565E4"/>
    <w:rsid w:val="00556C9B"/>
    <w:rsid w:val="005638D6"/>
    <w:rsid w:val="00563C51"/>
    <w:rsid w:val="00565C7B"/>
    <w:rsid w:val="005734D3"/>
    <w:rsid w:val="00582B86"/>
    <w:rsid w:val="00592371"/>
    <w:rsid w:val="00595D29"/>
    <w:rsid w:val="005A0900"/>
    <w:rsid w:val="005B1FDA"/>
    <w:rsid w:val="005C03E3"/>
    <w:rsid w:val="005C53BF"/>
    <w:rsid w:val="005D7164"/>
    <w:rsid w:val="005D74E6"/>
    <w:rsid w:val="005E02E1"/>
    <w:rsid w:val="005E10DA"/>
    <w:rsid w:val="005E2365"/>
    <w:rsid w:val="005E7C52"/>
    <w:rsid w:val="005F7E69"/>
    <w:rsid w:val="00604B05"/>
    <w:rsid w:val="00607BD5"/>
    <w:rsid w:val="00611BB2"/>
    <w:rsid w:val="00620073"/>
    <w:rsid w:val="00622AAC"/>
    <w:rsid w:val="00627C2E"/>
    <w:rsid w:val="00636A1F"/>
    <w:rsid w:val="00644712"/>
    <w:rsid w:val="00651193"/>
    <w:rsid w:val="00660950"/>
    <w:rsid w:val="006740CD"/>
    <w:rsid w:val="00676803"/>
    <w:rsid w:val="00691ED5"/>
    <w:rsid w:val="006B5A24"/>
    <w:rsid w:val="006B632F"/>
    <w:rsid w:val="006B7A02"/>
    <w:rsid w:val="006C07BD"/>
    <w:rsid w:val="006C3DDB"/>
    <w:rsid w:val="006D4209"/>
    <w:rsid w:val="006E1AD1"/>
    <w:rsid w:val="00706A08"/>
    <w:rsid w:val="00706E1F"/>
    <w:rsid w:val="007102CB"/>
    <w:rsid w:val="00722332"/>
    <w:rsid w:val="0072581F"/>
    <w:rsid w:val="007327F2"/>
    <w:rsid w:val="0074271C"/>
    <w:rsid w:val="00755073"/>
    <w:rsid w:val="007641A5"/>
    <w:rsid w:val="0076686D"/>
    <w:rsid w:val="00787D54"/>
    <w:rsid w:val="00791F92"/>
    <w:rsid w:val="00795B3F"/>
    <w:rsid w:val="007D47DB"/>
    <w:rsid w:val="007F2350"/>
    <w:rsid w:val="007F697A"/>
    <w:rsid w:val="007F6EBB"/>
    <w:rsid w:val="00807F3E"/>
    <w:rsid w:val="00812AF3"/>
    <w:rsid w:val="00833682"/>
    <w:rsid w:val="008469EC"/>
    <w:rsid w:val="00852A6F"/>
    <w:rsid w:val="00854C92"/>
    <w:rsid w:val="00855DB8"/>
    <w:rsid w:val="00862343"/>
    <w:rsid w:val="00871BAF"/>
    <w:rsid w:val="00873002"/>
    <w:rsid w:val="00874A6A"/>
    <w:rsid w:val="00877E9F"/>
    <w:rsid w:val="008A6080"/>
    <w:rsid w:val="008B0ADD"/>
    <w:rsid w:val="008B49C9"/>
    <w:rsid w:val="008B58CF"/>
    <w:rsid w:val="008E1586"/>
    <w:rsid w:val="00920C32"/>
    <w:rsid w:val="00921368"/>
    <w:rsid w:val="009223F8"/>
    <w:rsid w:val="0093029E"/>
    <w:rsid w:val="0093062B"/>
    <w:rsid w:val="00952D7E"/>
    <w:rsid w:val="00967B49"/>
    <w:rsid w:val="00973C71"/>
    <w:rsid w:val="00974DDA"/>
    <w:rsid w:val="00977AB7"/>
    <w:rsid w:val="009825E8"/>
    <w:rsid w:val="00983037"/>
    <w:rsid w:val="0098429A"/>
    <w:rsid w:val="009907FD"/>
    <w:rsid w:val="0099119D"/>
    <w:rsid w:val="00993D7A"/>
    <w:rsid w:val="009A331F"/>
    <w:rsid w:val="009B560C"/>
    <w:rsid w:val="009B70DE"/>
    <w:rsid w:val="009C63D5"/>
    <w:rsid w:val="009C6D48"/>
    <w:rsid w:val="009D6476"/>
    <w:rsid w:val="009F0471"/>
    <w:rsid w:val="00A01B3D"/>
    <w:rsid w:val="00A16907"/>
    <w:rsid w:val="00A211D3"/>
    <w:rsid w:val="00A24ACA"/>
    <w:rsid w:val="00A2568A"/>
    <w:rsid w:val="00A36D23"/>
    <w:rsid w:val="00A40CEA"/>
    <w:rsid w:val="00A54722"/>
    <w:rsid w:val="00A57D32"/>
    <w:rsid w:val="00A67A62"/>
    <w:rsid w:val="00A67D04"/>
    <w:rsid w:val="00A85491"/>
    <w:rsid w:val="00A93820"/>
    <w:rsid w:val="00A962DB"/>
    <w:rsid w:val="00AA4A83"/>
    <w:rsid w:val="00AA5891"/>
    <w:rsid w:val="00AB2DED"/>
    <w:rsid w:val="00AB7203"/>
    <w:rsid w:val="00AC123B"/>
    <w:rsid w:val="00AD46BA"/>
    <w:rsid w:val="00AD61D3"/>
    <w:rsid w:val="00AE00EA"/>
    <w:rsid w:val="00AE51B0"/>
    <w:rsid w:val="00AE7DB7"/>
    <w:rsid w:val="00AF6A6E"/>
    <w:rsid w:val="00AF78DC"/>
    <w:rsid w:val="00B02A8E"/>
    <w:rsid w:val="00B120F4"/>
    <w:rsid w:val="00B15210"/>
    <w:rsid w:val="00B163AB"/>
    <w:rsid w:val="00B21418"/>
    <w:rsid w:val="00B329CA"/>
    <w:rsid w:val="00B35A21"/>
    <w:rsid w:val="00B50DDF"/>
    <w:rsid w:val="00B73774"/>
    <w:rsid w:val="00B80C07"/>
    <w:rsid w:val="00B841E5"/>
    <w:rsid w:val="00B84B78"/>
    <w:rsid w:val="00BA4EB3"/>
    <w:rsid w:val="00BA59C8"/>
    <w:rsid w:val="00BC0799"/>
    <w:rsid w:val="00BD0868"/>
    <w:rsid w:val="00BD3CD4"/>
    <w:rsid w:val="00BD6952"/>
    <w:rsid w:val="00BE5FAB"/>
    <w:rsid w:val="00BE6031"/>
    <w:rsid w:val="00BF2913"/>
    <w:rsid w:val="00BF5656"/>
    <w:rsid w:val="00BF62E4"/>
    <w:rsid w:val="00C03B3A"/>
    <w:rsid w:val="00C0650A"/>
    <w:rsid w:val="00C111D6"/>
    <w:rsid w:val="00C2572D"/>
    <w:rsid w:val="00C30D0C"/>
    <w:rsid w:val="00C34A2B"/>
    <w:rsid w:val="00C44729"/>
    <w:rsid w:val="00C53A78"/>
    <w:rsid w:val="00C56DB7"/>
    <w:rsid w:val="00C66D52"/>
    <w:rsid w:val="00C67DF8"/>
    <w:rsid w:val="00C73F94"/>
    <w:rsid w:val="00C77795"/>
    <w:rsid w:val="00C850A0"/>
    <w:rsid w:val="00CA2DF8"/>
    <w:rsid w:val="00CB0AF2"/>
    <w:rsid w:val="00CB3ABB"/>
    <w:rsid w:val="00CB44A9"/>
    <w:rsid w:val="00CB4E72"/>
    <w:rsid w:val="00CB7FBE"/>
    <w:rsid w:val="00CC1529"/>
    <w:rsid w:val="00CD2661"/>
    <w:rsid w:val="00CD35E8"/>
    <w:rsid w:val="00CD3828"/>
    <w:rsid w:val="00CD5572"/>
    <w:rsid w:val="00CD7161"/>
    <w:rsid w:val="00D2377C"/>
    <w:rsid w:val="00D6570F"/>
    <w:rsid w:val="00D67D0A"/>
    <w:rsid w:val="00D763FD"/>
    <w:rsid w:val="00D800F4"/>
    <w:rsid w:val="00D83A65"/>
    <w:rsid w:val="00D86E12"/>
    <w:rsid w:val="00D9551B"/>
    <w:rsid w:val="00DA0298"/>
    <w:rsid w:val="00DA0440"/>
    <w:rsid w:val="00DA5A06"/>
    <w:rsid w:val="00DA5AAF"/>
    <w:rsid w:val="00DA62E1"/>
    <w:rsid w:val="00DB7132"/>
    <w:rsid w:val="00DC4630"/>
    <w:rsid w:val="00DD52C4"/>
    <w:rsid w:val="00DE1A44"/>
    <w:rsid w:val="00DE1BE8"/>
    <w:rsid w:val="00DE2B89"/>
    <w:rsid w:val="00DE624B"/>
    <w:rsid w:val="00DF133D"/>
    <w:rsid w:val="00DF3B70"/>
    <w:rsid w:val="00E028BF"/>
    <w:rsid w:val="00E0388B"/>
    <w:rsid w:val="00E0434C"/>
    <w:rsid w:val="00E100EC"/>
    <w:rsid w:val="00E23FB9"/>
    <w:rsid w:val="00E51C17"/>
    <w:rsid w:val="00E53834"/>
    <w:rsid w:val="00E60A45"/>
    <w:rsid w:val="00E66180"/>
    <w:rsid w:val="00E77A4C"/>
    <w:rsid w:val="00E862E8"/>
    <w:rsid w:val="00E8663B"/>
    <w:rsid w:val="00E8689B"/>
    <w:rsid w:val="00EB198A"/>
    <w:rsid w:val="00EC1822"/>
    <w:rsid w:val="00EC6EFF"/>
    <w:rsid w:val="00ED5BA9"/>
    <w:rsid w:val="00EE403E"/>
    <w:rsid w:val="00EF56CA"/>
    <w:rsid w:val="00F018BC"/>
    <w:rsid w:val="00F0299D"/>
    <w:rsid w:val="00F07B00"/>
    <w:rsid w:val="00F10576"/>
    <w:rsid w:val="00F1712F"/>
    <w:rsid w:val="00F21F82"/>
    <w:rsid w:val="00F2547B"/>
    <w:rsid w:val="00F262B3"/>
    <w:rsid w:val="00F61F64"/>
    <w:rsid w:val="00F7089D"/>
    <w:rsid w:val="00F77776"/>
    <w:rsid w:val="00F83401"/>
    <w:rsid w:val="00F84EF2"/>
    <w:rsid w:val="00F878DC"/>
    <w:rsid w:val="00F94E3A"/>
    <w:rsid w:val="00FA1610"/>
    <w:rsid w:val="00FA51F3"/>
    <w:rsid w:val="00FB2524"/>
    <w:rsid w:val="00FB5BF3"/>
    <w:rsid w:val="00FC128B"/>
    <w:rsid w:val="00FD2F05"/>
    <w:rsid w:val="00FE66F2"/>
    <w:rsid w:val="00FF3625"/>
    <w:rsid w:val="03649AA2"/>
    <w:rsid w:val="059F02BA"/>
    <w:rsid w:val="07A024F9"/>
    <w:rsid w:val="08931509"/>
    <w:rsid w:val="0A6F237C"/>
    <w:rsid w:val="0CFB142B"/>
    <w:rsid w:val="0EFEFE82"/>
    <w:rsid w:val="0FB7972D"/>
    <w:rsid w:val="0FBE1205"/>
    <w:rsid w:val="0FEFE75B"/>
    <w:rsid w:val="129C7984"/>
    <w:rsid w:val="13DE1785"/>
    <w:rsid w:val="17982698"/>
    <w:rsid w:val="17F324AA"/>
    <w:rsid w:val="196F4F21"/>
    <w:rsid w:val="1A38547A"/>
    <w:rsid w:val="1B6BD77C"/>
    <w:rsid w:val="1C587AEB"/>
    <w:rsid w:val="1CD53E9C"/>
    <w:rsid w:val="1D3F8534"/>
    <w:rsid w:val="1EF744BA"/>
    <w:rsid w:val="1FC7C4F6"/>
    <w:rsid w:val="1FEDA867"/>
    <w:rsid w:val="224F1BA5"/>
    <w:rsid w:val="241C2BF4"/>
    <w:rsid w:val="246B4C4D"/>
    <w:rsid w:val="268B4619"/>
    <w:rsid w:val="277C3697"/>
    <w:rsid w:val="27BBB890"/>
    <w:rsid w:val="2BCD6BFA"/>
    <w:rsid w:val="2E27CE83"/>
    <w:rsid w:val="2EDB7900"/>
    <w:rsid w:val="2FAB62FE"/>
    <w:rsid w:val="2FE17D63"/>
    <w:rsid w:val="2FFC839A"/>
    <w:rsid w:val="36B502FB"/>
    <w:rsid w:val="375F2F6F"/>
    <w:rsid w:val="37A73CD6"/>
    <w:rsid w:val="397F1F52"/>
    <w:rsid w:val="3AEF6696"/>
    <w:rsid w:val="3AF51B92"/>
    <w:rsid w:val="3B3C978F"/>
    <w:rsid w:val="3BB7A499"/>
    <w:rsid w:val="3BBEC093"/>
    <w:rsid w:val="3BED21D5"/>
    <w:rsid w:val="3BFF59A4"/>
    <w:rsid w:val="3DFF4483"/>
    <w:rsid w:val="3E9F468A"/>
    <w:rsid w:val="3F1E9B8C"/>
    <w:rsid w:val="3F7A40FF"/>
    <w:rsid w:val="3FA9E3DE"/>
    <w:rsid w:val="3FF28404"/>
    <w:rsid w:val="3FFE6E95"/>
    <w:rsid w:val="40374140"/>
    <w:rsid w:val="41DFF508"/>
    <w:rsid w:val="41EBF8F7"/>
    <w:rsid w:val="436DE6A8"/>
    <w:rsid w:val="4536361C"/>
    <w:rsid w:val="45BBC670"/>
    <w:rsid w:val="464B7F2D"/>
    <w:rsid w:val="46E23E91"/>
    <w:rsid w:val="46FB2027"/>
    <w:rsid w:val="477B5322"/>
    <w:rsid w:val="47CF43F7"/>
    <w:rsid w:val="48505F56"/>
    <w:rsid w:val="4899639A"/>
    <w:rsid w:val="4ADBC50E"/>
    <w:rsid w:val="4AF2224A"/>
    <w:rsid w:val="4AF6546F"/>
    <w:rsid w:val="4BDBC8D8"/>
    <w:rsid w:val="4CA02766"/>
    <w:rsid w:val="4CFF4A4E"/>
    <w:rsid w:val="4D54D8BC"/>
    <w:rsid w:val="4D8A69D3"/>
    <w:rsid w:val="4EF98016"/>
    <w:rsid w:val="4EFDACE2"/>
    <w:rsid w:val="4F2F1AB4"/>
    <w:rsid w:val="4FD38489"/>
    <w:rsid w:val="4FEBEEEE"/>
    <w:rsid w:val="51407FA4"/>
    <w:rsid w:val="5212688D"/>
    <w:rsid w:val="526785EC"/>
    <w:rsid w:val="531E0FF7"/>
    <w:rsid w:val="53450D22"/>
    <w:rsid w:val="5432599B"/>
    <w:rsid w:val="55DEB0C1"/>
    <w:rsid w:val="55F7FACE"/>
    <w:rsid w:val="569EE767"/>
    <w:rsid w:val="57132CA4"/>
    <w:rsid w:val="575718EB"/>
    <w:rsid w:val="576A3CC3"/>
    <w:rsid w:val="578453F1"/>
    <w:rsid w:val="57ADDFB6"/>
    <w:rsid w:val="57BEE437"/>
    <w:rsid w:val="57BF2217"/>
    <w:rsid w:val="57FF8820"/>
    <w:rsid w:val="58FB7FCD"/>
    <w:rsid w:val="597E8907"/>
    <w:rsid w:val="59A06639"/>
    <w:rsid w:val="59FFF215"/>
    <w:rsid w:val="5AEF7BA0"/>
    <w:rsid w:val="5AFF49E5"/>
    <w:rsid w:val="5BE7BFEB"/>
    <w:rsid w:val="5BEA2C95"/>
    <w:rsid w:val="5BED00D2"/>
    <w:rsid w:val="5BF64218"/>
    <w:rsid w:val="5CB51753"/>
    <w:rsid w:val="5CFC188B"/>
    <w:rsid w:val="5DB1C851"/>
    <w:rsid w:val="5DE77004"/>
    <w:rsid w:val="5DFF7A39"/>
    <w:rsid w:val="5DFF8C55"/>
    <w:rsid w:val="5E506B48"/>
    <w:rsid w:val="5E5FDEB5"/>
    <w:rsid w:val="5EB30BFE"/>
    <w:rsid w:val="5F4F3A11"/>
    <w:rsid w:val="5F57AA21"/>
    <w:rsid w:val="5F7E3BF7"/>
    <w:rsid w:val="5FAF7E45"/>
    <w:rsid w:val="5FBDA572"/>
    <w:rsid w:val="5FBE14E7"/>
    <w:rsid w:val="5FDB48E3"/>
    <w:rsid w:val="5FDFEE3D"/>
    <w:rsid w:val="5FEF409E"/>
    <w:rsid w:val="5FFB44A7"/>
    <w:rsid w:val="5FFB8F36"/>
    <w:rsid w:val="5FFD6D20"/>
    <w:rsid w:val="5FFFCB29"/>
    <w:rsid w:val="60D85588"/>
    <w:rsid w:val="614C69A5"/>
    <w:rsid w:val="63731A99"/>
    <w:rsid w:val="64CF190B"/>
    <w:rsid w:val="64FB7ADD"/>
    <w:rsid w:val="65212396"/>
    <w:rsid w:val="65DFF12B"/>
    <w:rsid w:val="66A359F3"/>
    <w:rsid w:val="67233350"/>
    <w:rsid w:val="67792A2A"/>
    <w:rsid w:val="67930B03"/>
    <w:rsid w:val="67BB9879"/>
    <w:rsid w:val="68FF9686"/>
    <w:rsid w:val="69FCB886"/>
    <w:rsid w:val="6AA58A59"/>
    <w:rsid w:val="6B53FE0D"/>
    <w:rsid w:val="6B5F7F23"/>
    <w:rsid w:val="6BD7994B"/>
    <w:rsid w:val="6D6DA313"/>
    <w:rsid w:val="6D8E6755"/>
    <w:rsid w:val="6DB41969"/>
    <w:rsid w:val="6DFE1DBD"/>
    <w:rsid w:val="6E2F27ED"/>
    <w:rsid w:val="6E4762A5"/>
    <w:rsid w:val="6EF58AB8"/>
    <w:rsid w:val="6EFBF31A"/>
    <w:rsid w:val="6F1A7D21"/>
    <w:rsid w:val="6F1D5563"/>
    <w:rsid w:val="6FADD299"/>
    <w:rsid w:val="6FBD9FF3"/>
    <w:rsid w:val="6FBE7DB6"/>
    <w:rsid w:val="6FBFCCF6"/>
    <w:rsid w:val="6FC745DF"/>
    <w:rsid w:val="6FE7B66A"/>
    <w:rsid w:val="6FFB3936"/>
    <w:rsid w:val="6FFF3C18"/>
    <w:rsid w:val="71A00CD2"/>
    <w:rsid w:val="71BCF650"/>
    <w:rsid w:val="739C3AEE"/>
    <w:rsid w:val="73EFC926"/>
    <w:rsid w:val="73F3D0AA"/>
    <w:rsid w:val="73F5FA23"/>
    <w:rsid w:val="73FB2BA8"/>
    <w:rsid w:val="74F7CE4D"/>
    <w:rsid w:val="7528631C"/>
    <w:rsid w:val="755DE1D4"/>
    <w:rsid w:val="757BE38D"/>
    <w:rsid w:val="75FD96B0"/>
    <w:rsid w:val="763567F6"/>
    <w:rsid w:val="76ECE16B"/>
    <w:rsid w:val="76FF295E"/>
    <w:rsid w:val="76FF6B0D"/>
    <w:rsid w:val="770D75A2"/>
    <w:rsid w:val="776D7236"/>
    <w:rsid w:val="779B511D"/>
    <w:rsid w:val="77F665CC"/>
    <w:rsid w:val="77F689A3"/>
    <w:rsid w:val="77FCAA5B"/>
    <w:rsid w:val="77FD6048"/>
    <w:rsid w:val="77FDECA9"/>
    <w:rsid w:val="77FF1DA5"/>
    <w:rsid w:val="790B355D"/>
    <w:rsid w:val="79DFAEF9"/>
    <w:rsid w:val="79FA91D1"/>
    <w:rsid w:val="7A3E036B"/>
    <w:rsid w:val="7A3F2C85"/>
    <w:rsid w:val="7ADB6E4F"/>
    <w:rsid w:val="7AED8447"/>
    <w:rsid w:val="7AEE8509"/>
    <w:rsid w:val="7B0698CF"/>
    <w:rsid w:val="7B77CD28"/>
    <w:rsid w:val="7B97384C"/>
    <w:rsid w:val="7B9F773D"/>
    <w:rsid w:val="7BAB7676"/>
    <w:rsid w:val="7BC636EA"/>
    <w:rsid w:val="7BDD2FC9"/>
    <w:rsid w:val="7BDD34B9"/>
    <w:rsid w:val="7BDF5E27"/>
    <w:rsid w:val="7BFF2B2C"/>
    <w:rsid w:val="7BFF8A71"/>
    <w:rsid w:val="7C9BE42C"/>
    <w:rsid w:val="7D422DA7"/>
    <w:rsid w:val="7D5FA1BC"/>
    <w:rsid w:val="7D68B824"/>
    <w:rsid w:val="7D7BC463"/>
    <w:rsid w:val="7D9EF210"/>
    <w:rsid w:val="7D9FAF72"/>
    <w:rsid w:val="7DDD0AA5"/>
    <w:rsid w:val="7DDFB624"/>
    <w:rsid w:val="7DFE7BB4"/>
    <w:rsid w:val="7E6BAEF1"/>
    <w:rsid w:val="7E7D9614"/>
    <w:rsid w:val="7E94C2F4"/>
    <w:rsid w:val="7E9E7170"/>
    <w:rsid w:val="7EAED76D"/>
    <w:rsid w:val="7EBCFDE7"/>
    <w:rsid w:val="7EDDFA5B"/>
    <w:rsid w:val="7EEE8520"/>
    <w:rsid w:val="7EEF227F"/>
    <w:rsid w:val="7EEF8022"/>
    <w:rsid w:val="7EF5C946"/>
    <w:rsid w:val="7EFB31D7"/>
    <w:rsid w:val="7EFD275C"/>
    <w:rsid w:val="7EFF5B9F"/>
    <w:rsid w:val="7F3D531E"/>
    <w:rsid w:val="7F3E0551"/>
    <w:rsid w:val="7F3FCDCF"/>
    <w:rsid w:val="7F5B2EAC"/>
    <w:rsid w:val="7F5D8B83"/>
    <w:rsid w:val="7F5FAAD1"/>
    <w:rsid w:val="7F6E23D8"/>
    <w:rsid w:val="7F6E63DC"/>
    <w:rsid w:val="7F6FAEA6"/>
    <w:rsid w:val="7F774BBF"/>
    <w:rsid w:val="7F7F4602"/>
    <w:rsid w:val="7F7FAAD3"/>
    <w:rsid w:val="7F9D238A"/>
    <w:rsid w:val="7FBEDE79"/>
    <w:rsid w:val="7FCF258F"/>
    <w:rsid w:val="7FCF2DAB"/>
    <w:rsid w:val="7FD5FB0C"/>
    <w:rsid w:val="7FDB9315"/>
    <w:rsid w:val="7FE498BA"/>
    <w:rsid w:val="7FE7B8A1"/>
    <w:rsid w:val="7FEB3853"/>
    <w:rsid w:val="7FED4A35"/>
    <w:rsid w:val="7FED9767"/>
    <w:rsid w:val="7FEDCD44"/>
    <w:rsid w:val="7FEF0B14"/>
    <w:rsid w:val="7FEF294C"/>
    <w:rsid w:val="7FF3284A"/>
    <w:rsid w:val="7FF3F88B"/>
    <w:rsid w:val="7FF601D9"/>
    <w:rsid w:val="7FF66697"/>
    <w:rsid w:val="7FF74B3C"/>
    <w:rsid w:val="7FF78A07"/>
    <w:rsid w:val="7FF7EB32"/>
    <w:rsid w:val="7FF95020"/>
    <w:rsid w:val="7FFD5F85"/>
    <w:rsid w:val="7FFDA709"/>
    <w:rsid w:val="7FFE7C6D"/>
    <w:rsid w:val="7FFF1181"/>
    <w:rsid w:val="7FFF3E90"/>
    <w:rsid w:val="7FFFDB89"/>
    <w:rsid w:val="7FFFE5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E327E4"/>
  <w15:docId w15:val="{6A7DA910-D25D-4F77-91A3-73E392AE9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仿宋_GB2312"/>
      <w:kern w:val="2"/>
      <w:sz w:val="32"/>
      <w:szCs w:val="32"/>
    </w:rPr>
  </w:style>
  <w:style w:type="paragraph" w:styleId="1">
    <w:name w:val="heading 1"/>
    <w:basedOn w:val="a"/>
    <w:next w:val="a"/>
    <w:link w:val="10"/>
    <w:uiPriority w:val="9"/>
    <w:qFormat/>
    <w:pPr>
      <w:keepNext/>
      <w:keepLines/>
      <w:spacing w:before="340" w:after="330" w:line="578" w:lineRule="auto"/>
      <w:jc w:val="center"/>
      <w:outlineLvl w:val="0"/>
    </w:pPr>
    <w:rPr>
      <w:rFonts w:eastAsia="华文中宋"/>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uiPriority w:val="99"/>
    <w:unhideWhenUsed/>
    <w:qFormat/>
    <w:pPr>
      <w:adjustRightInd w:val="0"/>
      <w:jc w:val="left"/>
      <w:textAlignment w:val="baseline"/>
    </w:pPr>
    <w:rPr>
      <w:rFonts w:eastAsia="宋体"/>
      <w:kern w:val="0"/>
      <w:sz w:val="20"/>
      <w:szCs w:val="20"/>
      <w:lang w:val="zh-CN"/>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rFonts w:asciiTheme="minorHAnsi" w:eastAsia="仿宋" w:hAnsiTheme="minorHAnsi" w:cstheme="minorBidi"/>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rFonts w:asciiTheme="minorHAnsi" w:eastAsia="仿宋" w:hAnsiTheme="minorHAnsi" w:cstheme="minorBidi"/>
      <w:sz w:val="18"/>
      <w:szCs w:val="18"/>
    </w:rPr>
  </w:style>
  <w:style w:type="paragraph" w:styleId="ab">
    <w:name w:val="Normal (Web)"/>
    <w:basedOn w:val="a"/>
    <w:uiPriority w:val="99"/>
    <w:unhideWhenUsed/>
    <w:qFormat/>
    <w:pPr>
      <w:spacing w:beforeAutospacing="1" w:afterAutospacing="1"/>
      <w:jc w:val="left"/>
    </w:pPr>
    <w:rPr>
      <w:kern w:val="0"/>
      <w:sz w:val="24"/>
    </w:rPr>
  </w:style>
  <w:style w:type="paragraph" w:styleId="ac">
    <w:name w:val="Body Text First Indent"/>
    <w:basedOn w:val="a4"/>
    <w:next w:val="a"/>
    <w:uiPriority w:val="99"/>
    <w:unhideWhenUsed/>
    <w:qFormat/>
    <w:pPr>
      <w:spacing w:line="560" w:lineRule="exact"/>
      <w:ind w:firstLine="641"/>
    </w:pPr>
  </w:style>
  <w:style w:type="character" w:styleId="ad">
    <w:name w:val="Hyperlink"/>
    <w:basedOn w:val="a0"/>
    <w:uiPriority w:val="99"/>
    <w:unhideWhenUsed/>
    <w:qFormat/>
    <w:rPr>
      <w:color w:val="0563C1" w:themeColor="hyperlink"/>
      <w:u w:val="single"/>
    </w:rPr>
  </w:style>
  <w:style w:type="character" w:customStyle="1" w:styleId="aa">
    <w:name w:val="页眉 字符"/>
    <w:basedOn w:val="a0"/>
    <w:link w:val="a9"/>
    <w:uiPriority w:val="99"/>
    <w:qFormat/>
    <w:rPr>
      <w:rFonts w:eastAsia="仿宋"/>
      <w:sz w:val="18"/>
      <w:szCs w:val="18"/>
    </w:rPr>
  </w:style>
  <w:style w:type="character" w:customStyle="1" w:styleId="a8">
    <w:name w:val="页脚 字符"/>
    <w:basedOn w:val="a0"/>
    <w:link w:val="a7"/>
    <w:uiPriority w:val="99"/>
    <w:qFormat/>
    <w:rPr>
      <w:rFonts w:eastAsia="仿宋"/>
      <w:sz w:val="18"/>
      <w:szCs w:val="18"/>
    </w:rPr>
  </w:style>
  <w:style w:type="paragraph" w:customStyle="1" w:styleId="Style1">
    <w:name w:val="_Style 1"/>
    <w:basedOn w:val="a"/>
    <w:uiPriority w:val="99"/>
    <w:qFormat/>
    <w:pPr>
      <w:ind w:firstLineChars="200" w:firstLine="420"/>
    </w:pPr>
    <w:rPr>
      <w:rFonts w:ascii="Calibri" w:eastAsia="宋体" w:hAnsi="Calibri"/>
      <w:sz w:val="21"/>
      <w:szCs w:val="24"/>
    </w:rPr>
  </w:style>
  <w:style w:type="character" w:customStyle="1" w:styleId="a6">
    <w:name w:val="批注框文本 字符"/>
    <w:basedOn w:val="a0"/>
    <w:link w:val="a5"/>
    <w:uiPriority w:val="99"/>
    <w:semiHidden/>
    <w:qFormat/>
    <w:rPr>
      <w:rFonts w:ascii="Times New Roman" w:eastAsia="仿宋_GB2312" w:hAnsi="Times New Roman" w:cs="Times New Roman"/>
      <w:sz w:val="18"/>
      <w:szCs w:val="18"/>
    </w:rPr>
  </w:style>
  <w:style w:type="paragraph" w:customStyle="1" w:styleId="p0">
    <w:name w:val="p0"/>
    <w:basedOn w:val="a"/>
    <w:qFormat/>
    <w:pPr>
      <w:widowControl/>
    </w:pPr>
    <w:rPr>
      <w:rFonts w:eastAsia="宋体"/>
      <w:szCs w:val="20"/>
    </w:rPr>
  </w:style>
  <w:style w:type="character" w:styleId="ae">
    <w:name w:val="annotation reference"/>
    <w:basedOn w:val="a0"/>
    <w:uiPriority w:val="99"/>
    <w:semiHidden/>
    <w:unhideWhenUsed/>
    <w:rPr>
      <w:sz w:val="21"/>
      <w:szCs w:val="21"/>
    </w:rPr>
  </w:style>
  <w:style w:type="paragraph" w:styleId="af">
    <w:name w:val="Revision"/>
    <w:hidden/>
    <w:uiPriority w:val="99"/>
    <w:unhideWhenUsed/>
    <w:rsid w:val="006C07BD"/>
    <w:rPr>
      <w:rFonts w:eastAsia="仿宋_GB2312"/>
      <w:kern w:val="2"/>
      <w:sz w:val="32"/>
      <w:szCs w:val="32"/>
    </w:rPr>
  </w:style>
  <w:style w:type="character" w:customStyle="1" w:styleId="10">
    <w:name w:val="标题 1 字符"/>
    <w:basedOn w:val="a0"/>
    <w:link w:val="1"/>
    <w:uiPriority w:val="9"/>
    <w:rsid w:val="00BE5FAB"/>
    <w:rPr>
      <w:rFonts w:eastAsia="华文中宋"/>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2a48e2da-56e2-4c03-8cec-3f6c6aa1e5fb</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5343E8A</paraID>
      <start>33</start>
      <end>34</end>
      <status>ignored</status>
      <modifiedWord/>
      <trackRevisions>false</trackRevisions>
    </reviewItem>
    <reviewItem>
      <errorID>59a57a40-399a-4eef-be5f-9e824277d8a9</errorID>
      <errorWord>-</errorWord>
      <group>L1_Format</group>
      <groupName>格式问题</groupName>
      <ability>L2_HalfPunc_CN</ability>
      <abilityName>全半角问题</abilityName>
      <candidateList>
        <item>－</item>
      </candidateList>
      <explain>文本全半角错误。</explain>
      <paraID>192BCF87</paraID>
      <start>40</start>
      <end>41</end>
      <status>ignored</status>
      <modifiedWord/>
      <trackRevisions>false</trackRevisions>
    </reviewItem>
    <reviewItem>
      <errorID>ffb0d6e7-ee28-4528-ab14-d81bb344e965</errorID>
      <errorWord>其它</errorWord>
      <group>L1_Word</group>
      <groupName>字词问题</groupName>
      <ability>L2_Alias</ability>
      <abilityName>也作/曾用词</abilityName>
      <candidateList>
        <item>其他</item>
      </candidateList>
      <explain>词汇[其它]为不规范表述或旧称，其规范书面表述为[其他]。</explain>
      <paraID>57F36D0C</paraID>
      <start>2</start>
      <end>4</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444FCA-EBDB-48E5-9EE0-FB999E4F2074}">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3</Pages>
  <Words>352</Words>
  <Characters>374</Characters>
  <Application>Microsoft Office Word</Application>
  <DocSecurity>0</DocSecurity>
  <Lines>62</Lines>
  <Paragraphs>40</Paragraphs>
  <ScaleCrop>false</ScaleCrop>
  <Company/>
  <LinksUpToDate>false</LinksUpToDate>
  <CharactersWithSpaces>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xiang</dc:creator>
  <cp:lastModifiedBy>shunping wei</cp:lastModifiedBy>
  <cp:revision>68</cp:revision>
  <dcterms:created xsi:type="dcterms:W3CDTF">2019-04-26T06:25:00Z</dcterms:created>
  <dcterms:modified xsi:type="dcterms:W3CDTF">2026-08-14T07:32:00Z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4CD806465D8749A59917462907D0734D_13</vt:lpwstr>
  </property>
  <property fmtid="{D5CDD505-2E9C-101B-9397-08002B2CF9AE}" pid="4" name="KSOTemplateDocerSaveRecord">
    <vt:lpwstr>eyJoZGlkIjoiMGNiOWRkOThkNjZkOTY1YzNkYmRiZDE1YTFkM2QzNWEiLCJ1c2VySWQiOiIxNzc4MzAzNDkwIn0=</vt:lpwstr>
  </property>
</Properties>
</file>