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4CE" w:rsidRPr="00683C78" w:rsidRDefault="00DB110F" w:rsidP="00683C78">
      <w:pPr>
        <w:rPr>
          <w:b/>
          <w:sz w:val="32"/>
        </w:rPr>
      </w:pPr>
      <w:r w:rsidRPr="00683C78">
        <w:rPr>
          <w:b/>
          <w:sz w:val="32"/>
        </w:rPr>
        <w:t>Guide for Using the Whisker Behavior Video Processing Pipeline</w:t>
      </w:r>
    </w:p>
    <w:p w:rsidR="00DB110F" w:rsidRDefault="00DB110F"/>
    <w:p w:rsidR="00DB110F" w:rsidRPr="00B310FA" w:rsidRDefault="00DB110F">
      <w:pPr>
        <w:rPr>
          <w:b/>
          <w:sz w:val="24"/>
          <w:szCs w:val="24"/>
        </w:rPr>
      </w:pPr>
      <w:r w:rsidRPr="00B310FA">
        <w:rPr>
          <w:b/>
          <w:sz w:val="24"/>
          <w:szCs w:val="24"/>
        </w:rPr>
        <w:t>Before Start</w:t>
      </w:r>
    </w:p>
    <w:p w:rsidR="00DB110F" w:rsidRDefault="00DB110F" w:rsidP="00DF2267">
      <w:pPr>
        <w:pStyle w:val="a3"/>
        <w:numPr>
          <w:ilvl w:val="0"/>
          <w:numId w:val="1"/>
        </w:numPr>
      </w:pPr>
      <w:r>
        <w:t xml:space="preserve">Make sure you have MATLAB </w:t>
      </w:r>
      <w:r w:rsidRPr="009B6FEB">
        <w:rPr>
          <w:b/>
        </w:rPr>
        <w:t>R2014a</w:t>
      </w:r>
      <w:r w:rsidR="009B6FEB">
        <w:rPr>
          <w:b/>
        </w:rPr>
        <w:t xml:space="preserve"> </w:t>
      </w:r>
      <w:r w:rsidR="009B6FEB">
        <w:t>for maximal compatibility.</w:t>
      </w:r>
    </w:p>
    <w:p w:rsidR="00DB110F" w:rsidRDefault="00DB110F" w:rsidP="009B6FEB">
      <w:pPr>
        <w:pStyle w:val="a3"/>
        <w:numPr>
          <w:ilvl w:val="0"/>
          <w:numId w:val="1"/>
        </w:numPr>
      </w:pPr>
      <w:r>
        <w:t xml:space="preserve">Make sure </w:t>
      </w:r>
      <w:r w:rsidRPr="009B6FEB">
        <w:rPr>
          <w:b/>
        </w:rPr>
        <w:t>packages</w:t>
      </w:r>
      <w:r>
        <w:t xml:space="preserve"> folder and its subfolders are added to MATLAB search path</w:t>
      </w:r>
      <w:r w:rsidR="009B6FEB">
        <w:t>.</w:t>
      </w:r>
    </w:p>
    <w:p w:rsidR="007E008A" w:rsidRDefault="00DB110F" w:rsidP="007E008A">
      <w:pPr>
        <w:pStyle w:val="a3"/>
        <w:numPr>
          <w:ilvl w:val="0"/>
          <w:numId w:val="1"/>
        </w:numPr>
      </w:pPr>
      <w:r>
        <w:t xml:space="preserve">Make sure </w:t>
      </w:r>
      <w:proofErr w:type="gramStart"/>
      <w:r w:rsidRPr="009B6FEB">
        <w:rPr>
          <w:b/>
        </w:rPr>
        <w:t>Many</w:t>
      </w:r>
      <w:proofErr w:type="gramEnd"/>
      <w:r w:rsidRPr="009B6FEB">
        <w:rPr>
          <w:b/>
        </w:rPr>
        <w:t xml:space="preserve"> functions</w:t>
      </w:r>
      <w:r>
        <w:t xml:space="preserve"> folder and its subfolders are added to MATLAB search path</w:t>
      </w:r>
      <w:r w:rsidR="009B6FEB">
        <w:t>.</w:t>
      </w:r>
    </w:p>
    <w:p w:rsidR="00DB110F" w:rsidRPr="00A954D7" w:rsidRDefault="00DB110F"/>
    <w:p w:rsidR="002B4533" w:rsidRDefault="002B4533"/>
    <w:p w:rsidR="00683C78" w:rsidRPr="00683C78" w:rsidRDefault="00DB110F">
      <w:pPr>
        <w:rPr>
          <w:b/>
          <w:sz w:val="24"/>
        </w:rPr>
      </w:pPr>
      <w:r w:rsidRPr="00683C78">
        <w:rPr>
          <w:b/>
          <w:sz w:val="24"/>
        </w:rPr>
        <w:t>General Organization of the Pipeline</w:t>
      </w:r>
    </w:p>
    <w:p w:rsidR="00683C78" w:rsidRDefault="00683C78"/>
    <w:p w:rsidR="00DB110F" w:rsidRPr="00683C78" w:rsidRDefault="00DB110F">
      <w:pPr>
        <w:rPr>
          <w:b/>
        </w:rPr>
      </w:pPr>
      <w:proofErr w:type="spellStart"/>
      <w:r w:rsidRPr="00683C78">
        <w:rPr>
          <w:b/>
        </w:rPr>
        <w:t>Pipeline_script.m</w:t>
      </w:r>
      <w:proofErr w:type="spellEnd"/>
      <w:r w:rsidR="00EE2900" w:rsidRPr="00683C78">
        <w:rPr>
          <w:b/>
        </w:rPr>
        <w:t xml:space="preserve"> has four function</w:t>
      </w:r>
      <w:r w:rsidR="005C469B">
        <w:rPr>
          <w:b/>
        </w:rPr>
        <w:t>alities separated by</w:t>
      </w:r>
      <w:r w:rsidR="009B6FEB" w:rsidRPr="00683C78">
        <w:rPr>
          <w:b/>
        </w:rPr>
        <w:t xml:space="preserve"> sections</w:t>
      </w:r>
    </w:p>
    <w:p w:rsidR="009B6FEB" w:rsidRDefault="0045544F" w:rsidP="009B6FEB">
      <w:pPr>
        <w:pStyle w:val="a3"/>
        <w:numPr>
          <w:ilvl w:val="0"/>
          <w:numId w:val="2"/>
        </w:numPr>
      </w:pPr>
      <w:r>
        <w:t>Pipeline batch</w:t>
      </w:r>
      <w:r w:rsidR="00EE2900">
        <w:t xml:space="preserve"> process</w:t>
      </w:r>
      <w:r>
        <w:t>ing</w:t>
      </w:r>
      <w:r w:rsidR="009B6FEB">
        <w:t xml:space="preserve"> (based on </w:t>
      </w:r>
      <w:proofErr w:type="spellStart"/>
      <w:r w:rsidR="009B6FEB">
        <w:t>ManyWhiskers</w:t>
      </w:r>
      <w:proofErr w:type="spellEnd"/>
      <w:r w:rsidR="009B6FEB">
        <w:t xml:space="preserve"> </w:t>
      </w:r>
      <w:r w:rsidR="00A65A1A">
        <w:t>class</w:t>
      </w:r>
      <w:r w:rsidR="009B6FEB">
        <w:t>)</w:t>
      </w:r>
      <w:r w:rsidR="00EE2900">
        <w:t xml:space="preserve"> whisker linking, bar detection, face masking, physical quantities computation, and contacts detection.</w:t>
      </w:r>
      <w:r w:rsidR="009B6FEB">
        <w:t xml:space="preserve"> </w:t>
      </w:r>
    </w:p>
    <w:p w:rsidR="009B6FEB" w:rsidRDefault="009B6FEB" w:rsidP="00F36CE8">
      <w:pPr>
        <w:pStyle w:val="a3"/>
        <w:numPr>
          <w:ilvl w:val="0"/>
          <w:numId w:val="2"/>
        </w:numPr>
      </w:pPr>
      <w:r>
        <w:t xml:space="preserve">Process single trial (based on </w:t>
      </w:r>
      <w:proofErr w:type="spellStart"/>
      <w:r>
        <w:t>OneWhisker</w:t>
      </w:r>
      <w:proofErr w:type="spellEnd"/>
      <w:r>
        <w:t xml:space="preserve"> </w:t>
      </w:r>
      <w:r w:rsidR="00A65A1A">
        <w:t>class</w:t>
      </w:r>
      <w:r>
        <w:t>).</w:t>
      </w:r>
    </w:p>
    <w:p w:rsidR="00EE2900" w:rsidRDefault="00EE2900" w:rsidP="009B6FEB">
      <w:pPr>
        <w:pStyle w:val="a3"/>
        <w:numPr>
          <w:ilvl w:val="0"/>
          <w:numId w:val="2"/>
        </w:numPr>
      </w:pPr>
      <w:r>
        <w:t xml:space="preserve">Use preprocessed training and testing data to create and benchmark Random </w:t>
      </w:r>
      <w:r w:rsidR="009B6FEB">
        <w:t xml:space="preserve">Forest classifier (based on </w:t>
      </w:r>
      <w:proofErr w:type="spellStart"/>
      <w:r w:rsidR="009B6FEB">
        <w:t>ContactTrainer</w:t>
      </w:r>
      <w:proofErr w:type="spellEnd"/>
      <w:r w:rsidR="009B6FEB">
        <w:t xml:space="preserve"> </w:t>
      </w:r>
      <w:r w:rsidR="00A65A1A">
        <w:t>class</w:t>
      </w:r>
      <w:r w:rsidR="009B6FEB">
        <w:t>).</w:t>
      </w:r>
    </w:p>
    <w:p w:rsidR="009B6FEB" w:rsidRDefault="009B6FEB" w:rsidP="009B6FEB">
      <w:pPr>
        <w:pStyle w:val="a3"/>
        <w:numPr>
          <w:ilvl w:val="0"/>
          <w:numId w:val="2"/>
        </w:numPr>
      </w:pPr>
      <w:r>
        <w:t xml:space="preserve">Create image templates for bar detection (based on Bartender </w:t>
      </w:r>
      <w:r w:rsidR="00A65A1A">
        <w:t>class</w:t>
      </w:r>
      <w:r>
        <w:t>).</w:t>
      </w:r>
    </w:p>
    <w:p w:rsidR="009B6FEB" w:rsidRDefault="009B6FEB" w:rsidP="009B6FEB"/>
    <w:p w:rsidR="009B6FEB" w:rsidRPr="00683C78" w:rsidRDefault="009B6FEB">
      <w:pPr>
        <w:rPr>
          <w:b/>
        </w:rPr>
      </w:pPr>
      <w:proofErr w:type="spellStart"/>
      <w:r w:rsidRPr="00683C78">
        <w:rPr>
          <w:b/>
        </w:rPr>
        <w:t>ManyWhiskers</w:t>
      </w:r>
      <w:proofErr w:type="spellEnd"/>
      <w:r w:rsidRPr="00683C78">
        <w:rPr>
          <w:b/>
        </w:rPr>
        <w:t xml:space="preserve"> </w:t>
      </w:r>
      <w:r w:rsidR="000E3153">
        <w:rPr>
          <w:b/>
        </w:rPr>
        <w:t>class</w:t>
      </w:r>
    </w:p>
    <w:p w:rsidR="009B6FEB" w:rsidRDefault="009B6FEB">
      <w:r>
        <w:t>Before running</w:t>
      </w:r>
    </w:p>
    <w:p w:rsidR="0045544F" w:rsidRDefault="009B6FEB" w:rsidP="0045544F">
      <w:pPr>
        <w:pStyle w:val="a3"/>
        <w:numPr>
          <w:ilvl w:val="0"/>
          <w:numId w:val="3"/>
        </w:numPr>
        <w:rPr>
          <w:rFonts w:hint="eastAsia"/>
        </w:rPr>
      </w:pPr>
      <w:r>
        <w:t>Make sure you have</w:t>
      </w:r>
      <w:r w:rsidR="0001641F">
        <w:t xml:space="preserve"> the </w:t>
      </w:r>
      <w:r w:rsidR="0001641F" w:rsidRPr="0001641F">
        <w:rPr>
          <w:b/>
        </w:rPr>
        <w:t>session_</w:t>
      </w:r>
      <w:r w:rsidR="0038603C" w:rsidRPr="0001641F">
        <w:rPr>
          <w:b/>
        </w:rPr>
        <w:t>dictionary</w:t>
      </w:r>
      <w:r w:rsidR="0001641F">
        <w:rPr>
          <w:b/>
        </w:rPr>
        <w:t>.xlsx</w:t>
      </w:r>
      <w:r>
        <w:t xml:space="preserve"> Excel file containing</w:t>
      </w:r>
      <w:r w:rsidR="00100CFB">
        <w:t xml:space="preserve"> all</w:t>
      </w:r>
      <w:r w:rsidR="00DD30AB">
        <w:t xml:space="preserve"> necessary</w:t>
      </w:r>
      <w:r>
        <w:t xml:space="preserve"> session name</w:t>
      </w:r>
      <w:r w:rsidR="006F60F0">
        <w:t>s</w:t>
      </w:r>
      <w:r>
        <w:t xml:space="preserve"> </w:t>
      </w:r>
      <w:r w:rsidR="006F60F0">
        <w:t>with corresponding</w:t>
      </w:r>
      <w:r>
        <w:t xml:space="preserve"> whisker ID</w:t>
      </w:r>
      <w:r w:rsidR="0038603C">
        <w:t xml:space="preserve"> of interest</w:t>
      </w:r>
      <w:r w:rsidR="006F60F0">
        <w:t xml:space="preserve"> and distance (in pixel) of facemask to face</w:t>
      </w:r>
      <w:r w:rsidR="0038603C">
        <w:t>.</w:t>
      </w:r>
      <w:r w:rsidR="0045544F">
        <w:t xml:space="preserve"> For trials with more than one whisker of interest, you can duplicate the row and assign different values to each. The pipeline will retrieve all information but only process the first listed whisker. </w:t>
      </w:r>
    </w:p>
    <w:p w:rsidR="009B6FEB" w:rsidRDefault="00311CA0" w:rsidP="0038603C">
      <w:pPr>
        <w:pStyle w:val="a3"/>
        <w:numPr>
          <w:ilvl w:val="0"/>
          <w:numId w:val="3"/>
        </w:numPr>
      </w:pPr>
      <w:r>
        <w:t>If you need to do bar detection, m</w:t>
      </w:r>
      <w:r w:rsidR="009B6FEB">
        <w:t xml:space="preserve">ake sure </w:t>
      </w:r>
      <w:r>
        <w:t>the</w:t>
      </w:r>
      <w:r w:rsidR="009B6FEB">
        <w:t xml:space="preserve"> </w:t>
      </w:r>
      <w:proofErr w:type="spellStart"/>
      <w:r w:rsidR="009B6FEB" w:rsidRPr="003A6812">
        <w:rPr>
          <w:b/>
        </w:rPr>
        <w:t>pole_template.mat</w:t>
      </w:r>
      <w:proofErr w:type="spellEnd"/>
      <w:r>
        <w:rPr>
          <w:b/>
        </w:rPr>
        <w:t xml:space="preserve"> </w:t>
      </w:r>
      <w:r>
        <w:t>has been created or obtained, otherwise set ‘</w:t>
      </w:r>
      <w:r w:rsidR="007E3D58">
        <w:t>b</w:t>
      </w:r>
      <w:r>
        <w:t>ar’ property to false in the constructor</w:t>
      </w:r>
      <w:r w:rsidR="009B49F5">
        <w:t xml:space="preserve"> (explained in next section)</w:t>
      </w:r>
      <w:r>
        <w:t xml:space="preserve">. </w:t>
      </w:r>
    </w:p>
    <w:p w:rsidR="009B6FEB" w:rsidRDefault="00311CA0" w:rsidP="000F0359">
      <w:pPr>
        <w:pStyle w:val="a3"/>
        <w:numPr>
          <w:ilvl w:val="0"/>
          <w:numId w:val="3"/>
        </w:numPr>
      </w:pPr>
      <w:r>
        <w:t>If you need to do contact detection, m</w:t>
      </w:r>
      <w:r w:rsidR="009B6FEB">
        <w:t>ake sure</w:t>
      </w:r>
      <w:r>
        <w:t xml:space="preserve"> the</w:t>
      </w:r>
      <w:r w:rsidR="009B6FEB">
        <w:t xml:space="preserve"> </w:t>
      </w:r>
      <w:proofErr w:type="spellStart"/>
      <w:r w:rsidR="009B6FEB" w:rsidRPr="003A6812">
        <w:rPr>
          <w:b/>
        </w:rPr>
        <w:t>classifier.mat</w:t>
      </w:r>
      <w:proofErr w:type="spellEnd"/>
      <w:r w:rsidR="009B6FEB">
        <w:t xml:space="preserve"> </w:t>
      </w:r>
      <w:r>
        <w:t>is obtained, otherwise set ‘</w:t>
      </w:r>
      <w:r w:rsidR="007E3D58">
        <w:t>c</w:t>
      </w:r>
      <w:r>
        <w:t>ontact’ property to false in the constructor</w:t>
      </w:r>
      <w:r w:rsidR="009B49F5">
        <w:t xml:space="preserve"> (explained in next section)</w:t>
      </w:r>
      <w:r>
        <w:t>.</w:t>
      </w:r>
    </w:p>
    <w:p w:rsidR="007E008A" w:rsidRDefault="007E008A" w:rsidP="000F0359">
      <w:pPr>
        <w:pStyle w:val="a3"/>
        <w:numPr>
          <w:ilvl w:val="0"/>
          <w:numId w:val="3"/>
        </w:numPr>
      </w:pPr>
      <w:r>
        <w:t>A default version of</w:t>
      </w:r>
      <w:r w:rsidR="00A23995">
        <w:t xml:space="preserve"> all</w:t>
      </w:r>
      <w:r>
        <w:t xml:space="preserve"> the</w:t>
      </w:r>
      <w:r w:rsidR="003A6812">
        <w:t xml:space="preserve"> above</w:t>
      </w:r>
      <w:r>
        <w:t xml:space="preserve"> files can be found in </w:t>
      </w:r>
      <w:r w:rsidR="00033BAF">
        <w:rPr>
          <w:b/>
        </w:rPr>
        <w:t>Default</w:t>
      </w:r>
      <w:r w:rsidR="00A23995">
        <w:rPr>
          <w:b/>
        </w:rPr>
        <w:t xml:space="preserve"> session</w:t>
      </w:r>
      <w:r w:rsidR="00033BAF">
        <w:rPr>
          <w:b/>
        </w:rPr>
        <w:t xml:space="preserve"> info</w:t>
      </w:r>
      <w:r>
        <w:t xml:space="preserve"> folder</w:t>
      </w:r>
      <w:r w:rsidR="00A23995">
        <w:t xml:space="preserve"> in the Data3 NAS</w:t>
      </w:r>
      <w:r w:rsidR="00005E94">
        <w:t>. T</w:t>
      </w:r>
      <w:r w:rsidR="00D03CC1">
        <w:t>h</w:t>
      </w:r>
      <w:r w:rsidR="00005E94">
        <w:t>is</w:t>
      </w:r>
      <w:r w:rsidR="00D03CC1">
        <w:t xml:space="preserve"> default </w:t>
      </w:r>
      <w:proofErr w:type="spellStart"/>
      <w:r w:rsidR="00D03CC1">
        <w:t>pole_template.mat</w:t>
      </w:r>
      <w:proofErr w:type="spellEnd"/>
      <w:r w:rsidR="00D03CC1">
        <w:t xml:space="preserve"> was obtained from training dataset and the default </w:t>
      </w:r>
      <w:proofErr w:type="spellStart"/>
      <w:r w:rsidR="00D03CC1">
        <w:t>classifier.mat</w:t>
      </w:r>
      <w:proofErr w:type="spellEnd"/>
      <w:r w:rsidR="00D03CC1">
        <w:t xml:space="preserve"> is a</w:t>
      </w:r>
      <w:r w:rsidR="00F02CE5">
        <w:t>n</w:t>
      </w:r>
      <w:r w:rsidR="00000D82">
        <w:t xml:space="preserve"> empty</w:t>
      </w:r>
      <w:r w:rsidR="00D03CC1">
        <w:t xml:space="preserve"> dummy file at this point. </w:t>
      </w:r>
    </w:p>
    <w:p w:rsidR="009B6FEB" w:rsidRDefault="009B6FEB">
      <w:r>
        <w:t>Running from scratch</w:t>
      </w:r>
    </w:p>
    <w:p w:rsidR="009B6FEB" w:rsidRDefault="000B102E" w:rsidP="00EA60BC">
      <w:pPr>
        <w:pStyle w:val="a3"/>
        <w:numPr>
          <w:ilvl w:val="0"/>
          <w:numId w:val="4"/>
        </w:numPr>
      </w:pPr>
      <w:r>
        <w:t>Construct and i</w:t>
      </w:r>
      <w:r w:rsidR="0038603C">
        <w:t>nitialize</w:t>
      </w:r>
      <w:r>
        <w:t xml:space="preserve"> a </w:t>
      </w:r>
      <w:proofErr w:type="spellStart"/>
      <w:r>
        <w:t>ManyWhisker</w:t>
      </w:r>
      <w:proofErr w:type="spellEnd"/>
      <w:r w:rsidR="0038603C">
        <w:t xml:space="preserve"> object</w:t>
      </w:r>
      <w:r w:rsidR="00E852EE">
        <w:t>.</w:t>
      </w:r>
      <w:r w:rsidR="0038603C">
        <w:t xml:space="preserve"> </w:t>
      </w:r>
      <w:r>
        <w:t xml:space="preserve">In the constructor, parameter-value pairs can be used to set which step of processing (e.g. ‘bar’, ‘facemasks’, ‘physics’) will be carried out. </w:t>
      </w:r>
    </w:p>
    <w:p w:rsidR="0038603C" w:rsidRDefault="0038603C" w:rsidP="00EA60BC">
      <w:pPr>
        <w:pStyle w:val="a3"/>
        <w:numPr>
          <w:ilvl w:val="0"/>
          <w:numId w:val="4"/>
        </w:numPr>
      </w:pPr>
      <w:r>
        <w:lastRenderedPageBreak/>
        <w:t xml:space="preserve">Use </w:t>
      </w:r>
      <w:proofErr w:type="gramStart"/>
      <w:r>
        <w:t>Start(</w:t>
      </w:r>
      <w:proofErr w:type="gramEnd"/>
      <w:r>
        <w:t xml:space="preserve">) method to start the </w:t>
      </w:r>
      <w:r w:rsidR="000B102E">
        <w:t>pipeline</w:t>
      </w:r>
      <w:r>
        <w:t>.</w:t>
      </w:r>
      <w:r w:rsidR="000B102E">
        <w:t xml:space="preserve"> </w:t>
      </w:r>
      <w:r w:rsidR="006C0C2D">
        <w:t>However, you may</w:t>
      </w:r>
      <w:r w:rsidR="00C82513">
        <w:t xml:space="preserve"> also</w:t>
      </w:r>
      <w:r w:rsidR="006C0C2D">
        <w:t xml:space="preserve"> want to navigate into the variable, </w:t>
      </w:r>
      <w:proofErr w:type="spellStart"/>
      <w:r w:rsidR="006C0C2D">
        <w:t>mw.pipressObj.pipress</w:t>
      </w:r>
      <w:proofErr w:type="spellEnd"/>
      <w:r w:rsidR="006C0C2D">
        <w:t xml:space="preserve">, </w:t>
      </w:r>
      <w:r w:rsidR="00C82513">
        <w:t>with</w:t>
      </w:r>
      <w:r w:rsidR="006C0C2D">
        <w:t xml:space="preserve"> </w:t>
      </w:r>
      <w:r w:rsidR="00C82513">
        <w:t>MATLAB Variable window</w:t>
      </w:r>
      <w:r w:rsidR="006C0C2D">
        <w:t xml:space="preserve"> </w:t>
      </w:r>
      <w:r w:rsidR="00C82513">
        <w:t xml:space="preserve">to verify the details before start. </w:t>
      </w:r>
    </w:p>
    <w:p w:rsidR="00E852EE" w:rsidRDefault="00C82513" w:rsidP="00EA60BC">
      <w:pPr>
        <w:pStyle w:val="a3"/>
        <w:numPr>
          <w:ilvl w:val="0"/>
          <w:numId w:val="4"/>
        </w:numPr>
      </w:pPr>
      <w:r>
        <w:t xml:space="preserve">The </w:t>
      </w:r>
      <w:r>
        <w:t>record</w:t>
      </w:r>
      <w:r>
        <w:t xml:space="preserve"> of pipeline progress</w:t>
      </w:r>
      <w:r w:rsidR="00E852EE">
        <w:t xml:space="preserve">, pipress, will be automatically saved to the </w:t>
      </w:r>
      <w:r w:rsidR="000B102E">
        <w:t>main</w:t>
      </w:r>
      <w:r w:rsidR="00E852EE">
        <w:t xml:space="preserve"> folder at the end of processing. If you used </w:t>
      </w:r>
      <w:proofErr w:type="spellStart"/>
      <w:r w:rsidR="00E852EE">
        <w:t>Ctrl+C</w:t>
      </w:r>
      <w:proofErr w:type="spellEnd"/>
      <w:r w:rsidR="00E852EE">
        <w:t xml:space="preserve"> to abort </w:t>
      </w:r>
      <w:r w:rsidR="00A06010">
        <w:t xml:space="preserve">the </w:t>
      </w:r>
      <w:r w:rsidR="000B102E">
        <w:t>execution</w:t>
      </w:r>
      <w:r w:rsidR="00E852EE">
        <w:t xml:space="preserve">, </w:t>
      </w:r>
      <w:r w:rsidR="00F02CE5">
        <w:t>the current progress</w:t>
      </w:r>
      <w:r w:rsidR="000B102E">
        <w:t xml:space="preserve"> will be lost</w:t>
      </w:r>
      <w:r w:rsidR="00F02CE5">
        <w:t xml:space="preserve"> and </w:t>
      </w:r>
      <w:r w:rsidR="00D72A8D">
        <w:t>nothing is saved</w:t>
      </w:r>
      <w:r w:rsidR="00E852EE">
        <w:t xml:space="preserve">. </w:t>
      </w:r>
    </w:p>
    <w:p w:rsidR="00683C78" w:rsidRDefault="00C82513" w:rsidP="00730A63">
      <w:pPr>
        <w:pStyle w:val="a3"/>
        <w:numPr>
          <w:ilvl w:val="0"/>
          <w:numId w:val="4"/>
        </w:numPr>
      </w:pPr>
      <w:r>
        <w:t xml:space="preserve">The </w:t>
      </w:r>
      <w:proofErr w:type="spellStart"/>
      <w:r w:rsidR="00EA60BC">
        <w:t>pipress.mat</w:t>
      </w:r>
      <w:proofErr w:type="spellEnd"/>
      <w:r w:rsidR="00EA60BC">
        <w:t xml:space="preserve"> contains all information about the </w:t>
      </w:r>
      <w:r w:rsidR="000B102E">
        <w:t>pipeline</w:t>
      </w:r>
      <w:r w:rsidR="00EA60BC">
        <w:t xml:space="preserve"> including progress, errors, diagnosis, etc., for inspect</w:t>
      </w:r>
      <w:r w:rsidR="000B102E">
        <w:t>ion</w:t>
      </w:r>
      <w:r w:rsidR="00EA60BC">
        <w:t xml:space="preserve"> and/or debug</w:t>
      </w:r>
      <w:r w:rsidR="000B102E">
        <w:t>ging</w:t>
      </w:r>
      <w:r w:rsidR="00EA60BC">
        <w:t xml:space="preserve">. </w:t>
      </w:r>
      <w:r>
        <w:t xml:space="preserve">The </w:t>
      </w:r>
      <w:r w:rsidR="00EA60BC">
        <w:t>pipress.xls contains only</w:t>
      </w:r>
      <w:r>
        <w:t xml:space="preserve"> trial information and</w:t>
      </w:r>
      <w:r w:rsidR="00EA60BC">
        <w:t xml:space="preserve"> the progress portion of </w:t>
      </w:r>
      <w:proofErr w:type="spellStart"/>
      <w:r w:rsidR="00EA60BC">
        <w:t>pipress.mat</w:t>
      </w:r>
      <w:proofErr w:type="spellEnd"/>
      <w:r w:rsidR="00EA60BC">
        <w:t xml:space="preserve"> and is for you to modify interactively (see next section). </w:t>
      </w:r>
    </w:p>
    <w:p w:rsidR="009B6FEB" w:rsidRDefault="009B6FEB">
      <w:r>
        <w:t xml:space="preserve">Running </w:t>
      </w:r>
      <w:r w:rsidR="0038603C">
        <w:t>based on pipress</w:t>
      </w:r>
    </w:p>
    <w:p w:rsidR="00EF3675" w:rsidRDefault="00EA60BC" w:rsidP="00EF3675">
      <w:pPr>
        <w:pStyle w:val="a3"/>
        <w:numPr>
          <w:ilvl w:val="0"/>
          <w:numId w:val="9"/>
        </w:numPr>
      </w:pPr>
      <w:r>
        <w:t>Keywords in pipress</w:t>
      </w:r>
    </w:p>
    <w:p w:rsidR="00EA60BC" w:rsidRDefault="00EA60BC" w:rsidP="00515C37">
      <w:pPr>
        <w:ind w:left="420"/>
      </w:pPr>
      <w:r>
        <w:t>‘</w:t>
      </w:r>
      <w:proofErr w:type="gramStart"/>
      <w:r>
        <w:t>found</w:t>
      </w:r>
      <w:proofErr w:type="gramEnd"/>
      <w:r>
        <w:t xml:space="preserve">’: </w:t>
      </w:r>
      <w:r w:rsidR="00D05387">
        <w:t>T</w:t>
      </w:r>
      <w:r>
        <w:t xml:space="preserve">he file is found </w:t>
      </w:r>
      <w:r w:rsidR="00C40576">
        <w:t>although</w:t>
      </w:r>
      <w:r>
        <w:t xml:space="preserve"> the validity </w:t>
      </w:r>
      <w:r w:rsidR="00C40576">
        <w:t>cannot be</w:t>
      </w:r>
      <w:r>
        <w:t xml:space="preserve"> guaranteed.</w:t>
      </w:r>
    </w:p>
    <w:p w:rsidR="00EA60BC" w:rsidRDefault="00EA60BC" w:rsidP="00515C37">
      <w:pPr>
        <w:ind w:left="420"/>
      </w:pPr>
      <w:r>
        <w:t>‘</w:t>
      </w:r>
      <w:proofErr w:type="gramStart"/>
      <w:r>
        <w:t>computed</w:t>
      </w:r>
      <w:proofErr w:type="gramEnd"/>
      <w:r>
        <w:t xml:space="preserve">’: </w:t>
      </w:r>
      <w:r w:rsidR="00D05387">
        <w:t>T</w:t>
      </w:r>
      <w:r>
        <w:t>he processing was done</w:t>
      </w:r>
      <w:r w:rsidR="000B102E">
        <w:t xml:space="preserve"> and t</w:t>
      </w:r>
      <w:r>
        <w:t>he result passed the quality control (if any) and was saved.</w:t>
      </w:r>
    </w:p>
    <w:p w:rsidR="00EA60BC" w:rsidRDefault="00EA60BC" w:rsidP="00515C37">
      <w:pPr>
        <w:ind w:left="420"/>
      </w:pPr>
      <w:r>
        <w:t>‘</w:t>
      </w:r>
      <w:proofErr w:type="gramStart"/>
      <w:r>
        <w:t>error</w:t>
      </w:r>
      <w:proofErr w:type="gramEnd"/>
      <w:r>
        <w:t>: …’: MATLAB exception occurred or the result failed the quality control. In either case you can find detailed information in the corresponding report column (</w:t>
      </w:r>
      <w:r w:rsidR="006F6499">
        <w:t>*</w:t>
      </w:r>
      <w:r>
        <w:t>_r).</w:t>
      </w:r>
    </w:p>
    <w:p w:rsidR="00EA60BC" w:rsidRDefault="00EA60BC" w:rsidP="00515C37">
      <w:pPr>
        <w:ind w:left="420"/>
      </w:pPr>
      <w:r>
        <w:t>‘</w:t>
      </w:r>
      <w:proofErr w:type="gramStart"/>
      <w:r>
        <w:t>none</w:t>
      </w:r>
      <w:proofErr w:type="gramEnd"/>
      <w:r>
        <w:t xml:space="preserve">’: </w:t>
      </w:r>
      <w:r w:rsidR="00D05387">
        <w:t>T</w:t>
      </w:r>
      <w:r>
        <w:t>he processing is</w:t>
      </w:r>
      <w:r w:rsidR="003C0283">
        <w:t xml:space="preserve"> yet to</w:t>
      </w:r>
      <w:r>
        <w:t xml:space="preserve"> </w:t>
      </w:r>
      <w:r w:rsidR="003C0283">
        <w:t>be</w:t>
      </w:r>
      <w:r>
        <w:t xml:space="preserve"> executed because not all necessary data is available. </w:t>
      </w:r>
    </w:p>
    <w:p w:rsidR="00EA60BC" w:rsidRDefault="00EA60BC" w:rsidP="00EF3675">
      <w:pPr>
        <w:pStyle w:val="a3"/>
        <w:numPr>
          <w:ilvl w:val="0"/>
          <w:numId w:val="9"/>
        </w:numPr>
      </w:pPr>
      <w:r>
        <w:t>Modifying pipress.xls</w:t>
      </w:r>
    </w:p>
    <w:p w:rsidR="00917DE6" w:rsidRPr="00917DE6" w:rsidRDefault="006D4C92" w:rsidP="00917DE6">
      <w:pPr>
        <w:ind w:left="420"/>
      </w:pPr>
      <w:r>
        <w:t>Using Excel, you can easily change any status entry to ‘redo’ to force the pipeline</w:t>
      </w:r>
      <w:r w:rsidR="007854B8">
        <w:t xml:space="preserve"> computing</w:t>
      </w:r>
      <w:r>
        <w:t xml:space="preserve"> that</w:t>
      </w:r>
      <w:r w:rsidR="00C40576">
        <w:t xml:space="preserve"> specific</w:t>
      </w:r>
      <w:r>
        <w:t xml:space="preserve"> step</w:t>
      </w:r>
      <w:r w:rsidR="00636BF2">
        <w:t xml:space="preserve"> of that</w:t>
      </w:r>
      <w:r w:rsidR="00C40576">
        <w:t xml:space="preserve"> specific</w:t>
      </w:r>
      <w:r w:rsidR="00636BF2">
        <w:t xml:space="preserve"> trial</w:t>
      </w:r>
      <w:r>
        <w:t xml:space="preserve"> again. </w:t>
      </w:r>
      <w:r w:rsidR="00917DE6">
        <w:t xml:space="preserve">Note that ‘redo’ will remain if the batch processing failed to reach it. </w:t>
      </w:r>
      <w:r w:rsidR="00D17B2B">
        <w:t>Keyword ‘skip’</w:t>
      </w:r>
      <w:r w:rsidR="00C40576">
        <w:t xml:space="preserve"> (or ‘skip: …’)</w:t>
      </w:r>
      <w:r w:rsidR="00D17B2B">
        <w:t xml:space="preserve"> can be used to ignore certain step of certain trials. </w:t>
      </w:r>
    </w:p>
    <w:p w:rsidR="006D4C92" w:rsidRDefault="002F1301" w:rsidP="00515C37">
      <w:pPr>
        <w:ind w:left="420"/>
      </w:pPr>
      <w:r>
        <w:t>An error</w:t>
      </w:r>
      <w:r w:rsidR="006D4C92">
        <w:t xml:space="preserve"> will occur when MATLAB access</w:t>
      </w:r>
      <w:r>
        <w:t>es</w:t>
      </w:r>
      <w:r w:rsidR="00671502">
        <w:t xml:space="preserve"> </w:t>
      </w:r>
      <w:r w:rsidR="006D4C92">
        <w:t>pipress.xls</w:t>
      </w:r>
      <w:r w:rsidR="00671502">
        <w:t xml:space="preserve"> under use. So, </w:t>
      </w:r>
      <w:r w:rsidR="00C40576">
        <w:t>do not keep it open</w:t>
      </w:r>
      <w:r w:rsidR="006D4C92">
        <w:t>.</w:t>
      </w:r>
    </w:p>
    <w:p w:rsidR="00EA60BC" w:rsidRDefault="006D4C92">
      <w:r>
        <w:t>Run again</w:t>
      </w:r>
    </w:p>
    <w:p w:rsidR="00DD0942" w:rsidRDefault="00DD0942" w:rsidP="002C310A">
      <w:pPr>
        <w:pStyle w:val="a3"/>
        <w:numPr>
          <w:ilvl w:val="0"/>
          <w:numId w:val="8"/>
        </w:numPr>
      </w:pPr>
      <w:r>
        <w:t>If you use pipress generated by another computer, the file paths for localizing the data may not be valid on your computer</w:t>
      </w:r>
      <w:r w:rsidR="00D17B2B">
        <w:t xml:space="preserve"> (unless data</w:t>
      </w:r>
      <w:r w:rsidR="00CA1CF8">
        <w:t xml:space="preserve"> files are</w:t>
      </w:r>
      <w:r w:rsidR="00D17B2B">
        <w:t xml:space="preserve"> </w:t>
      </w:r>
      <w:r w:rsidR="00CA1CF8">
        <w:t xml:space="preserve">specified by </w:t>
      </w:r>
      <w:r w:rsidR="00020339">
        <w:t>relative</w:t>
      </w:r>
      <w:r w:rsidR="00D17B2B">
        <w:t xml:space="preserve"> network </w:t>
      </w:r>
      <w:r w:rsidR="00CA1CF8">
        <w:t xml:space="preserve">paths, e.g. </w:t>
      </w:r>
      <w:r w:rsidR="00C40576" w:rsidRPr="00020339">
        <w:t>\\OCONNORDATA2\data2</w:t>
      </w:r>
      <w:r w:rsidR="00CA1CF8">
        <w:t>, which is preferable and recommended</w:t>
      </w:r>
      <w:r w:rsidR="00D17B2B">
        <w:t>)</w:t>
      </w:r>
      <w:r>
        <w:t>. Try substituting part of the paths in Excel</w:t>
      </w:r>
      <w:r w:rsidR="000F5FF6">
        <w:t xml:space="preserve"> when feasible</w:t>
      </w:r>
      <w:r>
        <w:t xml:space="preserve">. </w:t>
      </w:r>
      <w:r w:rsidR="002C310A">
        <w:t xml:space="preserve">However, if the folders of interest are scattered around you can </w:t>
      </w:r>
      <w:r w:rsidR="00511EEE">
        <w:t>“reorganize”</w:t>
      </w:r>
      <w:r w:rsidR="002C310A">
        <w:t xml:space="preserve"> them as if they are being “copied” by creating</w:t>
      </w:r>
      <w:r w:rsidR="00CA1CF8">
        <w:t xml:space="preserve"> hard</w:t>
      </w:r>
      <w:r w:rsidR="002C310A">
        <w:t xml:space="preserve"> directory junctions in file system (in command window, type “</w:t>
      </w:r>
      <w:proofErr w:type="spellStart"/>
      <w:r w:rsidR="002C310A" w:rsidRPr="002C310A">
        <w:t>mklink</w:t>
      </w:r>
      <w:proofErr w:type="spellEnd"/>
      <w:r w:rsidR="002C310A" w:rsidRPr="002C310A">
        <w:t xml:space="preserve"> /j &lt;Link&gt; &lt;Target&gt;</w:t>
      </w:r>
      <w:r w:rsidR="002C310A">
        <w:t>”).</w:t>
      </w:r>
    </w:p>
    <w:p w:rsidR="00FF1D46" w:rsidRDefault="00FF1D46"/>
    <w:p w:rsidR="00313D47" w:rsidRPr="00515C37" w:rsidRDefault="00313D47">
      <w:pPr>
        <w:rPr>
          <w:b/>
        </w:rPr>
      </w:pPr>
      <w:proofErr w:type="spellStart"/>
      <w:r w:rsidRPr="00515C37">
        <w:rPr>
          <w:b/>
        </w:rPr>
        <w:t>OneWhisker</w:t>
      </w:r>
      <w:proofErr w:type="spellEnd"/>
      <w:r w:rsidRPr="00515C37">
        <w:rPr>
          <w:b/>
        </w:rPr>
        <w:t xml:space="preserve"> </w:t>
      </w:r>
      <w:r w:rsidR="000E3153">
        <w:rPr>
          <w:b/>
        </w:rPr>
        <w:t>class</w:t>
      </w:r>
    </w:p>
    <w:p w:rsidR="00313D47" w:rsidRDefault="00313D47" w:rsidP="004066BC">
      <w:pPr>
        <w:pStyle w:val="a3"/>
        <w:numPr>
          <w:ilvl w:val="0"/>
          <w:numId w:val="7"/>
        </w:numPr>
      </w:pPr>
      <w:r>
        <w:t xml:space="preserve">See “Single trial processing” section in </w:t>
      </w:r>
      <w:proofErr w:type="spellStart"/>
      <w:r>
        <w:t>pipeline_script.m</w:t>
      </w:r>
      <w:proofErr w:type="spellEnd"/>
      <w:r>
        <w:t xml:space="preserve"> for </w:t>
      </w:r>
      <w:r w:rsidR="00E65A2B">
        <w:t>an</w:t>
      </w:r>
      <w:r>
        <w:t xml:space="preserve"> example of use. </w:t>
      </w:r>
    </w:p>
    <w:p w:rsidR="00CB51B9" w:rsidRDefault="00533FE4" w:rsidP="004066BC">
      <w:pPr>
        <w:pStyle w:val="a3"/>
        <w:numPr>
          <w:ilvl w:val="0"/>
          <w:numId w:val="7"/>
        </w:numPr>
      </w:pPr>
      <w:r>
        <w:t>Essential p</w:t>
      </w:r>
      <w:r w:rsidR="00CB51B9">
        <w:t xml:space="preserve">roperties in </w:t>
      </w:r>
      <w:r w:rsidR="00CB51B9" w:rsidRPr="00CB51B9">
        <w:t xml:space="preserve">an </w:t>
      </w:r>
      <w:proofErr w:type="spellStart"/>
      <w:r w:rsidR="00CB51B9" w:rsidRPr="00CB51B9">
        <w:t>OneWhisker</w:t>
      </w:r>
      <w:proofErr w:type="spellEnd"/>
      <w:r w:rsidR="00CB51B9" w:rsidRPr="00CB51B9">
        <w:t xml:space="preserve"> object</w:t>
      </w:r>
    </w:p>
    <w:p w:rsidR="004066BC" w:rsidRDefault="00CB51B9" w:rsidP="00CB51B9">
      <w:pPr>
        <w:pStyle w:val="a3"/>
        <w:ind w:left="360"/>
      </w:pPr>
      <w:proofErr w:type="spellStart"/>
      <w:proofErr w:type="gramStart"/>
      <w:r w:rsidRPr="00CB51B9">
        <w:rPr>
          <w:b/>
        </w:rPr>
        <w:lastRenderedPageBreak/>
        <w:t>checkTable</w:t>
      </w:r>
      <w:proofErr w:type="spellEnd"/>
      <w:proofErr w:type="gramEnd"/>
      <w:r w:rsidRPr="00CB51B9">
        <w:rPr>
          <w:b/>
        </w:rPr>
        <w:t>:</w:t>
      </w:r>
      <w:r w:rsidR="00533FE4">
        <w:t xml:space="preserve"> I</w:t>
      </w:r>
      <w:r>
        <w:t>t</w:t>
      </w:r>
      <w:r w:rsidR="004066BC">
        <w:t xml:space="preserve"> keeps track of the progress including the status and detailed info</w:t>
      </w:r>
      <w:r w:rsidR="0011035B">
        <w:t>rmation of each processing step</w:t>
      </w:r>
      <w:r w:rsidR="004066BC">
        <w:t xml:space="preserve">. </w:t>
      </w:r>
      <w:r w:rsidR="004261AF">
        <w:t>A later step</w:t>
      </w:r>
      <w:r w:rsidR="002B4533">
        <w:t xml:space="preserve"> will come to this table to check if all necessary data is </w:t>
      </w:r>
      <w:r w:rsidR="0011035B">
        <w:t>ready</w:t>
      </w:r>
      <w:r w:rsidR="002B4533">
        <w:t xml:space="preserve">. Therefore, you have to run methods in </w:t>
      </w:r>
      <w:r>
        <w:t>a</w:t>
      </w:r>
      <w:r w:rsidR="002B4533">
        <w:t xml:space="preserve"> </w:t>
      </w:r>
      <w:r w:rsidR="00FF09A5">
        <w:t>reasonable</w:t>
      </w:r>
      <w:r w:rsidR="002B4533">
        <w:t xml:space="preserve"> order. However, you do not have to force each method to compute the result again (</w:t>
      </w:r>
      <w:r w:rsidR="00DC5166">
        <w:t>see ‘Force’, true/false parameter pair below</w:t>
      </w:r>
      <w:r w:rsidR="002B4533">
        <w:t>).</w:t>
      </w:r>
      <w:r w:rsidR="004261AF">
        <w:t xml:space="preserve"> </w:t>
      </w:r>
    </w:p>
    <w:p w:rsidR="00533FE4" w:rsidRDefault="00533FE4" w:rsidP="00CB51B9">
      <w:pPr>
        <w:pStyle w:val="a3"/>
        <w:ind w:left="360"/>
      </w:pPr>
      <w:proofErr w:type="spellStart"/>
      <w:proofErr w:type="gramStart"/>
      <w:r>
        <w:rPr>
          <w:b/>
        </w:rPr>
        <w:t>objStruct</w:t>
      </w:r>
      <w:proofErr w:type="spellEnd"/>
      <w:proofErr w:type="gramEnd"/>
      <w:r>
        <w:rPr>
          <w:b/>
        </w:rPr>
        <w:t>:</w:t>
      </w:r>
      <w:r>
        <w:t xml:space="preserve"> Every steps of processing are also object-oriented and all objects created along the way are saved in this structure variable</w:t>
      </w:r>
      <w:r w:rsidR="00D11EAA">
        <w:t xml:space="preserve"> (e.g. </w:t>
      </w:r>
      <w:proofErr w:type="spellStart"/>
      <w:r w:rsidR="00D11EAA">
        <w:t>objStruct.measurements</w:t>
      </w:r>
      <w:proofErr w:type="spellEnd"/>
      <w:r w:rsidR="00D11EAA">
        <w:t xml:space="preserve">, </w:t>
      </w:r>
      <w:proofErr w:type="spellStart"/>
      <w:r w:rsidR="00D11EAA">
        <w:t>objStruct.facemasks</w:t>
      </w:r>
      <w:proofErr w:type="spellEnd"/>
      <w:r w:rsidR="00D11EAA">
        <w:t>, etc.)</w:t>
      </w:r>
      <w:r>
        <w:t xml:space="preserve">. </w:t>
      </w:r>
      <w:r w:rsidR="00D11EAA">
        <w:t>As a result, you have the access to a lot of handy methods associated with them. However, an object will not be created if the step is not actually computed during the current run (see ‘Force’</w:t>
      </w:r>
      <w:r w:rsidR="00F54B47">
        <w:t>, true/false</w:t>
      </w:r>
      <w:r w:rsidR="00D11EAA">
        <w:t xml:space="preserve"> parameter pair below). </w:t>
      </w:r>
    </w:p>
    <w:p w:rsidR="00533FE4" w:rsidRPr="00533FE4" w:rsidRDefault="00533FE4" w:rsidP="00CB51B9">
      <w:pPr>
        <w:pStyle w:val="a3"/>
        <w:ind w:left="360"/>
        <w:rPr>
          <w:b/>
        </w:rPr>
      </w:pPr>
      <w:r>
        <w:rPr>
          <w:b/>
        </w:rPr>
        <w:t>Other properties:</w:t>
      </w:r>
      <w:r>
        <w:t xml:space="preserve"> </w:t>
      </w:r>
      <w:r w:rsidR="00D01FAE">
        <w:t>R</w:t>
      </w:r>
      <w:r>
        <w:t>efer to comments in code following the property definition.</w:t>
      </w:r>
    </w:p>
    <w:p w:rsidR="00D11EAA" w:rsidRDefault="00DD7215" w:rsidP="004261AF">
      <w:pPr>
        <w:pStyle w:val="a3"/>
        <w:numPr>
          <w:ilvl w:val="0"/>
          <w:numId w:val="7"/>
        </w:numPr>
      </w:pPr>
      <w:r>
        <w:t>P</w:t>
      </w:r>
      <w:r w:rsidR="00D01FAE">
        <w:t xml:space="preserve">arameters </w:t>
      </w:r>
      <w:r w:rsidR="006B51B6">
        <w:t>of</w:t>
      </w:r>
      <w:r w:rsidR="00D11EAA">
        <w:t xml:space="preserve"> method</w:t>
      </w:r>
      <w:r w:rsidR="00D01FAE">
        <w:t>s</w:t>
      </w:r>
    </w:p>
    <w:p w:rsidR="004261AF" w:rsidRDefault="00313D47" w:rsidP="00D11EAA">
      <w:pPr>
        <w:pStyle w:val="a3"/>
        <w:ind w:left="360"/>
      </w:pPr>
      <w:r w:rsidRPr="007026B7">
        <w:rPr>
          <w:b/>
        </w:rPr>
        <w:t>‘Force’, true/false parameter pair</w:t>
      </w:r>
      <w:r w:rsidR="00D11EAA" w:rsidRPr="007026B7">
        <w:rPr>
          <w:b/>
        </w:rPr>
        <w:t>:</w:t>
      </w:r>
      <w:r w:rsidR="00533FE4">
        <w:t xml:space="preserve"> </w:t>
      </w:r>
      <w:r w:rsidR="00D11EAA">
        <w:t>It</w:t>
      </w:r>
      <w:r>
        <w:t xml:space="preserve"> specifies whether or not to force re-computing the subject. If set to false, the method will t</w:t>
      </w:r>
      <w:r w:rsidR="00F54B47">
        <w:t>ry to find existing file and only start to compute it when the file cannot be found</w:t>
      </w:r>
      <w:r>
        <w:t>.</w:t>
      </w:r>
      <w:r w:rsidR="004066BC">
        <w:t xml:space="preserve"> </w:t>
      </w:r>
    </w:p>
    <w:p w:rsidR="00DD7215" w:rsidRPr="00DD7215" w:rsidRDefault="00DD7215" w:rsidP="00DD7215">
      <w:pPr>
        <w:pStyle w:val="a3"/>
        <w:ind w:left="360"/>
      </w:pPr>
      <w:proofErr w:type="spellStart"/>
      <w:proofErr w:type="gramStart"/>
      <w:r w:rsidRPr="00DD7215">
        <w:rPr>
          <w:b/>
        </w:rPr>
        <w:t>DetectBar</w:t>
      </w:r>
      <w:proofErr w:type="spellEnd"/>
      <w:r w:rsidRPr="00DD7215">
        <w:rPr>
          <w:b/>
        </w:rPr>
        <w:t>(</w:t>
      </w:r>
      <w:proofErr w:type="gramEnd"/>
      <w:r w:rsidRPr="00DD7215">
        <w:rPr>
          <w:b/>
        </w:rPr>
        <w:t>'</w:t>
      </w:r>
      <w:proofErr w:type="spellStart"/>
      <w:r w:rsidRPr="00DD7215">
        <w:rPr>
          <w:b/>
        </w:rPr>
        <w:t>PosImgDir</w:t>
      </w:r>
      <w:proofErr w:type="spellEnd"/>
      <w:r w:rsidRPr="00DD7215">
        <w:rPr>
          <w:b/>
        </w:rPr>
        <w:t xml:space="preserve">', </w:t>
      </w:r>
      <w:proofErr w:type="spellStart"/>
      <w:r w:rsidRPr="00DD7215">
        <w:rPr>
          <w:b/>
        </w:rPr>
        <w:t>dirPath</w:t>
      </w:r>
      <w:proofErr w:type="spellEnd"/>
      <w:r w:rsidRPr="00DD7215">
        <w:rPr>
          <w:b/>
        </w:rPr>
        <w:t>):</w:t>
      </w:r>
      <w:r>
        <w:t xml:space="preserve"> Since the quality of bar detection cannot be evaluated automatically, an image marked with the detected pole center will be saved in the folder specified by </w:t>
      </w:r>
      <w:proofErr w:type="spellStart"/>
      <w:r>
        <w:t>dirPath</w:t>
      </w:r>
      <w:proofErr w:type="spellEnd"/>
      <w:r>
        <w:t xml:space="preserve">. </w:t>
      </w:r>
    </w:p>
    <w:p w:rsidR="00D01FAE" w:rsidRPr="007171CB" w:rsidRDefault="00D01FAE" w:rsidP="00D11EAA">
      <w:pPr>
        <w:pStyle w:val="a3"/>
        <w:ind w:left="360"/>
        <w:rPr>
          <w:b/>
        </w:rPr>
      </w:pPr>
      <w:r w:rsidRPr="007171CB">
        <w:rPr>
          <w:b/>
        </w:rPr>
        <w:t>See comment</w:t>
      </w:r>
      <w:r w:rsidR="00103330">
        <w:rPr>
          <w:b/>
        </w:rPr>
        <w:t>s</w:t>
      </w:r>
      <w:r w:rsidRPr="007171CB">
        <w:rPr>
          <w:b/>
        </w:rPr>
        <w:t xml:space="preserve"> in</w:t>
      </w:r>
      <w:r w:rsidR="00DD7215" w:rsidRPr="007171CB">
        <w:rPr>
          <w:b/>
        </w:rPr>
        <w:t xml:space="preserve"> the</w:t>
      </w:r>
      <w:r w:rsidRPr="007171CB">
        <w:rPr>
          <w:b/>
        </w:rPr>
        <w:t xml:space="preserve"> </w:t>
      </w:r>
      <w:r w:rsidR="00DD7215" w:rsidRPr="007171CB">
        <w:rPr>
          <w:b/>
        </w:rPr>
        <w:t>code</w:t>
      </w:r>
      <w:r w:rsidRPr="007171CB">
        <w:rPr>
          <w:b/>
        </w:rPr>
        <w:t xml:space="preserve"> for explana</w:t>
      </w:r>
      <w:bookmarkStart w:id="0" w:name="_GoBack"/>
      <w:bookmarkEnd w:id="0"/>
      <w:r w:rsidRPr="007171CB">
        <w:rPr>
          <w:b/>
        </w:rPr>
        <w:t xml:space="preserve">tions of </w:t>
      </w:r>
      <w:r w:rsidR="00DD7215" w:rsidRPr="007171CB">
        <w:rPr>
          <w:b/>
        </w:rPr>
        <w:t>more method</w:t>
      </w:r>
      <w:r w:rsidRPr="007171CB">
        <w:rPr>
          <w:b/>
        </w:rPr>
        <w:t xml:space="preserve"> specific parameters.</w:t>
      </w:r>
    </w:p>
    <w:p w:rsidR="004261AF" w:rsidRDefault="004261AF" w:rsidP="002B4533">
      <w:pPr>
        <w:pStyle w:val="a3"/>
        <w:numPr>
          <w:ilvl w:val="0"/>
          <w:numId w:val="7"/>
        </w:numPr>
      </w:pPr>
      <w:r>
        <w:t xml:space="preserve">If you are only </w:t>
      </w:r>
      <w:r w:rsidR="00EA6150">
        <w:t>interested in</w:t>
      </w:r>
      <w:r>
        <w:t xml:space="preserve"> certain processing step, such as making facemasks, </w:t>
      </w:r>
      <w:r w:rsidR="00EA6150">
        <w:t>it is usually easier to use individual processing modules (classes) to achieve that</w:t>
      </w:r>
      <w:r w:rsidR="007171CB">
        <w:t xml:space="preserve"> (see next section)</w:t>
      </w:r>
      <w:r w:rsidR="00EA6150">
        <w:t xml:space="preserve">. </w:t>
      </w:r>
    </w:p>
    <w:p w:rsidR="00515C37" w:rsidRDefault="00515C37" w:rsidP="00515C37"/>
    <w:p w:rsidR="00515C37" w:rsidRDefault="00515C37" w:rsidP="00515C37"/>
    <w:p w:rsidR="00515C37" w:rsidRDefault="00515C37" w:rsidP="00515C37"/>
    <w:p w:rsidR="00515C37" w:rsidRDefault="00515C37" w:rsidP="00515C37"/>
    <w:p w:rsidR="00515C37" w:rsidRDefault="00515C37" w:rsidP="00515C37"/>
    <w:p w:rsidR="002B4533" w:rsidRDefault="002B4533">
      <w:r>
        <w:br w:type="page"/>
      </w:r>
    </w:p>
    <w:p w:rsidR="00E65A2B" w:rsidRPr="000E3153" w:rsidRDefault="00E65A2B">
      <w:pPr>
        <w:rPr>
          <w:b/>
          <w:sz w:val="24"/>
          <w:szCs w:val="24"/>
        </w:rPr>
      </w:pPr>
      <w:r w:rsidRPr="000E3153">
        <w:rPr>
          <w:b/>
          <w:sz w:val="24"/>
          <w:szCs w:val="24"/>
        </w:rPr>
        <w:lastRenderedPageBreak/>
        <w:t>Individual Processing Modules</w:t>
      </w:r>
    </w:p>
    <w:p w:rsidR="0086389F" w:rsidRDefault="0086389F"/>
    <w:p w:rsidR="00313D47" w:rsidRPr="000E3153" w:rsidRDefault="00E65A2B">
      <w:pPr>
        <w:rPr>
          <w:b/>
        </w:rPr>
      </w:pPr>
      <w:proofErr w:type="spellStart"/>
      <w:r w:rsidRPr="000E3153">
        <w:rPr>
          <w:b/>
        </w:rPr>
        <w:t>WhiskerRegistration</w:t>
      </w:r>
      <w:proofErr w:type="spellEnd"/>
      <w:r w:rsidRPr="000E3153">
        <w:rPr>
          <w:b/>
        </w:rPr>
        <w:t xml:space="preserve"> </w:t>
      </w:r>
      <w:r w:rsidR="00EA6150" w:rsidRPr="000E3153">
        <w:rPr>
          <w:b/>
        </w:rPr>
        <w:t>class</w:t>
      </w:r>
    </w:p>
    <w:p w:rsidR="0094781C" w:rsidRDefault="0094781C"/>
    <w:p w:rsidR="000E3153" w:rsidRDefault="000E3153"/>
    <w:p w:rsidR="0094781C" w:rsidRDefault="0094781C"/>
    <w:p w:rsidR="0094781C" w:rsidRPr="000E3153" w:rsidRDefault="0094781C">
      <w:pPr>
        <w:rPr>
          <w:b/>
        </w:rPr>
      </w:pPr>
      <w:r w:rsidRPr="000E3153">
        <w:rPr>
          <w:b/>
        </w:rPr>
        <w:t xml:space="preserve">Bartender </w:t>
      </w:r>
      <w:r w:rsidR="00EA6150" w:rsidRPr="000E3153">
        <w:rPr>
          <w:b/>
        </w:rPr>
        <w:t>class</w:t>
      </w:r>
    </w:p>
    <w:p w:rsidR="0094781C" w:rsidRDefault="0094781C"/>
    <w:p w:rsidR="0094781C" w:rsidRDefault="0094781C"/>
    <w:p w:rsidR="0094781C" w:rsidRDefault="0094781C"/>
    <w:p w:rsidR="0094781C" w:rsidRDefault="0094781C">
      <w:pPr>
        <w:rPr>
          <w:b/>
        </w:rPr>
      </w:pPr>
      <w:r w:rsidRPr="000E3153">
        <w:rPr>
          <w:b/>
        </w:rPr>
        <w:t xml:space="preserve">Masquerade </w:t>
      </w:r>
      <w:r w:rsidR="00EA6150" w:rsidRPr="000E3153">
        <w:rPr>
          <w:b/>
        </w:rPr>
        <w:t>class</w:t>
      </w:r>
    </w:p>
    <w:p w:rsidR="007C5E13" w:rsidRDefault="007C5E13">
      <w:pPr>
        <w:rPr>
          <w:b/>
        </w:rPr>
      </w:pPr>
    </w:p>
    <w:p w:rsidR="007C5E13" w:rsidRDefault="007C5E13">
      <w:pPr>
        <w:rPr>
          <w:b/>
        </w:rPr>
      </w:pPr>
    </w:p>
    <w:p w:rsidR="007C5E13" w:rsidRDefault="007C5E13">
      <w:pPr>
        <w:rPr>
          <w:b/>
        </w:rPr>
      </w:pPr>
    </w:p>
    <w:p w:rsidR="007C5E13" w:rsidRPr="000E3153" w:rsidRDefault="007C5E13">
      <w:pPr>
        <w:rPr>
          <w:b/>
        </w:rPr>
      </w:pPr>
      <w:proofErr w:type="spellStart"/>
      <w:r>
        <w:rPr>
          <w:b/>
        </w:rPr>
        <w:t>WhisPhys</w:t>
      </w:r>
      <w:proofErr w:type="spellEnd"/>
      <w:r>
        <w:rPr>
          <w:b/>
        </w:rPr>
        <w:t xml:space="preserve"> class</w:t>
      </w:r>
    </w:p>
    <w:p w:rsidR="0094781C" w:rsidRDefault="0094781C"/>
    <w:p w:rsidR="00EA6150" w:rsidRDefault="00EA6150"/>
    <w:p w:rsidR="0094781C" w:rsidRDefault="0094781C"/>
    <w:p w:rsidR="0094781C" w:rsidRPr="000E3153" w:rsidRDefault="0094781C">
      <w:pPr>
        <w:rPr>
          <w:b/>
        </w:rPr>
      </w:pPr>
      <w:proofErr w:type="spellStart"/>
      <w:r w:rsidRPr="000E3153">
        <w:rPr>
          <w:b/>
        </w:rPr>
        <w:t>ManyContacts</w:t>
      </w:r>
      <w:proofErr w:type="spellEnd"/>
      <w:r w:rsidRPr="000E3153">
        <w:rPr>
          <w:b/>
        </w:rPr>
        <w:t xml:space="preserve"> </w:t>
      </w:r>
      <w:r w:rsidR="00EA6150" w:rsidRPr="000E3153">
        <w:rPr>
          <w:b/>
        </w:rPr>
        <w:t>class</w:t>
      </w:r>
    </w:p>
    <w:p w:rsidR="0094781C" w:rsidRDefault="0094781C"/>
    <w:p w:rsidR="0094781C" w:rsidRDefault="0094781C"/>
    <w:p w:rsidR="0094781C" w:rsidRDefault="0094781C"/>
    <w:p w:rsidR="0094781C" w:rsidRDefault="0094781C"/>
    <w:p w:rsidR="0094781C" w:rsidRDefault="0094781C"/>
    <w:p w:rsidR="00313D47" w:rsidRDefault="00313D47"/>
    <w:p w:rsidR="00EA60BC" w:rsidRDefault="00EA60BC"/>
    <w:p w:rsidR="00EA60BC" w:rsidRDefault="00EA60BC"/>
    <w:p w:rsidR="00EA60BC" w:rsidRDefault="00EA60BC"/>
    <w:p w:rsidR="009B6FEB" w:rsidRDefault="009B6FEB"/>
    <w:p w:rsidR="009B6FEB" w:rsidRDefault="009B6FEB"/>
    <w:p w:rsidR="00EE2900" w:rsidRDefault="00EE2900"/>
    <w:p w:rsidR="00EE2900" w:rsidRDefault="00EE2900"/>
    <w:sectPr w:rsidR="00EE29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84DD4"/>
    <w:multiLevelType w:val="hybridMultilevel"/>
    <w:tmpl w:val="EE66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190DE4"/>
    <w:multiLevelType w:val="hybridMultilevel"/>
    <w:tmpl w:val="0BE6B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EB3374"/>
    <w:multiLevelType w:val="hybridMultilevel"/>
    <w:tmpl w:val="39166F3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A01067"/>
    <w:multiLevelType w:val="hybridMultilevel"/>
    <w:tmpl w:val="0B38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541790"/>
    <w:multiLevelType w:val="hybridMultilevel"/>
    <w:tmpl w:val="618A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A94025"/>
    <w:multiLevelType w:val="hybridMultilevel"/>
    <w:tmpl w:val="27D2E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E96942"/>
    <w:multiLevelType w:val="hybridMultilevel"/>
    <w:tmpl w:val="C28CF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F43090"/>
    <w:multiLevelType w:val="hybridMultilevel"/>
    <w:tmpl w:val="7A163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E57477"/>
    <w:multiLevelType w:val="hybridMultilevel"/>
    <w:tmpl w:val="AF28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0"/>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0F"/>
    <w:rsid w:val="00000D82"/>
    <w:rsid w:val="00005E94"/>
    <w:rsid w:val="0001641F"/>
    <w:rsid w:val="00020339"/>
    <w:rsid w:val="00033BAF"/>
    <w:rsid w:val="000B102E"/>
    <w:rsid w:val="000E3153"/>
    <w:rsid w:val="000F0359"/>
    <w:rsid w:val="000F5FF6"/>
    <w:rsid w:val="00100CFB"/>
    <w:rsid w:val="00103330"/>
    <w:rsid w:val="0011035B"/>
    <w:rsid w:val="001D5496"/>
    <w:rsid w:val="002B4533"/>
    <w:rsid w:val="002C310A"/>
    <w:rsid w:val="002F1301"/>
    <w:rsid w:val="00311CA0"/>
    <w:rsid w:val="00313D47"/>
    <w:rsid w:val="0034060E"/>
    <w:rsid w:val="0038603C"/>
    <w:rsid w:val="003A6812"/>
    <w:rsid w:val="003B1920"/>
    <w:rsid w:val="003C0283"/>
    <w:rsid w:val="003F14CE"/>
    <w:rsid w:val="004066BC"/>
    <w:rsid w:val="004261AF"/>
    <w:rsid w:val="0044617C"/>
    <w:rsid w:val="004501A3"/>
    <w:rsid w:val="0045544F"/>
    <w:rsid w:val="004A1603"/>
    <w:rsid w:val="00501F26"/>
    <w:rsid w:val="00511EEE"/>
    <w:rsid w:val="00515C37"/>
    <w:rsid w:val="00533FE4"/>
    <w:rsid w:val="005C469B"/>
    <w:rsid w:val="00600111"/>
    <w:rsid w:val="006124DC"/>
    <w:rsid w:val="00636BF2"/>
    <w:rsid w:val="00671502"/>
    <w:rsid w:val="00683C78"/>
    <w:rsid w:val="006A5033"/>
    <w:rsid w:val="006B51B6"/>
    <w:rsid w:val="006C0C2D"/>
    <w:rsid w:val="006D4C92"/>
    <w:rsid w:val="006F60F0"/>
    <w:rsid w:val="006F6499"/>
    <w:rsid w:val="007026B7"/>
    <w:rsid w:val="007171CB"/>
    <w:rsid w:val="00730A63"/>
    <w:rsid w:val="00730EB4"/>
    <w:rsid w:val="007854B8"/>
    <w:rsid w:val="007C5E13"/>
    <w:rsid w:val="007D2E00"/>
    <w:rsid w:val="007D5C33"/>
    <w:rsid w:val="007E008A"/>
    <w:rsid w:val="007E3D58"/>
    <w:rsid w:val="0086389F"/>
    <w:rsid w:val="00893421"/>
    <w:rsid w:val="008E78E8"/>
    <w:rsid w:val="008F5FC9"/>
    <w:rsid w:val="00917DE6"/>
    <w:rsid w:val="00920776"/>
    <w:rsid w:val="0093029B"/>
    <w:rsid w:val="0094781C"/>
    <w:rsid w:val="009676B8"/>
    <w:rsid w:val="009B107F"/>
    <w:rsid w:val="009B49F5"/>
    <w:rsid w:val="009B6FEB"/>
    <w:rsid w:val="00A06010"/>
    <w:rsid w:val="00A23995"/>
    <w:rsid w:val="00A34564"/>
    <w:rsid w:val="00A40C91"/>
    <w:rsid w:val="00A65A1A"/>
    <w:rsid w:val="00A87A75"/>
    <w:rsid w:val="00A954D7"/>
    <w:rsid w:val="00B14553"/>
    <w:rsid w:val="00B310FA"/>
    <w:rsid w:val="00B41313"/>
    <w:rsid w:val="00B67671"/>
    <w:rsid w:val="00B938B8"/>
    <w:rsid w:val="00C40576"/>
    <w:rsid w:val="00C82513"/>
    <w:rsid w:val="00CA1CF8"/>
    <w:rsid w:val="00CB51B9"/>
    <w:rsid w:val="00D01FAE"/>
    <w:rsid w:val="00D03CC1"/>
    <w:rsid w:val="00D05387"/>
    <w:rsid w:val="00D11EAA"/>
    <w:rsid w:val="00D17B2B"/>
    <w:rsid w:val="00D3095F"/>
    <w:rsid w:val="00D72A8D"/>
    <w:rsid w:val="00D85178"/>
    <w:rsid w:val="00DB110F"/>
    <w:rsid w:val="00DC5166"/>
    <w:rsid w:val="00DD0942"/>
    <w:rsid w:val="00DD30AB"/>
    <w:rsid w:val="00DD7215"/>
    <w:rsid w:val="00DE4E8D"/>
    <w:rsid w:val="00DF2267"/>
    <w:rsid w:val="00E07D12"/>
    <w:rsid w:val="00E60EBC"/>
    <w:rsid w:val="00E65A2B"/>
    <w:rsid w:val="00E852EE"/>
    <w:rsid w:val="00EA60BC"/>
    <w:rsid w:val="00EA6150"/>
    <w:rsid w:val="00EE2900"/>
    <w:rsid w:val="00EF3675"/>
    <w:rsid w:val="00F02CE5"/>
    <w:rsid w:val="00F54B47"/>
    <w:rsid w:val="00F84215"/>
    <w:rsid w:val="00F94B27"/>
    <w:rsid w:val="00FF09A5"/>
    <w:rsid w:val="00FF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489F7-3703-4759-8BED-10232C5F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EB"/>
    <w:pPr>
      <w:ind w:left="720"/>
      <w:contextualSpacing/>
    </w:pPr>
  </w:style>
  <w:style w:type="character" w:styleId="a4">
    <w:name w:val="Hyperlink"/>
    <w:basedOn w:val="a0"/>
    <w:uiPriority w:val="99"/>
    <w:unhideWhenUsed/>
    <w:rsid w:val="00CA1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798662">
      <w:bodyDiv w:val="1"/>
      <w:marLeft w:val="0"/>
      <w:marRight w:val="0"/>
      <w:marTop w:val="0"/>
      <w:marBottom w:val="0"/>
      <w:divBdr>
        <w:top w:val="none" w:sz="0" w:space="0" w:color="auto"/>
        <w:left w:val="none" w:sz="0" w:space="0" w:color="auto"/>
        <w:bottom w:val="none" w:sz="0" w:space="0" w:color="auto"/>
        <w:right w:val="none" w:sz="0" w:space="0" w:color="auto"/>
      </w:divBdr>
      <w:divsChild>
        <w:div w:id="1085151275">
          <w:marLeft w:val="0"/>
          <w:marRight w:val="0"/>
          <w:marTop w:val="0"/>
          <w:marBottom w:val="0"/>
          <w:divBdr>
            <w:top w:val="none" w:sz="0" w:space="0" w:color="auto"/>
            <w:left w:val="none" w:sz="0" w:space="0" w:color="auto"/>
            <w:bottom w:val="none" w:sz="0" w:space="0" w:color="auto"/>
            <w:right w:val="none" w:sz="0" w:space="0" w:color="auto"/>
          </w:divBdr>
          <w:divsChild>
            <w:div w:id="2042700504">
              <w:marLeft w:val="0"/>
              <w:marRight w:val="0"/>
              <w:marTop w:val="0"/>
              <w:marBottom w:val="0"/>
              <w:divBdr>
                <w:top w:val="none" w:sz="0" w:space="0" w:color="auto"/>
                <w:left w:val="none" w:sz="0" w:space="0" w:color="auto"/>
                <w:bottom w:val="none" w:sz="0" w:space="0" w:color="auto"/>
                <w:right w:val="none" w:sz="0" w:space="0" w:color="auto"/>
              </w:divBdr>
              <w:divsChild>
                <w:div w:id="10687352">
                  <w:marLeft w:val="4200"/>
                  <w:marRight w:val="0"/>
                  <w:marTop w:val="0"/>
                  <w:marBottom w:val="0"/>
                  <w:divBdr>
                    <w:top w:val="none" w:sz="0" w:space="0" w:color="auto"/>
                    <w:left w:val="none" w:sz="0" w:space="0" w:color="auto"/>
                    <w:bottom w:val="none" w:sz="0" w:space="0" w:color="auto"/>
                    <w:right w:val="none" w:sz="0" w:space="0" w:color="auto"/>
                  </w:divBdr>
                  <w:divsChild>
                    <w:div w:id="1094978507">
                      <w:marLeft w:val="0"/>
                      <w:marRight w:val="0"/>
                      <w:marTop w:val="0"/>
                      <w:marBottom w:val="0"/>
                      <w:divBdr>
                        <w:top w:val="none" w:sz="0" w:space="0" w:color="auto"/>
                        <w:left w:val="none" w:sz="0" w:space="0" w:color="auto"/>
                        <w:bottom w:val="none" w:sz="0" w:space="0" w:color="auto"/>
                        <w:right w:val="none" w:sz="0" w:space="0" w:color="auto"/>
                      </w:divBdr>
                      <w:divsChild>
                        <w:div w:id="873007116">
                          <w:marLeft w:val="0"/>
                          <w:marRight w:val="0"/>
                          <w:marTop w:val="0"/>
                          <w:marBottom w:val="0"/>
                          <w:divBdr>
                            <w:top w:val="none" w:sz="0" w:space="0" w:color="auto"/>
                            <w:left w:val="none" w:sz="0" w:space="0" w:color="auto"/>
                            <w:bottom w:val="none" w:sz="0" w:space="0" w:color="auto"/>
                            <w:right w:val="none" w:sz="0" w:space="0" w:color="auto"/>
                          </w:divBdr>
                          <w:divsChild>
                            <w:div w:id="30232820">
                              <w:marLeft w:val="0"/>
                              <w:marRight w:val="0"/>
                              <w:marTop w:val="0"/>
                              <w:marBottom w:val="0"/>
                              <w:divBdr>
                                <w:top w:val="none" w:sz="0" w:space="0" w:color="auto"/>
                                <w:left w:val="none" w:sz="0" w:space="0" w:color="auto"/>
                                <w:bottom w:val="none" w:sz="0" w:space="0" w:color="auto"/>
                                <w:right w:val="none" w:sz="0" w:space="0" w:color="auto"/>
                              </w:divBdr>
                              <w:divsChild>
                                <w:div w:id="659848988">
                                  <w:marLeft w:val="0"/>
                                  <w:marRight w:val="0"/>
                                  <w:marTop w:val="0"/>
                                  <w:marBottom w:val="0"/>
                                  <w:divBdr>
                                    <w:top w:val="none" w:sz="0" w:space="0" w:color="auto"/>
                                    <w:left w:val="none" w:sz="0" w:space="0" w:color="auto"/>
                                    <w:bottom w:val="none" w:sz="0" w:space="0" w:color="auto"/>
                                    <w:right w:val="none" w:sz="0" w:space="0" w:color="auto"/>
                                  </w:divBdr>
                                  <w:divsChild>
                                    <w:div w:id="471605208">
                                      <w:marLeft w:val="0"/>
                                      <w:marRight w:val="0"/>
                                      <w:marTop w:val="0"/>
                                      <w:marBottom w:val="0"/>
                                      <w:divBdr>
                                        <w:top w:val="none" w:sz="0" w:space="0" w:color="auto"/>
                                        <w:left w:val="none" w:sz="0" w:space="0" w:color="auto"/>
                                        <w:bottom w:val="none" w:sz="0" w:space="0" w:color="auto"/>
                                        <w:right w:val="none" w:sz="0" w:space="0" w:color="auto"/>
                                      </w:divBdr>
                                      <w:divsChild>
                                        <w:div w:id="1514951456">
                                          <w:marLeft w:val="0"/>
                                          <w:marRight w:val="0"/>
                                          <w:marTop w:val="0"/>
                                          <w:marBottom w:val="0"/>
                                          <w:divBdr>
                                            <w:top w:val="none" w:sz="0" w:space="0" w:color="auto"/>
                                            <w:left w:val="none" w:sz="0" w:space="0" w:color="auto"/>
                                            <w:bottom w:val="none" w:sz="0" w:space="0" w:color="auto"/>
                                            <w:right w:val="none" w:sz="0" w:space="0" w:color="auto"/>
                                          </w:divBdr>
                                          <w:divsChild>
                                            <w:div w:id="967707214">
                                              <w:marLeft w:val="0"/>
                                              <w:marRight w:val="0"/>
                                              <w:marTop w:val="0"/>
                                              <w:marBottom w:val="0"/>
                                              <w:divBdr>
                                                <w:top w:val="none" w:sz="0" w:space="0" w:color="auto"/>
                                                <w:left w:val="none" w:sz="0" w:space="0" w:color="auto"/>
                                                <w:bottom w:val="none" w:sz="0" w:space="0" w:color="auto"/>
                                                <w:right w:val="none" w:sz="0" w:space="0" w:color="auto"/>
                                              </w:divBdr>
                                              <w:divsChild>
                                                <w:div w:id="1510293907">
                                                  <w:marLeft w:val="0"/>
                                                  <w:marRight w:val="0"/>
                                                  <w:marTop w:val="0"/>
                                                  <w:marBottom w:val="0"/>
                                                  <w:divBdr>
                                                    <w:top w:val="none" w:sz="0" w:space="0" w:color="auto"/>
                                                    <w:left w:val="none" w:sz="0" w:space="0" w:color="auto"/>
                                                    <w:bottom w:val="none" w:sz="0" w:space="0" w:color="auto"/>
                                                    <w:right w:val="none" w:sz="0" w:space="0" w:color="auto"/>
                                                  </w:divBdr>
                                                  <w:divsChild>
                                                    <w:div w:id="883062868">
                                                      <w:marLeft w:val="0"/>
                                                      <w:marRight w:val="0"/>
                                                      <w:marTop w:val="0"/>
                                                      <w:marBottom w:val="0"/>
                                                      <w:divBdr>
                                                        <w:top w:val="none" w:sz="0" w:space="0" w:color="auto"/>
                                                        <w:left w:val="none" w:sz="0" w:space="0" w:color="auto"/>
                                                        <w:bottom w:val="none" w:sz="0" w:space="0" w:color="auto"/>
                                                        <w:right w:val="none" w:sz="0" w:space="0" w:color="auto"/>
                                                      </w:divBdr>
                                                      <w:divsChild>
                                                        <w:div w:id="5754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许多</dc:creator>
  <cp:keywords/>
  <dc:description/>
  <cp:lastModifiedBy>许多</cp:lastModifiedBy>
  <cp:revision>105</cp:revision>
  <dcterms:created xsi:type="dcterms:W3CDTF">2015-06-04T17:14:00Z</dcterms:created>
  <dcterms:modified xsi:type="dcterms:W3CDTF">2015-07-12T20:30:00Z</dcterms:modified>
</cp:coreProperties>
</file>