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07" w:rsidRDefault="006D5707" w:rsidP="006D570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Korea Advanced Institute of Science and Technology</w:t>
      </w:r>
    </w:p>
    <w:p w:rsidR="006D5707" w:rsidRDefault="006D5707" w:rsidP="006D570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of Electrical Engineering</w:t>
      </w:r>
    </w:p>
    <w:p w:rsidR="006D5707" w:rsidRDefault="006D5707" w:rsidP="006D570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EE488 Introduction to Machine Learning Spring 2018</w:t>
      </w:r>
    </w:p>
    <w:p w:rsidR="00F26E41" w:rsidRDefault="006D5707" w:rsidP="006D570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Dinh Vu</w:t>
      </w:r>
    </w:p>
    <w:p w:rsidR="006D5707" w:rsidRDefault="006D5707" w:rsidP="006D570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 ID: 20184187</w:t>
      </w:r>
    </w:p>
    <w:p w:rsidR="00380BD4" w:rsidRPr="00432CFD" w:rsidRDefault="00136B98" w:rsidP="00380B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2CFD">
        <w:rPr>
          <w:rFonts w:ascii="Times New Roman" w:hAnsi="Times New Roman" w:cs="Times New Roman"/>
          <w:b/>
          <w:sz w:val="26"/>
          <w:szCs w:val="26"/>
        </w:rPr>
        <w:t>Assignment 1</w:t>
      </w:r>
      <w:r w:rsidR="00380BD4">
        <w:rPr>
          <w:rFonts w:ascii="Times New Roman" w:hAnsi="Times New Roman" w:cs="Times New Roman"/>
          <w:b/>
          <w:sz w:val="26"/>
          <w:szCs w:val="26"/>
        </w:rPr>
        <w:t xml:space="preserve"> (Problem 1-4)</w:t>
      </w:r>
    </w:p>
    <w:p w:rsidR="006D5707" w:rsidRPr="00AA310E" w:rsidRDefault="002A510E" w:rsidP="00AA310E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AA310E">
        <w:rPr>
          <w:rFonts w:ascii="Times New Roman" w:hAnsi="Times New Roman" w:cs="Times New Roman"/>
          <w:b/>
          <w:sz w:val="26"/>
          <w:szCs w:val="26"/>
        </w:rPr>
        <w:t>Multilayer P</w:t>
      </w:r>
      <w:r w:rsidR="00EF39B1" w:rsidRPr="00AA310E">
        <w:rPr>
          <w:rFonts w:ascii="Times New Roman" w:hAnsi="Times New Roman" w:cs="Times New Roman"/>
          <w:b/>
          <w:sz w:val="26"/>
          <w:szCs w:val="26"/>
        </w:rPr>
        <w:t>erceptron</w:t>
      </w:r>
    </w:p>
    <w:p w:rsidR="008C129D" w:rsidRDefault="00577D66" w:rsidP="00577D66">
      <w:pPr>
        <w:jc w:val="center"/>
      </w:pPr>
      <w:r>
        <w:object w:dxaOrig="9031" w:dyaOrig="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06.25pt" o:ole="">
            <v:imagedata r:id="rId8" o:title=""/>
          </v:shape>
          <o:OLEObject Type="Embed" ProgID="Visio.Drawing.15" ShapeID="_x0000_i1025" DrawAspect="Content" ObjectID="_1583559697" r:id="rId9"/>
        </w:object>
      </w:r>
    </w:p>
    <w:p w:rsidR="001C108C" w:rsidRDefault="00E01078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1C108C">
        <w:rPr>
          <w:rFonts w:ascii="Times New Roman" w:eastAsiaTheme="minorEastAsia" w:hAnsi="Times New Roman" w:cs="Times New Roman"/>
          <w:sz w:val="26"/>
          <w:szCs w:val="26"/>
        </w:rPr>
        <w:t xml:space="preserve"> is activation unit</w:t>
      </w:r>
    </w:p>
    <w:p w:rsidR="001C108C" w:rsidRDefault="00E01078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(i)</m:t>
            </m:r>
          </m:sup>
        </m:sSup>
      </m:oMath>
      <w:r w:rsidR="001C108C">
        <w:rPr>
          <w:rFonts w:ascii="Times New Roman" w:eastAsiaTheme="minorEastAsia" w:hAnsi="Times New Roman" w:cs="Times New Roman"/>
          <w:sz w:val="26"/>
          <w:szCs w:val="26"/>
        </w:rPr>
        <w:t xml:space="preserve"> is matrix of weight controlling function mapping from layer i to i + 1.</w:t>
      </w:r>
    </w:p>
    <w:p w:rsidR="006C5DA4" w:rsidRPr="006C5DA4" w:rsidRDefault="00E01078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6C5DA4">
        <w:rPr>
          <w:rFonts w:ascii="Times New Roman" w:eastAsiaTheme="minorEastAsia" w:hAnsi="Times New Roman" w:cs="Times New Roman"/>
          <w:sz w:val="26"/>
          <w:szCs w:val="26"/>
        </w:rPr>
        <w:t xml:space="preserve"> are bias parameters, equal to 1.</w:t>
      </w:r>
    </w:p>
    <w:p w:rsidR="00137A69" w:rsidRDefault="00CD59EA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137A69">
        <w:rPr>
          <w:rFonts w:ascii="Times New Roman" w:eastAsiaTheme="minorEastAsia" w:hAnsi="Times New Roman" w:cs="Times New Roman"/>
          <w:sz w:val="26"/>
          <w:szCs w:val="26"/>
        </w:rPr>
        <w:tab/>
      </w:r>
      <w:r w:rsidR="00137A69">
        <w:rPr>
          <w:rFonts w:ascii="Times New Roman" w:eastAsiaTheme="minorEastAsia" w:hAnsi="Times New Roman" w:cs="Times New Roman"/>
          <w:sz w:val="26"/>
          <w:szCs w:val="26"/>
        </w:rPr>
        <w:tab/>
      </w:r>
      <w:r w:rsidR="00577D66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AB:7+4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:rsidR="001C108C" w:rsidRDefault="00CD59EA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1C108C">
        <w:rPr>
          <w:rFonts w:ascii="Times New Roman" w:eastAsiaTheme="minorEastAsia" w:hAnsi="Times New Roman" w:cs="Times New Roman"/>
          <w:sz w:val="26"/>
          <w:szCs w:val="26"/>
        </w:rPr>
        <w:tab/>
      </w:r>
      <w:r w:rsidR="001C108C">
        <w:rPr>
          <w:rFonts w:ascii="Times New Roman" w:eastAsiaTheme="minorEastAsia" w:hAnsi="Times New Roman" w:cs="Times New Roman"/>
          <w:sz w:val="26"/>
          <w:szCs w:val="26"/>
        </w:rPr>
        <w:tab/>
      </w:r>
      <w:r w:rsidR="00577D66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AC:5-4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-3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:rsidR="001C108C" w:rsidRDefault="00CD59EA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30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32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(1)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1C108C">
        <w:rPr>
          <w:rFonts w:ascii="Times New Roman" w:eastAsiaTheme="minorEastAsia" w:hAnsi="Times New Roman" w:cs="Times New Roman"/>
          <w:sz w:val="26"/>
          <w:szCs w:val="26"/>
        </w:rPr>
        <w:tab/>
      </w:r>
      <w:r w:rsidR="001C108C">
        <w:rPr>
          <w:rFonts w:ascii="Times New Roman" w:eastAsiaTheme="minorEastAsia" w:hAnsi="Times New Roman" w:cs="Times New Roman"/>
          <w:sz w:val="26"/>
          <w:szCs w:val="26"/>
        </w:rPr>
        <w:tab/>
      </w:r>
      <w:r w:rsidR="00577D66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BC:1+0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:rsidR="001C108C" w:rsidRDefault="008D6EDA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:rsidR="0092584A" w:rsidRPr="0076439C" w:rsidRDefault="0092584A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13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e>
          </m:d>
        </m:oMath>
      </m:oMathPara>
    </w:p>
    <w:p w:rsidR="0076439C" w:rsidRDefault="0076439C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Assuming that we have a point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842A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 w:rsidR="00051FAD">
        <w:rPr>
          <w:rFonts w:ascii="Times New Roman" w:eastAsiaTheme="minorEastAsia" w:hAnsi="Times New Roman" w:cs="Times New Roman"/>
          <w:sz w:val="26"/>
          <w:szCs w:val="26"/>
        </w:rPr>
        <w:t>a test point.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 is in </w:t>
      </w:r>
      <w:r w:rsidR="001839E8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shade area or in triangle ABC if and only if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</m:eqArr>
          </m:e>
        </m:d>
      </m:oMath>
      <w:r w:rsidR="001839E8">
        <w:rPr>
          <w:rFonts w:ascii="Times New Roman" w:eastAsiaTheme="minorEastAsia" w:hAnsi="Times New Roman" w:cs="Times New Roman"/>
          <w:sz w:val="26"/>
          <w:szCs w:val="26"/>
        </w:rPr>
        <w:t xml:space="preserve">, otherwise D is outside the shade area.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We can choose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(2)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-2  1  1  1</m:t>
            </m:r>
          </m:e>
        </m:d>
      </m:oMath>
    </w:p>
    <w:p w:rsidR="009016D6" w:rsidRDefault="006A7075" w:rsidP="009016D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Final result: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(1)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9016D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(2)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-2  1  1  1</m:t>
            </m:r>
          </m:e>
        </m:d>
      </m:oMath>
    </w:p>
    <w:p w:rsidR="00EF39B1" w:rsidRPr="00AA310E" w:rsidRDefault="00EF39B1" w:rsidP="00AA310E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A310E">
        <w:rPr>
          <w:rFonts w:ascii="Times New Roman" w:eastAsiaTheme="minorEastAsia" w:hAnsi="Times New Roman" w:cs="Times New Roman"/>
          <w:b/>
          <w:sz w:val="26"/>
          <w:szCs w:val="26"/>
        </w:rPr>
        <w:t>Robust Linear Regression</w:t>
      </w:r>
    </w:p>
    <w:p w:rsidR="00EF39B1" w:rsidRPr="00741898" w:rsidRDefault="0026418D" w:rsidP="00AA310E">
      <w:pPr>
        <w:pStyle w:val="ListParagraph"/>
        <w:numPr>
          <w:ilvl w:val="0"/>
          <w:numId w:val="2"/>
        </w:numPr>
        <w:ind w:left="720"/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r w:rsidRPr="00741898">
        <w:rPr>
          <w:rFonts w:ascii="Times New Roman" w:eastAsiaTheme="minorEastAsia" w:hAnsi="Times New Roman" w:cs="Times New Roman"/>
          <w:sz w:val="26"/>
          <w:szCs w:val="26"/>
        </w:rPr>
        <w:t>Gaussian Distribution</w:t>
      </w:r>
    </w:p>
    <w:p w:rsidR="00C25159" w:rsidRPr="00C25159" w:rsidRDefault="00CD59EA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func>
        </m:oMath>
      </m:oMathPara>
    </w:p>
    <w:p w:rsidR="00C25159" w:rsidRPr="00C25159" w:rsidRDefault="00C64670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ln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</m:oMath>
      </m:oMathPara>
    </w:p>
    <w:p w:rsidR="00EF39B1" w:rsidRPr="00C25159" w:rsidRDefault="00C25159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since ln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is constant</m:t>
          </m:r>
        </m:oMath>
      </m:oMathPara>
    </w:p>
    <w:p w:rsidR="00C25159" w:rsidRPr="009A4742" w:rsidRDefault="00C25159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because-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&lt;0</m:t>
          </m:r>
        </m:oMath>
      </m:oMathPara>
    </w:p>
    <w:p w:rsidR="009A4742" w:rsidRDefault="009A4742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    ⋯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for i = 1, 2,  … , N</w:t>
      </w:r>
    </w:p>
    <w:p w:rsidR="0063007F" w:rsidRPr="0063007F" w:rsidRDefault="009A4742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ϵ=Y-Xθ⇒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θ</m:t>
          </m:r>
        </m:oMath>
      </m:oMathPara>
    </w:p>
    <w:p w:rsidR="0008629B" w:rsidRPr="00305044" w:rsidRDefault="0008629B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Y-Xθ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Y-Xθ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</m:d>
            </m:e>
          </m:func>
        </m:oMath>
      </m:oMathPara>
    </w:p>
    <w:p w:rsidR="00305044" w:rsidRDefault="005256D2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</w:t>
      </w:r>
      <w:r w:rsidR="00305044">
        <w:rPr>
          <w:rFonts w:ascii="Times New Roman" w:eastAsiaTheme="minorEastAsia" w:hAnsi="Times New Roman" w:cs="Times New Roman"/>
          <w:sz w:val="26"/>
          <w:szCs w:val="26"/>
        </w:rPr>
        <w:t>he loss function is the ordinary least squares</w:t>
      </w:r>
      <w:r>
        <w:rPr>
          <w:rFonts w:ascii="Times New Roman" w:eastAsiaTheme="minorEastAsia" w:hAnsi="Times New Roman" w:cs="Times New Roman"/>
          <w:sz w:val="26"/>
          <w:szCs w:val="26"/>
        </w:rPr>
        <w:t>, so:</w:t>
      </w:r>
    </w:p>
    <w:p w:rsidR="0063007F" w:rsidRPr="00DF6A7E" w:rsidRDefault="00CD59EA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Y and the bias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:rsidR="00DF6A7E" w:rsidRPr="0008629B" w:rsidRDefault="00DF6A7E" w:rsidP="00EF39B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Assume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Φ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invertible.</w:t>
      </w:r>
    </w:p>
    <w:p w:rsidR="00EF39B1" w:rsidRPr="00741898" w:rsidRDefault="0026418D" w:rsidP="00AA310E">
      <w:pPr>
        <w:pStyle w:val="ListParagraph"/>
        <w:numPr>
          <w:ilvl w:val="0"/>
          <w:numId w:val="2"/>
        </w:numPr>
        <w:ind w:left="720"/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r w:rsidRPr="00741898">
        <w:rPr>
          <w:rFonts w:ascii="Times New Roman" w:eastAsiaTheme="minorEastAsia" w:hAnsi="Times New Roman" w:cs="Times New Roman"/>
          <w:sz w:val="26"/>
          <w:szCs w:val="26"/>
        </w:rPr>
        <w:t>Laplace Distribution</w:t>
      </w:r>
    </w:p>
    <w:p w:rsidR="007C74C7" w:rsidRPr="002A510E" w:rsidRDefault="00CD59EA" w:rsidP="007C74C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Laplace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0,b</m:t>
                      </m:r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2b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2b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because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is constant=arg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for-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&lt;0</m:t>
          </m:r>
        </m:oMath>
      </m:oMathPara>
    </w:p>
    <w:p w:rsidR="004D2E17" w:rsidRPr="003854C1" w:rsidRDefault="004D2E17" w:rsidP="007C74C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Let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3854C1" w:rsidRPr="007E394B" w:rsidRDefault="00CD59EA" w:rsidP="007C74C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,    k=0, 1, 2,…,p</m:t>
          </m:r>
        </m:oMath>
      </m:oMathPara>
    </w:p>
    <w:p w:rsidR="007E394B" w:rsidRPr="009C3069" w:rsidRDefault="00CD59EA" w:rsidP="007C74C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=0⇔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:rsidR="009C3069" w:rsidRDefault="009C3069" w:rsidP="007C74C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 matrix notation: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EY=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EX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diag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ϵ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</w:p>
    <w:p w:rsidR="0009061B" w:rsidRDefault="0009061B" w:rsidP="007C74C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EY</m:t>
        </m:r>
      </m:oMath>
      <w:r w:rsidR="003D43AD">
        <w:rPr>
          <w:rFonts w:ascii="Times New Roman" w:eastAsiaTheme="minorEastAsia" w:hAnsi="Times New Roman" w:cs="Times New Roman"/>
          <w:sz w:val="26"/>
          <w:szCs w:val="26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EX</m:t>
        </m:r>
      </m:oMath>
      <w:r w:rsidR="003D43AD">
        <w:rPr>
          <w:rFonts w:ascii="Times New Roman" w:eastAsiaTheme="minorEastAsia" w:hAnsi="Times New Roman" w:cs="Times New Roman"/>
          <w:sz w:val="26"/>
          <w:szCs w:val="26"/>
        </w:rPr>
        <w:t xml:space="preserve"> is invertible.</w:t>
      </w:r>
      <w:bookmarkStart w:id="0" w:name="_GoBack"/>
      <w:bookmarkEnd w:id="0"/>
    </w:p>
    <w:p w:rsidR="00A57052" w:rsidRDefault="008A4FA8" w:rsidP="00177C18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Robust fit</w:t>
      </w:r>
      <w:r w:rsidR="00321EAB">
        <w:rPr>
          <w:rFonts w:ascii="Times New Roman" w:eastAsiaTheme="minorEastAsia" w:hAnsi="Times New Roman" w:cs="Times New Roman"/>
          <w:sz w:val="26"/>
          <w:szCs w:val="26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3C7F44" w:rsidRPr="003C7F44" w:rsidTr="003C7F44">
        <w:tc>
          <w:tcPr>
            <w:tcW w:w="4388" w:type="dxa"/>
            <w:vAlign w:val="center"/>
          </w:tcPr>
          <w:p w:rsidR="003C7F44" w:rsidRPr="003C7F44" w:rsidRDefault="003C7F44" w:rsidP="003C7F44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3C7F44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Gaussian model</w:t>
            </w:r>
          </w:p>
        </w:tc>
        <w:tc>
          <w:tcPr>
            <w:tcW w:w="4389" w:type="dxa"/>
            <w:vAlign w:val="center"/>
          </w:tcPr>
          <w:p w:rsidR="003C7F44" w:rsidRPr="003C7F44" w:rsidRDefault="003C7F44" w:rsidP="003C7F44">
            <w:pPr>
              <w:jc w:val="center"/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3C7F44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Laplace model</w:t>
            </w:r>
          </w:p>
        </w:tc>
      </w:tr>
      <w:tr w:rsidR="003C7F44" w:rsidTr="003C7F44">
        <w:tc>
          <w:tcPr>
            <w:tcW w:w="4388" w:type="dxa"/>
            <w:vAlign w:val="center"/>
          </w:tcPr>
          <w:p w:rsidR="003C7F44" w:rsidRDefault="00CD59EA" w:rsidP="00E60F11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=arg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func>
              </m:oMath>
            </m:oMathPara>
          </w:p>
        </w:tc>
        <w:tc>
          <w:tcPr>
            <w:tcW w:w="4389" w:type="dxa"/>
            <w:vAlign w:val="center"/>
          </w:tcPr>
          <w:p w:rsidR="003C7F44" w:rsidRDefault="00CD59EA" w:rsidP="00310694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θ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=arg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</m:oMath>
            </m:oMathPara>
          </w:p>
        </w:tc>
      </w:tr>
    </w:tbl>
    <w:p w:rsidR="00C20336" w:rsidRDefault="00C20336" w:rsidP="00C20336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C20336">
        <w:rPr>
          <w:rFonts w:ascii="Times New Roman" w:eastAsiaTheme="minorEastAsia" w:hAnsi="Times New Roman" w:cs="Times New Roman"/>
          <w:b/>
          <w:sz w:val="26"/>
          <w:szCs w:val="26"/>
        </w:rPr>
        <w:t>Table 2.1.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Optimization function of Gaussian and Laplace model</w:t>
      </w:r>
    </w:p>
    <w:p w:rsidR="00C20336" w:rsidRDefault="00C20336" w:rsidP="00C2033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Assuming that</w:t>
      </w:r>
      <w:r w:rsidR="005D5174">
        <w:rPr>
          <w:rFonts w:ascii="Times New Roman" w:eastAsiaTheme="minorEastAsia" w:hAnsi="Times New Roman" w:cs="Times New Roman"/>
          <w:sz w:val="26"/>
          <w:szCs w:val="26"/>
        </w:rPr>
        <w:t xml:space="preserve"> at the iteration number </w:t>
      </w:r>
      <w:r w:rsidR="005D5174" w:rsidRPr="001E758B">
        <w:rPr>
          <w:rFonts w:ascii="Times New Roman" w:eastAsiaTheme="minorEastAsia" w:hAnsi="Times New Roman" w:cs="Times New Roman"/>
          <w:i/>
          <w:sz w:val="26"/>
          <w:szCs w:val="26"/>
        </w:rPr>
        <w:t>t</w:t>
      </w:r>
      <w:r w:rsidR="005D5174">
        <w:rPr>
          <w:rFonts w:ascii="Times New Roman" w:eastAsiaTheme="minorEastAsia" w:hAnsi="Times New Roman" w:cs="Times New Roman"/>
          <w:sz w:val="26"/>
          <w:szCs w:val="26"/>
        </w:rPr>
        <w:t xml:space="preserve">, the </w:t>
      </w:r>
      <w:r w:rsidR="00C12D18">
        <w:rPr>
          <w:rFonts w:ascii="Times New Roman" w:eastAsiaTheme="minorEastAsia" w:hAnsi="Times New Roman" w:cs="Times New Roman"/>
          <w:sz w:val="26"/>
          <w:szCs w:val="26"/>
        </w:rPr>
        <w:t xml:space="preserve">acceptable </w:t>
      </w:r>
      <w:r w:rsidR="005D5174">
        <w:rPr>
          <w:rFonts w:ascii="Times New Roman" w:eastAsiaTheme="minorEastAsia" w:hAnsi="Times New Roman" w:cs="Times New Roman"/>
          <w:sz w:val="26"/>
          <w:szCs w:val="26"/>
        </w:rPr>
        <w:t>hypothesis space</w:t>
      </w:r>
      <w:r w:rsidR="00C12D18">
        <w:rPr>
          <w:rFonts w:ascii="Times New Roman" w:eastAsiaTheme="minorEastAsia" w:hAnsi="Times New Roman" w:cs="Times New Roman"/>
          <w:sz w:val="26"/>
          <w:szCs w:val="26"/>
        </w:rPr>
        <w:t xml:space="preserve"> is found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(t)</m:t>
            </m:r>
          </m:sup>
        </m:sSup>
      </m:oMath>
      <w:r w:rsidR="00C12D18">
        <w:rPr>
          <w:rFonts w:ascii="Times New Roman" w:eastAsiaTheme="minorEastAsia" w:hAnsi="Times New Roman" w:cs="Times New Roman"/>
          <w:sz w:val="26"/>
          <w:szCs w:val="26"/>
        </w:rPr>
        <w:t xml:space="preserve"> and at the next iteration step,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there is a training data sample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with great noise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C12D18">
        <w:rPr>
          <w:rFonts w:ascii="Times New Roman" w:eastAsiaTheme="minorEastAsia" w:hAnsi="Times New Roman" w:cs="Times New Roman"/>
          <w:sz w:val="26"/>
          <w:szCs w:val="26"/>
        </w:rPr>
        <w:t xml:space="preserve">, the new hypothesis space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(t+1)</m:t>
            </m:r>
          </m:sup>
        </m:sSup>
      </m:oMath>
      <w:r w:rsidR="00C12D18">
        <w:rPr>
          <w:rFonts w:ascii="Times New Roman" w:eastAsiaTheme="minorEastAsia" w:hAnsi="Times New Roman" w:cs="Times New Roman"/>
          <w:sz w:val="26"/>
          <w:szCs w:val="26"/>
        </w:rPr>
        <w:t xml:space="preserve"> is estimated.</w:t>
      </w:r>
    </w:p>
    <w:p w:rsidR="00715AA8" w:rsidRDefault="00C20336" w:rsidP="00C2033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 Gaussian model, </w:t>
      </w:r>
      <w:r w:rsidR="005D5174">
        <w:rPr>
          <w:rFonts w:ascii="Times New Roman" w:eastAsiaTheme="minorEastAsia" w:hAnsi="Times New Roman" w:cs="Times New Roman"/>
          <w:sz w:val="26"/>
          <w:szCs w:val="26"/>
        </w:rPr>
        <w:t xml:space="preserve">the value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nary>
      </m:oMath>
      <w:r w:rsidR="005D5174">
        <w:rPr>
          <w:rFonts w:ascii="Times New Roman" w:eastAsiaTheme="minorEastAsia" w:hAnsi="Times New Roman" w:cs="Times New Roman"/>
          <w:sz w:val="26"/>
          <w:szCs w:val="26"/>
        </w:rPr>
        <w:t xml:space="preserve"> increase rapidly because of square. Then the </w:t>
      </w:r>
      <w:r w:rsidR="00C12D18">
        <w:rPr>
          <w:rFonts w:ascii="Times New Roman" w:eastAsiaTheme="minorEastAsia" w:hAnsi="Times New Roman" w:cs="Times New Roman"/>
          <w:sz w:val="26"/>
          <w:szCs w:val="26"/>
        </w:rPr>
        <w:t xml:space="preserve">new </w:t>
      </w:r>
      <w:r w:rsidR="005D5174">
        <w:rPr>
          <w:rFonts w:ascii="Times New Roman" w:eastAsiaTheme="minorEastAsia" w:hAnsi="Times New Roman" w:cs="Times New Roman"/>
          <w:sz w:val="26"/>
          <w:szCs w:val="26"/>
        </w:rPr>
        <w:t>hypothesis space</w:t>
      </w:r>
      <w:r w:rsidR="00B377B0">
        <w:rPr>
          <w:rFonts w:ascii="Times New Roman" w:eastAsiaTheme="minorEastAsia" w:hAnsi="Times New Roman" w:cs="Times New Roman"/>
          <w:sz w:val="26"/>
          <w:szCs w:val="26"/>
        </w:rPr>
        <w:t xml:space="preserve"> at iteration </w:t>
      </w:r>
      <w:r w:rsidR="00532E86">
        <w:rPr>
          <w:rFonts w:ascii="Times New Roman" w:eastAsiaTheme="minorEastAsia" w:hAnsi="Times New Roman" w:cs="Times New Roman"/>
          <w:i/>
          <w:sz w:val="26"/>
          <w:szCs w:val="26"/>
        </w:rPr>
        <w:t>t</w:t>
      </w:r>
      <w:r w:rsidR="00AD3D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32E86">
        <w:rPr>
          <w:rFonts w:ascii="Times New Roman" w:eastAsiaTheme="minorEastAsia" w:hAnsi="Times New Roman" w:cs="Times New Roman"/>
          <w:i/>
          <w:sz w:val="26"/>
          <w:szCs w:val="26"/>
        </w:rPr>
        <w:t>+</w:t>
      </w:r>
      <w:r w:rsidR="00AD3D2C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532E86">
        <w:rPr>
          <w:rFonts w:ascii="Times New Roman" w:eastAsiaTheme="minorEastAsia" w:hAnsi="Times New Roman" w:cs="Times New Roman"/>
          <w:sz w:val="26"/>
          <w:szCs w:val="26"/>
        </w:rPr>
        <w:t>1</w:t>
      </w:r>
      <w:r w:rsidR="005D517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12D18">
        <w:rPr>
          <w:rFonts w:ascii="Times New Roman" w:eastAsiaTheme="minorEastAsia" w:hAnsi="Times New Roman" w:cs="Times New Roman"/>
          <w:sz w:val="26"/>
          <w:szCs w:val="26"/>
        </w:rPr>
        <w:t>will move far away</w:t>
      </w:r>
      <w:r w:rsidR="00B377B0">
        <w:rPr>
          <w:rFonts w:ascii="Times New Roman" w:eastAsiaTheme="minorEastAsia" w:hAnsi="Times New Roman" w:cs="Times New Roman"/>
          <w:sz w:val="26"/>
          <w:szCs w:val="26"/>
        </w:rPr>
        <w:t xml:space="preserve"> to the hypothesis space at </w:t>
      </w:r>
      <w:r w:rsidR="00B377B0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iteration </w:t>
      </w:r>
      <w:r w:rsidR="00B377B0" w:rsidRPr="00B377B0">
        <w:rPr>
          <w:rFonts w:ascii="Times New Roman" w:eastAsiaTheme="minorEastAsia" w:hAnsi="Times New Roman" w:cs="Times New Roman"/>
          <w:i/>
          <w:sz w:val="26"/>
          <w:szCs w:val="26"/>
        </w:rPr>
        <w:t>t</w:t>
      </w:r>
      <w:r w:rsidR="00B377B0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E15B8">
        <w:rPr>
          <w:rFonts w:ascii="Times New Roman" w:eastAsiaTheme="minorEastAsia" w:hAnsi="Times New Roman" w:cs="Times New Roman"/>
          <w:sz w:val="26"/>
          <w:szCs w:val="26"/>
        </w:rPr>
        <w:t xml:space="preserve"> Hence, for the test data in Figure 2.1, it could be predicted with heavy error.</w:t>
      </w:r>
    </w:p>
    <w:p w:rsidR="00C20336" w:rsidRDefault="00715AA8" w:rsidP="00C2033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While in Laplace model the value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still increase but not so much </w:t>
      </w:r>
      <w:r w:rsidR="00DE15B8">
        <w:rPr>
          <w:rFonts w:ascii="Times New Roman" w:eastAsiaTheme="minorEastAsia" w:hAnsi="Times New Roman" w:cs="Times New Roman"/>
          <w:sz w:val="26"/>
          <w:szCs w:val="26"/>
        </w:rPr>
        <w:t>compare to Gaussian model. Therefore,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the new hypothesis space at iteration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t</w:t>
      </w:r>
      <w:r w:rsidR="00AD3D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AD3D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1 will not</w:t>
      </w:r>
      <w:r w:rsidR="00DE15B8">
        <w:rPr>
          <w:rFonts w:ascii="Times New Roman" w:eastAsiaTheme="minorEastAsia" w:hAnsi="Times New Roman" w:cs="Times New Roman"/>
          <w:sz w:val="26"/>
          <w:szCs w:val="26"/>
        </w:rPr>
        <w:t xml:space="preserve"> change greatly</w:t>
      </w:r>
      <w:r w:rsidR="00F26B92">
        <w:rPr>
          <w:rFonts w:ascii="Times New Roman" w:eastAsiaTheme="minorEastAsia" w:hAnsi="Times New Roman" w:cs="Times New Roman"/>
          <w:sz w:val="26"/>
          <w:szCs w:val="26"/>
        </w:rPr>
        <w:t xml:space="preserve"> and the test data is still predicted with good error.</w:t>
      </w:r>
    </w:p>
    <w:p w:rsidR="00715AA8" w:rsidRPr="00715AA8" w:rsidRDefault="00715AA8" w:rsidP="00C2033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To sum up, the Laplace model is more robust fit data than Gaussian noise</w:t>
      </w:r>
      <w:r w:rsidR="00DE15B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32E86" w:rsidRDefault="0090560B" w:rsidP="00532E86">
      <w:pPr>
        <w:jc w:val="center"/>
      </w:pPr>
      <w:r>
        <w:object w:dxaOrig="10816" w:dyaOrig="4486">
          <v:shape id="_x0000_i1026" type="#_x0000_t75" style="width:439.5pt;height:182.25pt" o:ole="">
            <v:imagedata r:id="rId10" o:title=""/>
          </v:shape>
          <o:OLEObject Type="Embed" ProgID="Visio.Drawing.15" ShapeID="_x0000_i1026" DrawAspect="Content" ObjectID="_1583559698" r:id="rId11"/>
        </w:object>
      </w:r>
    </w:p>
    <w:p w:rsidR="00532E86" w:rsidRPr="00532E86" w:rsidRDefault="00532E86" w:rsidP="00532E86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4110BD">
        <w:rPr>
          <w:rFonts w:ascii="Times New Roman" w:hAnsi="Times New Roman" w:cs="Times New Roman"/>
          <w:b/>
          <w:sz w:val="26"/>
          <w:szCs w:val="26"/>
        </w:rPr>
        <w:t>Figure 2.1.</w:t>
      </w:r>
      <w:r>
        <w:rPr>
          <w:rFonts w:ascii="Times New Roman" w:hAnsi="Times New Roman" w:cs="Times New Roman"/>
          <w:sz w:val="26"/>
          <w:szCs w:val="26"/>
        </w:rPr>
        <w:t xml:space="preserve"> The hypothesis space at iteration </w:t>
      </w:r>
      <w:r>
        <w:rPr>
          <w:rFonts w:ascii="Times New Roman" w:hAnsi="Times New Roman" w:cs="Times New Roman"/>
          <w:i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i/>
          <w:sz w:val="26"/>
          <w:szCs w:val="26"/>
        </w:rPr>
        <w:t>t+</w:t>
      </w:r>
      <w:r>
        <w:rPr>
          <w:rFonts w:ascii="Times New Roman" w:hAnsi="Times New Roman" w:cs="Times New Roman"/>
          <w:sz w:val="26"/>
          <w:szCs w:val="26"/>
        </w:rPr>
        <w:t>1 of Gaussian (a) and Laplace model (b)</w:t>
      </w:r>
    </w:p>
    <w:p w:rsidR="00B14D9B" w:rsidRDefault="002A510E" w:rsidP="00B14D9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B3564D">
        <w:rPr>
          <w:rFonts w:ascii="Times New Roman" w:eastAsiaTheme="minorEastAsia" w:hAnsi="Times New Roman" w:cs="Times New Roman"/>
          <w:b/>
          <w:sz w:val="26"/>
          <w:szCs w:val="26"/>
        </w:rPr>
        <w:t>SVM Error Analysis</w:t>
      </w:r>
    </w:p>
    <w:p w:rsidR="00B14D9B" w:rsidRDefault="00040551" w:rsidP="00177C18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Show that the expectation error rate is equal to the expectation of leave-one-out cross validation (LOOCV) error for </w:t>
      </w:r>
      <w:r w:rsidRPr="00040551">
        <w:rPr>
          <w:rFonts w:ascii="Times New Roman" w:eastAsiaTheme="minorEastAsia" w:hAnsi="Times New Roman" w:cs="Times New Roman"/>
          <w:i/>
          <w:sz w:val="26"/>
          <w:szCs w:val="26"/>
        </w:rPr>
        <w:t>n</w:t>
      </w:r>
      <w:r w:rsidR="000B50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+</w:t>
      </w:r>
      <w:r w:rsidR="000B502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1 data points.</w:t>
      </w:r>
    </w:p>
    <w:p w:rsidR="000C1D4A" w:rsidRPr="004E2FA3" w:rsidRDefault="000C1D4A" w:rsidP="004E2FA3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E2FA3">
        <w:rPr>
          <w:rFonts w:ascii="Times New Roman" w:eastAsiaTheme="minorEastAsia" w:hAnsi="Times New Roman" w:cs="Times New Roman"/>
          <w:sz w:val="26"/>
          <w:szCs w:val="26"/>
        </w:rPr>
        <w:t>Case 1:</w:t>
      </w:r>
    </w:p>
    <w:p w:rsidR="000C1D4A" w:rsidRDefault="004E2FA3" w:rsidP="004E2FA3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Step 1: </w:t>
      </w:r>
      <w:r w:rsidR="000C1D4A" w:rsidRPr="004E2FA3">
        <w:rPr>
          <w:rFonts w:ascii="Times New Roman" w:eastAsiaTheme="minorEastAsia" w:hAnsi="Times New Roman" w:cs="Times New Roman"/>
          <w:sz w:val="26"/>
          <w:szCs w:val="26"/>
        </w:rPr>
        <w:t xml:space="preserve">Generating randomly n + 1 data point, then using SVM classification for n training data point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bSup>
      </m:oMath>
      <w:r w:rsidR="000C1D4A" w:rsidRPr="004E2FA3">
        <w:rPr>
          <w:rFonts w:ascii="Times New Roman" w:eastAsiaTheme="minorEastAsia" w:hAnsi="Times New Roman" w:cs="Times New Roman"/>
          <w:sz w:val="26"/>
          <w:szCs w:val="26"/>
        </w:rPr>
        <w:t xml:space="preserve"> to find a hypothesis sp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ace. </w:t>
      </w:r>
      <w:r w:rsidRPr="004E2FA3">
        <w:rPr>
          <w:rFonts w:ascii="Times New Roman" w:eastAsiaTheme="minorEastAsia" w:hAnsi="Times New Roman" w:cs="Times New Roman"/>
          <w:sz w:val="26"/>
          <w:szCs w:val="26"/>
        </w:rPr>
        <w:t xml:space="preserve">To test the hypothesis space,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chose</w:t>
      </w:r>
      <w:r w:rsidRPr="004E2FA3">
        <w:rPr>
          <w:rFonts w:ascii="Times New Roman" w:eastAsiaTheme="minorEastAsia" w:hAnsi="Times New Roman" w:cs="Times New Roman"/>
          <w:sz w:val="26"/>
          <w:szCs w:val="26"/>
        </w:rPr>
        <w:t xml:space="preserve"> to be test data point</w:t>
      </w:r>
      <w:r>
        <w:rPr>
          <w:rFonts w:ascii="Times New Roman" w:eastAsiaTheme="minorEastAsia" w:hAnsi="Times New Roman" w:cs="Times New Roman"/>
          <w:sz w:val="26"/>
          <w:szCs w:val="26"/>
        </w:rPr>
        <w:t>. The expected error</w:t>
      </w:r>
      <w:r w:rsidR="00776104">
        <w:rPr>
          <w:rFonts w:ascii="Times New Roman" w:eastAsiaTheme="minorEastAsia" w:hAnsi="Times New Roman" w:cs="Times New Roman"/>
          <w:sz w:val="26"/>
          <w:szCs w:val="26"/>
        </w:rPr>
        <w:t xml:space="preserve"> rate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E2FA3">
        <w:rPr>
          <w:rFonts w:ascii="Times New Roman" w:eastAsiaTheme="minorEastAsia" w:hAnsi="Times New Roman" w:cs="Times New Roman"/>
          <w:i/>
          <w:sz w:val="26"/>
          <w:szCs w:val="26"/>
        </w:rPr>
        <w:t>err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is found.</w:t>
      </w:r>
    </w:p>
    <w:p w:rsidR="00053457" w:rsidRDefault="00053457" w:rsidP="004E2FA3">
      <w:pPr>
        <w:pStyle w:val="ListParagraph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Step 2: Repeat step 1</w:t>
      </w:r>
      <w:r w:rsidR="00143711">
        <w:rPr>
          <w:rFonts w:ascii="Times New Roman" w:eastAsiaTheme="minorEastAsia" w:hAnsi="Times New Roman" w:cs="Times New Roman"/>
          <w:sz w:val="26"/>
          <w:szCs w:val="26"/>
        </w:rPr>
        <w:t xml:space="preserve"> to </w:t>
      </w:r>
      <w:r w:rsidR="00143711" w:rsidRPr="00143711">
        <w:rPr>
          <w:rFonts w:ascii="Times New Roman" w:eastAsiaTheme="minorEastAsia" w:hAnsi="Times New Roman" w:cs="Times New Roman"/>
          <w:i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times.</w:t>
      </w:r>
    </w:p>
    <w:p w:rsidR="00443B80" w:rsidRDefault="00443B80" w:rsidP="00443B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 expected error rate of case 1 is calculated by:</w:t>
      </w:r>
    </w:p>
    <w:p w:rsidR="00B25308" w:rsidRPr="00B25308" w:rsidRDefault="00CD59EA" w:rsidP="00443B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err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err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</m:e>
          </m:nary>
        </m:oMath>
      </m:oMathPara>
    </w:p>
    <w:p w:rsidR="00443B80" w:rsidRPr="00143711" w:rsidRDefault="00443B80" w:rsidP="00443B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(j)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(j)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(j)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(j)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,⋯,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(j)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(j)</m:t>
                          </m:r>
                        </m:sup>
                      </m:sSubSup>
                    </m:e>
                  </m:d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(j)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(j)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…,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(j)</m:t>
                              </m:r>
                            </m:sup>
                          </m:sSubSup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≠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(j)</m:t>
                      </m:r>
                    </m:sup>
                  </m:sSubSup>
                </m:e>
              </m:d>
            </m:e>
          </m:nary>
        </m:oMath>
      </m:oMathPara>
    </w:p>
    <w:p w:rsidR="00143711" w:rsidRDefault="00143711" w:rsidP="00443B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(j)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(j)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(j)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(j)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,⋯,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(j)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(j)</m:t>
                    </m:r>
                  </m:sup>
                </m:sSubSup>
              </m:e>
            </m:d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=E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because all data points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drawn randomly with the same distribution</w:t>
      </w:r>
    </w:p>
    <w:p w:rsidR="00143711" w:rsidRDefault="00143711" w:rsidP="00443B8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If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N→∞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err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=E</m:t>
        </m:r>
      </m:oMath>
    </w:p>
    <w:p w:rsidR="00143711" w:rsidRPr="00143711" w:rsidRDefault="00143711" w:rsidP="00143711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Case 2:</w:t>
      </w:r>
    </w:p>
    <w:p w:rsidR="00143711" w:rsidRPr="00A45CE8" w:rsidRDefault="00BC6063" w:rsidP="00A45CE8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45CE8">
        <w:rPr>
          <w:rFonts w:ascii="Times New Roman" w:eastAsiaTheme="minorEastAsia" w:hAnsi="Times New Roman" w:cs="Times New Roman"/>
          <w:sz w:val="26"/>
          <w:szCs w:val="26"/>
        </w:rPr>
        <w:t xml:space="preserve">Generating randomly n + 1 data points. </w:t>
      </w:r>
      <w:r w:rsidR="00143711" w:rsidRPr="00A45CE8">
        <w:rPr>
          <w:rFonts w:ascii="Times New Roman" w:eastAsiaTheme="minorEastAsia" w:hAnsi="Times New Roman" w:cs="Times New Roman"/>
          <w:sz w:val="26"/>
          <w:szCs w:val="26"/>
        </w:rPr>
        <w:t>Using L</w:t>
      </w:r>
      <w:r w:rsidR="00F644AA" w:rsidRPr="00A45CE8">
        <w:rPr>
          <w:rFonts w:ascii="Times New Roman" w:eastAsiaTheme="minorEastAsia" w:hAnsi="Times New Roman" w:cs="Times New Roman"/>
          <w:sz w:val="26"/>
          <w:szCs w:val="26"/>
        </w:rPr>
        <w:t>OOCV, the expectation of error for</w:t>
      </w:r>
      <w:r w:rsidRPr="00A45C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C3528" w:rsidRPr="00A45CE8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Pr="00A45CE8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143711" w:rsidRPr="00A45CE8">
        <w:rPr>
          <w:rFonts w:ascii="Times New Roman" w:eastAsiaTheme="minorEastAsia" w:hAnsi="Times New Roman" w:cs="Times New Roman"/>
          <w:sz w:val="26"/>
          <w:szCs w:val="26"/>
        </w:rPr>
        <w:t xml:space="preserve">-th </w:t>
      </w:r>
      <w:r w:rsidR="00F644AA" w:rsidRPr="00A45CE8">
        <w:rPr>
          <w:rFonts w:ascii="Times New Roman" w:eastAsiaTheme="minorEastAsia" w:hAnsi="Times New Roman" w:cs="Times New Roman"/>
          <w:sz w:val="26"/>
          <w:szCs w:val="26"/>
        </w:rPr>
        <w:t xml:space="preserve">model </w:t>
      </w:r>
      <w:r w:rsidR="00143711" w:rsidRPr="00A45CE8">
        <w:rPr>
          <w:rFonts w:ascii="Times New Roman" w:eastAsiaTheme="minorEastAsia" w:hAnsi="Times New Roman" w:cs="Times New Roman"/>
          <w:sz w:val="26"/>
          <w:szCs w:val="26"/>
        </w:rPr>
        <w:t>is:</w:t>
      </w:r>
      <w:r w:rsidR="00663C2E" w:rsidRPr="00A45C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</w:rPr>
              <m:t>⋯,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sub>
                </m:sSub>
              </m:e>
            </m:d>
          </m:sub>
        </m:sSub>
      </m:oMath>
    </w:p>
    <w:p w:rsidR="00F238BC" w:rsidRDefault="00F644AA" w:rsidP="0014371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 expectation</w:t>
      </w:r>
      <w:r w:rsidR="00F238BC">
        <w:rPr>
          <w:rFonts w:ascii="Times New Roman" w:eastAsiaTheme="minorEastAsia" w:hAnsi="Times New Roman" w:cs="Times New Roman"/>
          <w:sz w:val="26"/>
          <w:szCs w:val="26"/>
        </w:rPr>
        <w:t xml:space="preserve"> of LOOCV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error</w:t>
      </w:r>
      <w:r w:rsidR="00F238BC">
        <w:rPr>
          <w:rFonts w:ascii="Times New Roman" w:eastAsiaTheme="minorEastAsia" w:hAnsi="Times New Roman" w:cs="Times New Roman"/>
          <w:sz w:val="26"/>
          <w:szCs w:val="26"/>
        </w:rPr>
        <w:t xml:space="preserve"> in entire n + 1 different model is:</w:t>
      </w:r>
    </w:p>
    <w:p w:rsidR="00F238BC" w:rsidRPr="00F238BC" w:rsidRDefault="00663C2E" w:rsidP="00143711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err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LOOCV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⋯,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⋯,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⋯,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err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(1)</m:t>
              </m:r>
            </m:sup>
          </m:sSup>
        </m:oMath>
      </m:oMathPara>
    </w:p>
    <w:p w:rsidR="00F238BC" w:rsidRDefault="00A45CE8" w:rsidP="00A45CE8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Finally, the expectation error rate is equal to the expectation of leave-one-out cross validation (LOOCV) error for </w:t>
      </w:r>
      <w:r w:rsidRPr="00040551">
        <w:rPr>
          <w:rFonts w:ascii="Times New Roman" w:eastAsiaTheme="minorEastAsia" w:hAnsi="Times New Roman" w:cs="Times New Roman"/>
          <w:i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+ 1 data points.</w:t>
      </w:r>
    </w:p>
    <w:p w:rsidR="006C4543" w:rsidRDefault="00CD59EA" w:rsidP="00177C18">
      <w:pPr>
        <w:pStyle w:val="ListParagraph"/>
        <w:numPr>
          <w:ilvl w:val="0"/>
          <w:numId w:val="9"/>
        </w:numPr>
        <w:jc w:val="both"/>
        <w:outlineLvl w:val="1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err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LOOCV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n+1</m:t>
            </m:r>
          </m:den>
        </m:f>
      </m:oMath>
    </w:p>
    <w:p w:rsidR="003467B6" w:rsidRDefault="006C4543" w:rsidP="006C454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For the i-th LOOCV model of n + 1 data points,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the test point and the rest is the training data.</w:t>
      </w:r>
      <w:r w:rsidR="00D73C26">
        <w:rPr>
          <w:rFonts w:ascii="Times New Roman" w:eastAsiaTheme="minorEastAsia" w:hAnsi="Times New Roman" w:cs="Times New Roman"/>
          <w:sz w:val="26"/>
          <w:szCs w:val="26"/>
        </w:rPr>
        <w:t xml:space="preserve"> After using SVM classification for the training data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</w:rPr>
              <m:t>⋯,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,⋯,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n+1</m:t>
                    </m:r>
                  </m:sub>
                </m:sSub>
              </m:e>
            </m:d>
          </m:e>
        </m:d>
      </m:oMath>
      <w:r w:rsidR="00D73C26">
        <w:rPr>
          <w:rFonts w:ascii="Times New Roman" w:eastAsiaTheme="minorEastAsia" w:hAnsi="Times New Roman" w:cs="Times New Roman"/>
          <w:sz w:val="26"/>
          <w:szCs w:val="26"/>
        </w:rPr>
        <w:t>, the hypothesis space with two margin is found, such as Figure 3.1.</w:t>
      </w:r>
      <w:r w:rsidR="00464EAE">
        <w:rPr>
          <w:rFonts w:ascii="Times New Roman" w:eastAsiaTheme="minorEastAsia" w:hAnsi="Times New Roman" w:cs="Times New Roman"/>
          <w:sz w:val="26"/>
          <w:szCs w:val="26"/>
        </w:rPr>
        <w:t xml:space="preserve"> There are two case for test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3467B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467B6" w:rsidRDefault="00464EAE" w:rsidP="006C454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First,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is not support vector or in other word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0D398D">
        <w:rPr>
          <w:rFonts w:ascii="Times New Roman" w:eastAsiaTheme="minorEastAsia" w:hAnsi="Times New Roman" w:cs="Times New Roman"/>
          <w:sz w:val="26"/>
          <w:szCs w:val="26"/>
        </w:rPr>
        <w:t xml:space="preserve"> is classified correct</w:t>
      </w:r>
      <w:r w:rsidR="0090560B">
        <w:rPr>
          <w:rFonts w:ascii="Times New Roman" w:eastAsiaTheme="minorEastAsia" w:hAnsi="Times New Roman" w:cs="Times New Roman"/>
          <w:sz w:val="26"/>
          <w:szCs w:val="26"/>
        </w:rPr>
        <w:t>ly</w:t>
      </w:r>
      <w:r w:rsidR="00967D37">
        <w:rPr>
          <w:rFonts w:ascii="Times New Roman" w:eastAsiaTheme="minorEastAsia" w:hAnsi="Times New Roman" w:cs="Times New Roman"/>
          <w:sz w:val="26"/>
          <w:szCs w:val="26"/>
        </w:rPr>
        <w:t xml:space="preserve"> with the hypothesis space of the i-th model</w:t>
      </w:r>
      <w:r w:rsidR="003467B6">
        <w:rPr>
          <w:rFonts w:ascii="Times New Roman" w:eastAsiaTheme="minorEastAsia" w:hAnsi="Times New Roman" w:cs="Times New Roman"/>
          <w:sz w:val="26"/>
          <w:szCs w:val="26"/>
        </w:rPr>
        <w:t xml:space="preserve"> presented in Figure 3.1a</w:t>
      </w:r>
    </w:p>
    <w:p w:rsidR="003467B6" w:rsidRDefault="003467B6" w:rsidP="003467B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Second,</w:t>
      </w:r>
      <w:r w:rsidR="003D4ED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3D4EDC">
        <w:rPr>
          <w:rFonts w:ascii="Times New Roman" w:eastAsiaTheme="minorEastAsia" w:hAnsi="Times New Roman" w:cs="Times New Roman"/>
          <w:sz w:val="26"/>
          <w:szCs w:val="26"/>
        </w:rPr>
        <w:t xml:space="preserve"> is a support vector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that means there is other hypothesis space better than the i-th model and the distant from test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to margin of the i-th model is less than 1 or classified incorrectly.</w:t>
      </w:r>
      <w:r w:rsidR="002C0A76">
        <w:rPr>
          <w:rFonts w:ascii="Times New Roman" w:eastAsiaTheme="minorEastAsia" w:hAnsi="Times New Roman" w:cs="Times New Roman"/>
          <w:sz w:val="26"/>
          <w:szCs w:val="26"/>
        </w:rPr>
        <w:t xml:space="preserve"> That is shown in Figure 3.1b.</w:t>
      </w:r>
    </w:p>
    <w:p w:rsidR="006C4543" w:rsidRDefault="003467B6" w:rsidP="003467B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Hence the error rate of the i-th model is represented as below:</w:t>
      </w:r>
    </w:p>
    <w:p w:rsidR="002C0A76" w:rsidRPr="002C0A76" w:rsidRDefault="00CD59EA" w:rsidP="003467B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err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0 if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is not support vector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if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is a support vector</m:t>
                  </m:r>
                </m:e>
              </m:eqArr>
            </m:e>
          </m:d>
        </m:oMath>
      </m:oMathPara>
    </w:p>
    <w:p w:rsidR="002C0A76" w:rsidRDefault="002C0A76" w:rsidP="003467B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err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LOOCV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err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err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LOOCV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</m:oMath>
      </m:oMathPara>
    </w:p>
    <w:p w:rsidR="0090560B" w:rsidRDefault="007B356A" w:rsidP="0090560B">
      <w:pPr>
        <w:jc w:val="center"/>
      </w:pPr>
      <w:r>
        <w:object w:dxaOrig="8536" w:dyaOrig="5056">
          <v:shape id="_x0000_i1027" type="#_x0000_t75" style="width:426.75pt;height:252.75pt" o:ole="">
            <v:imagedata r:id="rId12" o:title=""/>
          </v:shape>
          <o:OLEObject Type="Embed" ProgID="Visio.Drawing.15" ShapeID="_x0000_i1027" DrawAspect="Content" ObjectID="_1583559699" r:id="rId13"/>
        </w:object>
      </w:r>
    </w:p>
    <w:p w:rsidR="0090560B" w:rsidRPr="0090560B" w:rsidRDefault="0090560B" w:rsidP="0090560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90560B">
        <w:rPr>
          <w:rFonts w:ascii="Times New Roman" w:hAnsi="Times New Roman" w:cs="Times New Roman"/>
          <w:b/>
          <w:sz w:val="26"/>
          <w:szCs w:val="26"/>
        </w:rPr>
        <w:t>Figure 3.1.</w:t>
      </w:r>
      <w:r>
        <w:rPr>
          <w:rFonts w:ascii="Times New Roman" w:hAnsi="Times New Roman" w:cs="Times New Roman"/>
          <w:sz w:val="26"/>
          <w:szCs w:val="26"/>
        </w:rPr>
        <w:t xml:space="preserve"> SVM classifier with LOOCV</w:t>
      </w:r>
    </w:p>
    <w:p w:rsidR="009016D6" w:rsidRPr="00B3564D" w:rsidRDefault="00221D55" w:rsidP="00B3564D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B3564D">
        <w:rPr>
          <w:rFonts w:ascii="Times New Roman" w:eastAsiaTheme="minorEastAsia" w:hAnsi="Times New Roman" w:cs="Times New Roman"/>
          <w:b/>
          <w:sz w:val="26"/>
          <w:szCs w:val="26"/>
        </w:rPr>
        <w:t>Gradient Descent</w:t>
      </w:r>
    </w:p>
    <w:p w:rsidR="009016D6" w:rsidRPr="00B44287" w:rsidRDefault="00CD59EA" w:rsidP="009016D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(t+1)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(t)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+η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(t)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∇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(t)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d>
            </m:e>
          </m:func>
        </m:oMath>
      </m:oMathPara>
    </w:p>
    <w:p w:rsidR="00B44287" w:rsidRPr="009016D6" w:rsidRDefault="00B44287" w:rsidP="009016D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According to the first order Taylor expansion:</w:t>
      </w:r>
    </w:p>
    <w:p w:rsidR="006A7075" w:rsidRPr="00B44287" w:rsidRDefault="00B44287" w:rsidP="008C129D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∇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(t)</m:t>
                      </m:r>
                    </m:sup>
                  </m:sSup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6"/>
              <w:szCs w:val="26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(t)</m:t>
                  </m:r>
                </m:sup>
              </m:sSup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θ-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(t)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(t)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∂θ</m:t>
              </m:r>
            </m:den>
          </m:f>
          <m:r>
            <m:rPr>
              <m:scr m:val="script"/>
            </m:rPr>
            <w:rPr>
              <w:rFonts w:ascii="Cambria Math" w:hAnsi="Cambria Math" w:cs="Times New Roman"/>
              <w:sz w:val="26"/>
              <w:szCs w:val="26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</m:t>
              </m:r>
            </m:e>
          </m:d>
        </m:oMath>
      </m:oMathPara>
    </w:p>
    <w:p w:rsidR="00B44287" w:rsidRPr="00B44287" w:rsidRDefault="00B44287" w:rsidP="00B4428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Hence: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(t+1)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=arg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θ-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(t)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+η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:rsidR="00B44287" w:rsidRPr="00CD14B3" w:rsidRDefault="00430744" w:rsidP="00B4428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Let</w:t>
      </w:r>
      <w:r w:rsidR="00C9447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(t)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+η</m:t>
        </m:r>
        <m:r>
          <m:rPr>
            <m:scr m:val="script"/>
          </m:rPr>
          <w:rPr>
            <w:rFonts w:ascii="Cambria Math" w:eastAsiaTheme="minorEastAsia" w:hAnsi="Cambria Math" w:cs="Times New Roman"/>
            <w:sz w:val="26"/>
            <w:szCs w:val="26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d>
      </m:oMath>
    </w:p>
    <w:p w:rsidR="00A84E66" w:rsidRDefault="00A84E66" w:rsidP="00B4428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Because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(t+1</m:t>
                </m:r>
              </m:sup>
            </m:sSup>
          </m:e>
        </m:d>
      </m:oMath>
      <w:r w:rsidR="00CD14B3">
        <w:rPr>
          <w:rFonts w:ascii="Times New Roman" w:eastAsiaTheme="minorEastAsia" w:hAnsi="Times New Roman" w:cs="Times New Roman"/>
          <w:sz w:val="26"/>
          <w:szCs w:val="26"/>
        </w:rPr>
        <w:t xml:space="preserve"> is </w:t>
      </w:r>
      <w:r w:rsidR="00C94477">
        <w:rPr>
          <w:rFonts w:ascii="Times New Roman" w:eastAsiaTheme="minorEastAsia" w:hAnsi="Times New Roman" w:cs="Times New Roman"/>
          <w:sz w:val="26"/>
          <w:szCs w:val="26"/>
        </w:rPr>
        <w:t>the minimum value</w:t>
      </w:r>
      <w:r w:rsidR="00D82BE7">
        <w:rPr>
          <w:rFonts w:ascii="Times New Roman" w:eastAsiaTheme="minorEastAsia" w:hAnsi="Times New Roman" w:cs="Times New Roman"/>
          <w:sz w:val="26"/>
          <w:szCs w:val="26"/>
        </w:rPr>
        <w:t xml:space="preserve">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d>
      </m:oMath>
      <w:r w:rsidR="00B816C4">
        <w:rPr>
          <w:rFonts w:ascii="Times New Roman" w:eastAsiaTheme="minorEastAsia" w:hAnsi="Times New Roman" w:cs="Times New Roman"/>
          <w:sz w:val="26"/>
          <w:szCs w:val="26"/>
        </w:rPr>
        <w:t>, we have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7C431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(t+1)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∂θ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:rsidR="00B44287" w:rsidRPr="007C4310" w:rsidRDefault="00A84E66" w:rsidP="00A84E66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(t)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+η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=θ-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d>
        </m:oMath>
      </m:oMathPara>
    </w:p>
    <w:p w:rsidR="007C4310" w:rsidRPr="007C4310" w:rsidRDefault="007C4310" w:rsidP="007C431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(t+1)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(t+1)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(t)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983E20" w:rsidRPr="009B2487" w:rsidRDefault="007C4310" w:rsidP="00DA49C6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(t+1)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(t)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-η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∇</m:t>
        </m:r>
        <m:r>
          <m:rPr>
            <m:scr m:val="script"/>
          </m:rPr>
          <w:rPr>
            <w:rFonts w:ascii="Cambria Math" w:eastAsiaTheme="minorEastAsia" w:hAnsi="Cambria Math" w:cs="Times New Roman"/>
            <w:sz w:val="26"/>
            <w:szCs w:val="26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θ</m:t>
            </m:r>
          </m:e>
        </m:d>
      </m:oMath>
      <w:r w:rsidR="00B816C4">
        <w:rPr>
          <w:rFonts w:ascii="Times New Roman" w:eastAsiaTheme="minorEastAsia" w:hAnsi="Times New Roman" w:cs="Times New Roman"/>
          <w:sz w:val="26"/>
          <w:szCs w:val="26"/>
        </w:rPr>
        <w:t>. This is the basic formula of Gradient Descent.</w:t>
      </w:r>
    </w:p>
    <w:sectPr w:rsidR="00983E20" w:rsidRPr="009B2487" w:rsidSect="00432CFD">
      <w:footerReference w:type="default" r:id="rId14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9EA" w:rsidRDefault="00CD59EA" w:rsidP="003A6DDA">
      <w:pPr>
        <w:spacing w:after="0" w:line="240" w:lineRule="auto"/>
      </w:pPr>
      <w:r>
        <w:separator/>
      </w:r>
    </w:p>
  </w:endnote>
  <w:endnote w:type="continuationSeparator" w:id="0">
    <w:p w:rsidR="00CD59EA" w:rsidRDefault="00CD59EA" w:rsidP="003A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2749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:rsidR="003A6DDA" w:rsidRPr="003A6DDA" w:rsidRDefault="003A6DDA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3A6DDA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A6DDA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A6DDA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3D43AD">
          <w:rPr>
            <w:rFonts w:ascii="Times New Roman" w:hAnsi="Times New Roman" w:cs="Times New Roman"/>
            <w:noProof/>
            <w:sz w:val="26"/>
            <w:szCs w:val="26"/>
          </w:rPr>
          <w:t>3</w:t>
        </w:r>
        <w:r w:rsidRPr="003A6DDA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3A6DDA" w:rsidRDefault="003A6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9EA" w:rsidRDefault="00CD59EA" w:rsidP="003A6DDA">
      <w:pPr>
        <w:spacing w:after="0" w:line="240" w:lineRule="auto"/>
      </w:pPr>
      <w:r>
        <w:separator/>
      </w:r>
    </w:p>
  </w:footnote>
  <w:footnote w:type="continuationSeparator" w:id="0">
    <w:p w:rsidR="00CD59EA" w:rsidRDefault="00CD59EA" w:rsidP="003A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D0A"/>
    <w:multiLevelType w:val="hybridMultilevel"/>
    <w:tmpl w:val="EE2A7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486"/>
    <w:multiLevelType w:val="hybridMultilevel"/>
    <w:tmpl w:val="408C991A"/>
    <w:lvl w:ilvl="0" w:tplc="48FC7D3E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1A51"/>
    <w:multiLevelType w:val="hybridMultilevel"/>
    <w:tmpl w:val="CEDA3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86056"/>
    <w:multiLevelType w:val="hybridMultilevel"/>
    <w:tmpl w:val="F71C9C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375EE"/>
    <w:multiLevelType w:val="hybridMultilevel"/>
    <w:tmpl w:val="705A8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065D"/>
    <w:multiLevelType w:val="hybridMultilevel"/>
    <w:tmpl w:val="8348FE4A"/>
    <w:lvl w:ilvl="0" w:tplc="48FC7D3E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F3D1D"/>
    <w:multiLevelType w:val="hybridMultilevel"/>
    <w:tmpl w:val="54420286"/>
    <w:lvl w:ilvl="0" w:tplc="48FC7D3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F26EDC"/>
    <w:multiLevelType w:val="hybridMultilevel"/>
    <w:tmpl w:val="344A83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F40F37"/>
    <w:multiLevelType w:val="hybridMultilevel"/>
    <w:tmpl w:val="CEDA3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A6421E"/>
    <w:multiLevelType w:val="hybridMultilevel"/>
    <w:tmpl w:val="54DE20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71545"/>
    <w:multiLevelType w:val="hybridMultilevel"/>
    <w:tmpl w:val="4016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95239"/>
    <w:multiLevelType w:val="hybridMultilevel"/>
    <w:tmpl w:val="4EE05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07"/>
    <w:rsid w:val="00032B7C"/>
    <w:rsid w:val="00040551"/>
    <w:rsid w:val="00051FAD"/>
    <w:rsid w:val="00053457"/>
    <w:rsid w:val="00077822"/>
    <w:rsid w:val="0008629B"/>
    <w:rsid w:val="0009061B"/>
    <w:rsid w:val="000B502E"/>
    <w:rsid w:val="000C1D4A"/>
    <w:rsid w:val="000D398D"/>
    <w:rsid w:val="00136B98"/>
    <w:rsid w:val="00137A69"/>
    <w:rsid w:val="001430B0"/>
    <w:rsid w:val="00143711"/>
    <w:rsid w:val="00165B45"/>
    <w:rsid w:val="00177C18"/>
    <w:rsid w:val="001839E8"/>
    <w:rsid w:val="00194C90"/>
    <w:rsid w:val="001C108C"/>
    <w:rsid w:val="001E758B"/>
    <w:rsid w:val="00206488"/>
    <w:rsid w:val="00221D55"/>
    <w:rsid w:val="00223FD8"/>
    <w:rsid w:val="00225732"/>
    <w:rsid w:val="00230828"/>
    <w:rsid w:val="0023416C"/>
    <w:rsid w:val="00243E9B"/>
    <w:rsid w:val="00252A76"/>
    <w:rsid w:val="0025513C"/>
    <w:rsid w:val="0026418D"/>
    <w:rsid w:val="0027176B"/>
    <w:rsid w:val="002779A4"/>
    <w:rsid w:val="00293BC6"/>
    <w:rsid w:val="002A34B3"/>
    <w:rsid w:val="002A510E"/>
    <w:rsid w:val="002A7DF1"/>
    <w:rsid w:val="002C0A76"/>
    <w:rsid w:val="002C39A5"/>
    <w:rsid w:val="00301725"/>
    <w:rsid w:val="00305044"/>
    <w:rsid w:val="00310694"/>
    <w:rsid w:val="0031156A"/>
    <w:rsid w:val="00321EAB"/>
    <w:rsid w:val="003467B6"/>
    <w:rsid w:val="0036404C"/>
    <w:rsid w:val="00372A97"/>
    <w:rsid w:val="00380BD4"/>
    <w:rsid w:val="00381491"/>
    <w:rsid w:val="003854C1"/>
    <w:rsid w:val="003A0E7E"/>
    <w:rsid w:val="003A6DDA"/>
    <w:rsid w:val="003C7F44"/>
    <w:rsid w:val="003D43AD"/>
    <w:rsid w:val="003D4EDC"/>
    <w:rsid w:val="00407815"/>
    <w:rsid w:val="0041041E"/>
    <w:rsid w:val="004110BD"/>
    <w:rsid w:val="00430744"/>
    <w:rsid w:val="00431C07"/>
    <w:rsid w:val="00432505"/>
    <w:rsid w:val="00432CFD"/>
    <w:rsid w:val="00435BEC"/>
    <w:rsid w:val="0044258F"/>
    <w:rsid w:val="00443B80"/>
    <w:rsid w:val="0044529F"/>
    <w:rsid w:val="00464EAE"/>
    <w:rsid w:val="00486E01"/>
    <w:rsid w:val="00490D60"/>
    <w:rsid w:val="004D2E17"/>
    <w:rsid w:val="004E2FA3"/>
    <w:rsid w:val="005256D2"/>
    <w:rsid w:val="00532E86"/>
    <w:rsid w:val="00572B83"/>
    <w:rsid w:val="00577D66"/>
    <w:rsid w:val="005C2E5D"/>
    <w:rsid w:val="005C3528"/>
    <w:rsid w:val="005D1C59"/>
    <w:rsid w:val="005D5174"/>
    <w:rsid w:val="005E78A6"/>
    <w:rsid w:val="006013B2"/>
    <w:rsid w:val="006067B8"/>
    <w:rsid w:val="0063007F"/>
    <w:rsid w:val="00660B8D"/>
    <w:rsid w:val="00663C2E"/>
    <w:rsid w:val="00680033"/>
    <w:rsid w:val="006A7075"/>
    <w:rsid w:val="006C4543"/>
    <w:rsid w:val="006C5DA4"/>
    <w:rsid w:val="006D565D"/>
    <w:rsid w:val="006D5707"/>
    <w:rsid w:val="00715AA8"/>
    <w:rsid w:val="00741898"/>
    <w:rsid w:val="0076439C"/>
    <w:rsid w:val="00776104"/>
    <w:rsid w:val="00777F0A"/>
    <w:rsid w:val="007B0266"/>
    <w:rsid w:val="007B356A"/>
    <w:rsid w:val="007C4310"/>
    <w:rsid w:val="007C74C7"/>
    <w:rsid w:val="007E394B"/>
    <w:rsid w:val="0084067D"/>
    <w:rsid w:val="00842AC0"/>
    <w:rsid w:val="00845E46"/>
    <w:rsid w:val="00872732"/>
    <w:rsid w:val="008A4FA8"/>
    <w:rsid w:val="008C129D"/>
    <w:rsid w:val="008D6EDA"/>
    <w:rsid w:val="008D6F9C"/>
    <w:rsid w:val="008E6E8B"/>
    <w:rsid w:val="009016D6"/>
    <w:rsid w:val="0090560B"/>
    <w:rsid w:val="009216DE"/>
    <w:rsid w:val="0092584A"/>
    <w:rsid w:val="009610CE"/>
    <w:rsid w:val="00967D37"/>
    <w:rsid w:val="00983E20"/>
    <w:rsid w:val="0098546B"/>
    <w:rsid w:val="009A4742"/>
    <w:rsid w:val="009B2487"/>
    <w:rsid w:val="009C3069"/>
    <w:rsid w:val="009E11CF"/>
    <w:rsid w:val="009E4B11"/>
    <w:rsid w:val="00A22FF6"/>
    <w:rsid w:val="00A45CE8"/>
    <w:rsid w:val="00A57052"/>
    <w:rsid w:val="00A84E66"/>
    <w:rsid w:val="00AA310E"/>
    <w:rsid w:val="00AB3B0E"/>
    <w:rsid w:val="00AD3D2C"/>
    <w:rsid w:val="00B14D9B"/>
    <w:rsid w:val="00B25308"/>
    <w:rsid w:val="00B3564D"/>
    <w:rsid w:val="00B36084"/>
    <w:rsid w:val="00B377B0"/>
    <w:rsid w:val="00B44287"/>
    <w:rsid w:val="00B448CC"/>
    <w:rsid w:val="00B63A65"/>
    <w:rsid w:val="00B816C4"/>
    <w:rsid w:val="00B83045"/>
    <w:rsid w:val="00B84EE6"/>
    <w:rsid w:val="00BC6063"/>
    <w:rsid w:val="00C12D18"/>
    <w:rsid w:val="00C20336"/>
    <w:rsid w:val="00C25159"/>
    <w:rsid w:val="00C5606B"/>
    <w:rsid w:val="00C64670"/>
    <w:rsid w:val="00C94477"/>
    <w:rsid w:val="00CD14B3"/>
    <w:rsid w:val="00CD59EA"/>
    <w:rsid w:val="00CF68CA"/>
    <w:rsid w:val="00D375E5"/>
    <w:rsid w:val="00D4367A"/>
    <w:rsid w:val="00D73C26"/>
    <w:rsid w:val="00D82BE7"/>
    <w:rsid w:val="00D934FD"/>
    <w:rsid w:val="00DA49C6"/>
    <w:rsid w:val="00DE15B8"/>
    <w:rsid w:val="00DE1717"/>
    <w:rsid w:val="00DE3FEA"/>
    <w:rsid w:val="00DF6A7E"/>
    <w:rsid w:val="00E01078"/>
    <w:rsid w:val="00E225AF"/>
    <w:rsid w:val="00E37535"/>
    <w:rsid w:val="00E60F11"/>
    <w:rsid w:val="00EF39B1"/>
    <w:rsid w:val="00F238BC"/>
    <w:rsid w:val="00F26B92"/>
    <w:rsid w:val="00F26E41"/>
    <w:rsid w:val="00F644AA"/>
    <w:rsid w:val="00F821F2"/>
    <w:rsid w:val="00FA00E3"/>
    <w:rsid w:val="00FC14C8"/>
    <w:rsid w:val="00FD775B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F902"/>
  <w15:chartTrackingRefBased/>
  <w15:docId w15:val="{E94A143E-67ED-462C-A582-6A0228DB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7A69"/>
    <w:rPr>
      <w:color w:val="808080"/>
    </w:rPr>
  </w:style>
  <w:style w:type="table" w:styleId="TableGrid">
    <w:name w:val="Table Grid"/>
    <w:basedOn w:val="TableNormal"/>
    <w:uiPriority w:val="39"/>
    <w:rsid w:val="003C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DDA"/>
  </w:style>
  <w:style w:type="paragraph" w:styleId="Footer">
    <w:name w:val="footer"/>
    <w:basedOn w:val="Normal"/>
    <w:link w:val="FooterChar"/>
    <w:uiPriority w:val="99"/>
    <w:unhideWhenUsed/>
    <w:rsid w:val="003A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5"/>
    <w:rsid w:val="002A6282"/>
    <w:rsid w:val="0092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C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053B-041A-42DA-84D3-1EC9EE12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Vũ Nam</dc:creator>
  <cp:keywords/>
  <dc:description/>
  <cp:lastModifiedBy>Định Vũ Nam</cp:lastModifiedBy>
  <cp:revision>128</cp:revision>
  <dcterms:created xsi:type="dcterms:W3CDTF">2018-03-06T06:46:00Z</dcterms:created>
  <dcterms:modified xsi:type="dcterms:W3CDTF">2018-03-25T23:55:00Z</dcterms:modified>
</cp:coreProperties>
</file>