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t19o1wn9mtiq" w:id="0"/>
      <w:bookmarkEnd w:id="0"/>
      <w:r w:rsidDel="00000000" w:rsidR="00000000" w:rsidRPr="00000000">
        <w:rPr>
          <w:b w:val="1"/>
          <w:rtl w:val="0"/>
        </w:rPr>
        <w:t xml:space="preserve">Light Gradient Boosting Machine (Light GBM)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jvwji7yjfx5j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Modelo → relação matemática entre diversas variáveis;</w:t>
      </w:r>
    </w:p>
    <w:p w:rsidR="00000000" w:rsidDel="00000000" w:rsidP="00000000" w:rsidRDefault="00000000" w:rsidRPr="00000000" w14:paraId="00000004">
      <w:pPr>
        <w:numPr>
          <w:ilvl w:val="1"/>
          <w:numId w:val="5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Machine Learning</w:t>
      </w:r>
      <w:r w:rsidDel="00000000" w:rsidR="00000000" w:rsidRPr="00000000">
        <w:rPr>
          <w:rtl w:val="0"/>
        </w:rPr>
        <w:t xml:space="preserve">: criação de modelos que aprendem com os dados</w:t>
      </w:r>
    </w:p>
    <w:p w:rsidR="00000000" w:rsidDel="00000000" w:rsidP="00000000" w:rsidRDefault="00000000" w:rsidRPr="00000000" w14:paraId="0000000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caso de modelos parametrizados, usamos os dados para estimar quais são os melhores parâmetros que descrevem a relação entre as variáveis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ez4u2wpbazl3" w:id="2"/>
      <w:bookmarkEnd w:id="2"/>
      <w:r w:rsidDel="00000000" w:rsidR="00000000" w:rsidRPr="00000000">
        <w:rPr>
          <w:rtl w:val="0"/>
        </w:rPr>
        <w:t xml:space="preserve">Tradeoff Viés-Variância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StatQuest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i w:val="1"/>
          <w:rtl w:val="0"/>
        </w:rPr>
        <w:t xml:space="preserve">tradeoff viés-variância</w:t>
      </w:r>
      <w:r w:rsidDel="00000000" w:rsidR="00000000" w:rsidRPr="00000000">
        <w:rPr>
          <w:rtl w:val="0"/>
        </w:rPr>
        <w:t xml:space="preserve"> está presente em todos os modelos de </w:t>
      </w:r>
      <w:r w:rsidDel="00000000" w:rsidR="00000000" w:rsidRPr="00000000">
        <w:rPr>
          <w:i w:val="1"/>
          <w:rtl w:val="0"/>
        </w:rPr>
        <w:t xml:space="preserve">Machine Learning </w:t>
      </w:r>
      <w:r w:rsidDel="00000000" w:rsidR="00000000" w:rsidRPr="00000000">
        <w:rPr>
          <w:rtl w:val="0"/>
        </w:rPr>
        <w:t xml:space="preserve">(ML).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IMPORTANTE</w:t>
      </w:r>
      <w:r w:rsidDel="00000000" w:rsidR="00000000" w:rsidRPr="00000000">
        <w:rPr>
          <w:rtl w:val="0"/>
        </w:rPr>
        <w:t xml:space="preserve">: todos os modelos separam os dados em </w:t>
      </w:r>
      <w:r w:rsidDel="00000000" w:rsidR="00000000" w:rsidRPr="00000000">
        <w:rPr>
          <w:b w:val="1"/>
          <w:rtl w:val="0"/>
        </w:rPr>
        <w:t xml:space="preserve">teste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treino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antes </w:t>
      </w:r>
      <w:r w:rsidDel="00000000" w:rsidR="00000000" w:rsidRPr="00000000">
        <w:rPr>
          <w:rtl w:val="0"/>
        </w:rPr>
        <w:t xml:space="preserve">de qualquer imputação/modificação (para que não haja </w:t>
      </w:r>
      <w:r w:rsidDel="00000000" w:rsidR="00000000" w:rsidRPr="00000000">
        <w:rPr>
          <w:i w:val="1"/>
          <w:rtl w:val="0"/>
        </w:rPr>
        <w:t xml:space="preserve">spillovers</w:t>
      </w:r>
      <w:r w:rsidDel="00000000" w:rsidR="00000000" w:rsidRPr="00000000">
        <w:rPr>
          <w:rtl w:val="0"/>
        </w:rPr>
        <w:t xml:space="preserve">/contaminação)</w:t>
      </w:r>
    </w:p>
    <w:p w:rsidR="00000000" w:rsidDel="00000000" w:rsidP="00000000" w:rsidRDefault="00000000" w:rsidRPr="00000000" w14:paraId="0000000A">
      <w:pPr>
        <w:numPr>
          <w:ilvl w:val="2"/>
          <w:numId w:val="4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Modelagem nos dados de treino, validação nos de teste</w:t>
      </w:r>
    </w:p>
    <w:p w:rsidR="00000000" w:rsidDel="00000000" w:rsidP="00000000" w:rsidRDefault="00000000" w:rsidRPr="00000000" w14:paraId="0000000B">
      <w:pPr>
        <w:numPr>
          <w:ilvl w:val="3"/>
          <w:numId w:val="4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Métricas de validação: MAPE, MSE, ROC, AUC…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Basicamente, quanto maior a variabilidade captada pelo modelo (por exemplo, mais graus em um regressão polinomial), maior o viés que será transmitido dos dados de treino para os de teste.</w:t>
      </w:r>
    </w:p>
    <w:p w:rsidR="00000000" w:rsidDel="00000000" w:rsidP="00000000" w:rsidRDefault="00000000" w:rsidRPr="00000000" w14:paraId="0000000E">
      <w:pPr>
        <w:numPr>
          <w:ilvl w:val="2"/>
          <w:numId w:val="4"/>
        </w:numPr>
        <w:ind w:left="2160" w:hanging="360"/>
        <w:jc w:val="both"/>
        <w:rPr>
          <w:u w:val="none"/>
        </w:rPr>
      </w:pPr>
      <w:r w:rsidDel="00000000" w:rsidR="00000000" w:rsidRPr="00000000">
        <w:rPr>
          <w:b w:val="1"/>
          <w:color w:val="6aa84f"/>
          <w:rtl w:val="0"/>
        </w:rPr>
        <w:t xml:space="preserve">Viés</w:t>
      </w:r>
      <w:r w:rsidDel="00000000" w:rsidR="00000000" w:rsidRPr="00000000">
        <w:rPr>
          <w:rtl w:val="0"/>
        </w:rPr>
        <w:t xml:space="preserve">: inabilidade de um método de ML de capturar a relação verdadeira entre os dados</w:t>
      </w:r>
    </w:p>
    <w:p w:rsidR="00000000" w:rsidDel="00000000" w:rsidP="00000000" w:rsidRDefault="00000000" w:rsidRPr="00000000" w14:paraId="0000000F">
      <w:pPr>
        <w:numPr>
          <w:ilvl w:val="3"/>
          <w:numId w:val="4"/>
        </w:numPr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Exemplo: regressão linear simples em uma relação de dados logarítmica/exponencial</w:t>
      </w:r>
    </w:p>
    <w:p w:rsidR="00000000" w:rsidDel="00000000" w:rsidP="00000000" w:rsidRDefault="00000000" w:rsidRPr="00000000" w14:paraId="00000010">
      <w:pPr>
        <w:numPr>
          <w:ilvl w:val="2"/>
          <w:numId w:val="4"/>
        </w:numPr>
        <w:ind w:left="2160" w:hanging="360"/>
      </w:pPr>
      <w:r w:rsidDel="00000000" w:rsidR="00000000" w:rsidRPr="00000000">
        <w:rPr>
          <w:b w:val="1"/>
          <w:color w:val="6aa84f"/>
          <w:rtl w:val="0"/>
        </w:rPr>
        <w:t xml:space="preserve">Variância</w:t>
      </w:r>
      <w:r w:rsidDel="00000000" w:rsidR="00000000" w:rsidRPr="00000000">
        <w:rPr>
          <w:rtl w:val="0"/>
        </w:rPr>
        <w:t xml:space="preserve">: diferença de </w:t>
      </w:r>
      <w:r w:rsidDel="00000000" w:rsidR="00000000" w:rsidRPr="00000000">
        <w:rPr>
          <w:i w:val="1"/>
          <w:rtl w:val="0"/>
        </w:rPr>
        <w:t xml:space="preserve">fit </w:t>
      </w:r>
      <w:r w:rsidDel="00000000" w:rsidR="00000000" w:rsidRPr="00000000">
        <w:rPr>
          <w:rtl w:val="0"/>
        </w:rPr>
        <w:t xml:space="preserve">entre os dados de treino e de teste (ou entre diferentes conjuntos de dados de treino)</w:t>
      </w:r>
    </w:p>
    <w:p w:rsidR="00000000" w:rsidDel="00000000" w:rsidP="00000000" w:rsidRDefault="00000000" w:rsidRPr="00000000" w14:paraId="00000011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Algoritmo ideal: baixo viés e variância, encontrando o ponto de equilíbrio entre um modelo </w:t>
      </w:r>
      <w:r w:rsidDel="00000000" w:rsidR="00000000" w:rsidRPr="00000000">
        <w:rPr>
          <w:b w:val="1"/>
          <w:rtl w:val="0"/>
        </w:rPr>
        <w:t xml:space="preserve">simples </w:t>
      </w:r>
      <w:r w:rsidDel="00000000" w:rsidR="00000000" w:rsidRPr="00000000">
        <w:rPr>
          <w:rtl w:val="0"/>
        </w:rPr>
        <w:t xml:space="preserve">(com mais viés e menos variância) e um </w:t>
      </w:r>
      <w:r w:rsidDel="00000000" w:rsidR="00000000" w:rsidRPr="00000000">
        <w:rPr>
          <w:b w:val="1"/>
          <w:rtl w:val="0"/>
        </w:rPr>
        <w:t xml:space="preserve">complexo </w:t>
      </w:r>
      <w:r w:rsidDel="00000000" w:rsidR="00000000" w:rsidRPr="00000000">
        <w:rPr>
          <w:rtl w:val="0"/>
        </w:rPr>
        <w:t xml:space="preserve">que incorpora mais informação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(com pouco viés, mas muita variância).</w:t>
      </w:r>
    </w:p>
    <w:p w:rsidR="00000000" w:rsidDel="00000000" w:rsidP="00000000" w:rsidRDefault="00000000" w:rsidRPr="00000000" w14:paraId="00000012">
      <w:pPr>
        <w:numPr>
          <w:ilvl w:val="3"/>
          <w:numId w:val="4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Métodos para encontrar esse ponto: </w:t>
      </w:r>
      <w:r w:rsidDel="00000000" w:rsidR="00000000" w:rsidRPr="00000000">
        <w:rPr>
          <w:i w:val="1"/>
          <w:rtl w:val="0"/>
        </w:rPr>
        <w:t xml:space="preserve">regularização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boosting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bagging</w:t>
      </w:r>
    </w:p>
    <w:p w:rsidR="00000000" w:rsidDel="00000000" w:rsidP="00000000" w:rsidRDefault="00000000" w:rsidRPr="00000000" w14:paraId="00000013">
      <w:pPr>
        <w:numPr>
          <w:ilvl w:val="3"/>
          <w:numId w:val="4"/>
        </w:numPr>
        <w:ind w:left="2880" w:hanging="36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Atenção!</w:t>
      </w:r>
    </w:p>
    <w:p w:rsidR="00000000" w:rsidDel="00000000" w:rsidP="00000000" w:rsidRDefault="00000000" w:rsidRPr="00000000" w14:paraId="00000014">
      <w:pPr>
        <w:numPr>
          <w:ilvl w:val="4"/>
          <w:numId w:val="4"/>
        </w:numPr>
        <w:ind w:left="3600" w:hanging="360"/>
        <w:rPr/>
      </w:pPr>
      <w:r w:rsidDel="00000000" w:rsidR="00000000" w:rsidRPr="00000000">
        <w:rPr>
          <w:rtl w:val="0"/>
        </w:rPr>
        <w:t xml:space="preserve">Mesmo que haja um bom desempenho nos dados de treino e teste, há de se garantir que esses dados de fato são </w:t>
      </w:r>
      <w:r w:rsidDel="00000000" w:rsidR="00000000" w:rsidRPr="00000000">
        <w:rPr>
          <w:b w:val="1"/>
          <w:rtl w:val="0"/>
        </w:rPr>
        <w:t xml:space="preserve">representativos</w:t>
      </w:r>
    </w:p>
    <w:p w:rsidR="00000000" w:rsidDel="00000000" w:rsidP="00000000" w:rsidRDefault="00000000" w:rsidRPr="00000000" w14:paraId="00000015">
      <w:pPr>
        <w:numPr>
          <w:ilvl w:val="4"/>
          <w:numId w:val="4"/>
        </w:numPr>
        <w:ind w:left="3600" w:hanging="360"/>
        <w:rPr/>
      </w:pPr>
      <w:r w:rsidDel="00000000" w:rsidR="00000000" w:rsidRPr="00000000">
        <w:rPr>
          <w:rtl w:val="0"/>
        </w:rPr>
        <w:t xml:space="preserve">A escolha do “melhor modelo” não deve ocorrer apenas pelo melhor desempenho no conjunto de testes (“metatreinamento”, que define os conjuntos de testes como um segundo conjunto de treino)</w:t>
      </w:r>
    </w:p>
    <w:p w:rsidR="00000000" w:rsidDel="00000000" w:rsidP="00000000" w:rsidRDefault="00000000" w:rsidRPr="00000000" w14:paraId="00000016">
      <w:pPr>
        <w:numPr>
          <w:ilvl w:val="5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Ideal: dividir os dados em três partes: treinamento para modelos em desenvolvimento, validação para a escolha do melhor modelo e um conjunto de testes para avaliar o modelo final</w:t>
      </w:r>
    </w:p>
    <w:p w:rsidR="00000000" w:rsidDel="00000000" w:rsidP="00000000" w:rsidRDefault="00000000" w:rsidRPr="00000000" w14:paraId="00000017">
      <w:pPr>
        <w:numPr>
          <w:ilvl w:val="4"/>
          <w:numId w:val="4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color w:val="6aa84f"/>
          <w:rtl w:val="0"/>
        </w:rPr>
        <w:t xml:space="preserve">Acurácia</w:t>
      </w:r>
      <w:r w:rsidDel="00000000" w:rsidR="00000000" w:rsidRPr="00000000">
        <w:rPr>
          <w:rtl w:val="0"/>
        </w:rPr>
        <w:t xml:space="preserve">” (% de acertos binários de classificação frente ao total) pode ser </w:t>
      </w:r>
      <w:r w:rsidDel="00000000" w:rsidR="00000000" w:rsidRPr="00000000">
        <w:rPr>
          <w:i w:val="1"/>
          <w:rtl w:val="0"/>
        </w:rPr>
        <w:t xml:space="preserve">misleading </w:t>
      </w:r>
      <w:r w:rsidDel="00000000" w:rsidR="00000000" w:rsidRPr="00000000">
        <w:rPr>
          <w:rtl w:val="0"/>
        </w:rPr>
        <w:t xml:space="preserve">em dados não-balanceados (teste idiota pode ter 98% de precisão, como o do </w:t>
      </w:r>
      <w:r w:rsidDel="00000000" w:rsidR="00000000" w:rsidRPr="00000000">
        <w:rPr>
          <w:i w:val="1"/>
          <w:rtl w:val="0"/>
        </w:rPr>
        <w:t xml:space="preserve">Data Science do Zero</w:t>
      </w:r>
      <w:r w:rsidDel="00000000" w:rsidR="00000000" w:rsidRPr="00000000">
        <w:rPr>
          <w:rtl w:val="0"/>
        </w:rPr>
        <w:t xml:space="preserve">, pág. 162)</w:t>
      </w:r>
    </w:p>
    <w:p w:rsidR="00000000" w:rsidDel="00000000" w:rsidP="00000000" w:rsidRDefault="00000000" w:rsidRPr="00000000" w14:paraId="00000018">
      <w:pPr>
        <w:numPr>
          <w:ilvl w:val="5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Ideal: </w:t>
      </w:r>
      <w:r w:rsidDel="00000000" w:rsidR="00000000" w:rsidRPr="00000000">
        <w:rPr>
          <w:b w:val="1"/>
          <w:color w:val="6aa84f"/>
          <w:rtl w:val="0"/>
        </w:rPr>
        <w:t xml:space="preserve">Precisão/</w:t>
      </w:r>
      <w:r w:rsidDel="00000000" w:rsidR="00000000" w:rsidRPr="00000000">
        <w:rPr>
          <w:b w:val="1"/>
          <w:i w:val="1"/>
          <w:color w:val="6aa84f"/>
          <w:rtl w:val="0"/>
        </w:rPr>
        <w:t xml:space="preserve">Precision</w:t>
      </w:r>
      <w:r w:rsidDel="00000000" w:rsidR="00000000" w:rsidRPr="00000000">
        <w:rPr>
          <w:b w:val="1"/>
          <w:color w:val="6aa84f"/>
          <w:rtl w:val="0"/>
        </w:rPr>
        <w:t xml:space="preserve"> </w:t>
      </w:r>
      <w:r w:rsidDel="00000000" w:rsidR="00000000" w:rsidRPr="00000000">
        <w:rPr>
          <w:rtl w:val="0"/>
        </w:rPr>
        <w:t xml:space="preserve">(previsões vdd positivas frente ao total de positivos preditos (falsos e verdadeiros)) </w:t>
      </w:r>
      <w:r w:rsidDel="00000000" w:rsidR="00000000" w:rsidRPr="00000000">
        <w:rPr>
          <w:rtl w:val="0"/>
        </w:rPr>
        <w:t xml:space="preserve">+ </w:t>
      </w:r>
      <w:r w:rsidDel="00000000" w:rsidR="00000000" w:rsidRPr="00000000">
        <w:rPr>
          <w:b w:val="1"/>
          <w:color w:val="6aa84f"/>
          <w:rtl w:val="0"/>
        </w:rPr>
        <w:t xml:space="preserve">Sensibilidade/</w:t>
      </w:r>
      <w:r w:rsidDel="00000000" w:rsidR="00000000" w:rsidRPr="00000000">
        <w:rPr>
          <w:b w:val="1"/>
          <w:i w:val="1"/>
          <w:color w:val="6aa84f"/>
          <w:rtl w:val="0"/>
        </w:rPr>
        <w:t xml:space="preserve">Recall</w:t>
      </w:r>
      <w:r w:rsidDel="00000000" w:rsidR="00000000" w:rsidRPr="00000000">
        <w:rPr>
          <w:b w:val="1"/>
          <w:color w:val="6aa84f"/>
          <w:rtl w:val="0"/>
        </w:rPr>
        <w:t xml:space="preserve"> </w:t>
      </w:r>
      <w:r w:rsidDel="00000000" w:rsidR="00000000" w:rsidRPr="00000000">
        <w:rPr>
          <w:rtl w:val="0"/>
        </w:rPr>
        <w:t xml:space="preserve">(fração dos positivos verdadeiros identificadas pelo modelo)</w:t>
      </w:r>
    </w:p>
    <w:p w:rsidR="00000000" w:rsidDel="00000000" w:rsidP="00000000" w:rsidRDefault="00000000" w:rsidRPr="00000000" w14:paraId="00000019">
      <w:pPr>
        <w:numPr>
          <w:ilvl w:val="5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Combinação das métricas: </w:t>
      </w:r>
      <w:r w:rsidDel="00000000" w:rsidR="00000000" w:rsidRPr="00000000">
        <w:rPr>
          <w:b w:val="1"/>
          <w:color w:val="6aa84f"/>
          <w:rtl w:val="0"/>
        </w:rPr>
        <w:t xml:space="preserve">F1 Score</w:t>
      </w:r>
      <w:r w:rsidDel="00000000" w:rsidR="00000000" w:rsidRPr="00000000">
        <w:rPr>
          <w:rtl w:val="0"/>
        </w:rPr>
        <w:t xml:space="preserve"> (</w:t>
      </w:r>
      <m:oMath>
        <m:f>
          <m:fPr>
            <m:ctrlPr>
              <w:rPr/>
            </m:ctrlPr>
          </m:fPr>
          <m:num>
            <m:r>
              <w:rPr/>
              <m:t xml:space="preserve">2pr</m:t>
            </m:r>
          </m:num>
          <m:den>
            <m:r>
              <w:rPr/>
              <m:t xml:space="preserve">p+r</m:t>
            </m:r>
          </m:den>
        </m:f>
      </m:oMath>
      <w:r w:rsidDel="00000000" w:rsidR="00000000" w:rsidRPr="00000000">
        <w:rPr>
          <w:rtl w:val="0"/>
        </w:rPr>
        <w:t xml:space="preserve">); quanto maior, melhor! (média harmônica das duas métricas)</w:t>
      </w:r>
    </w:p>
    <w:p w:rsidR="00000000" w:rsidDel="00000000" w:rsidP="00000000" w:rsidRDefault="00000000" w:rsidRPr="00000000" w14:paraId="0000001A">
      <w:pPr>
        <w:numPr>
          <w:ilvl w:val="5"/>
          <w:numId w:val="4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Um modelo que prevê “sim” pra tudo geralmente tem alta sensibilidade, mas baixa precisão, gerando muitos falsos positivos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2"/>
          <w:numId w:val="4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Alta variância → baixo viés: </w:t>
      </w:r>
      <w:r w:rsidDel="00000000" w:rsidR="00000000" w:rsidRPr="00000000">
        <w:rPr>
          <w:b w:val="1"/>
          <w:rtl w:val="0"/>
        </w:rPr>
        <w:t xml:space="preserve">overfitting</w:t>
      </w:r>
    </w:p>
    <w:p w:rsidR="00000000" w:rsidDel="00000000" w:rsidP="00000000" w:rsidRDefault="00000000" w:rsidRPr="00000000" w14:paraId="0000001E">
      <w:pPr>
        <w:numPr>
          <w:ilvl w:val="3"/>
          <w:numId w:val="4"/>
        </w:numPr>
        <w:ind w:left="2880" w:hanging="360"/>
        <w:jc w:val="both"/>
        <w:rPr/>
      </w:pPr>
      <w:r w:rsidDel="00000000" w:rsidR="00000000" w:rsidRPr="00000000">
        <w:rPr>
          <w:rtl w:val="0"/>
        </w:rPr>
        <w:t xml:space="preserve">Modelo se adequa apenas aos dados de treino (baixo viés), não sendo capaz de extrapolar/generalizar os resultados para o teste/novos dados/mundo real (alta variância)</w:t>
      </w:r>
    </w:p>
    <w:p w:rsidR="00000000" w:rsidDel="00000000" w:rsidP="00000000" w:rsidRDefault="00000000" w:rsidRPr="00000000" w14:paraId="0000001F">
      <w:pPr>
        <w:numPr>
          <w:ilvl w:val="2"/>
          <w:numId w:val="4"/>
        </w:numPr>
        <w:ind w:left="2160" w:hanging="360"/>
        <w:rPr>
          <w:b w:val="1"/>
        </w:rPr>
      </w:pPr>
      <w:r w:rsidDel="00000000" w:rsidR="00000000" w:rsidRPr="00000000">
        <w:rPr>
          <w:rtl w:val="0"/>
        </w:rPr>
        <w:t xml:space="preserve">Baixa variância → alto viés: </w:t>
      </w:r>
      <w:r w:rsidDel="00000000" w:rsidR="00000000" w:rsidRPr="00000000">
        <w:rPr>
          <w:b w:val="1"/>
          <w:rtl w:val="0"/>
        </w:rPr>
        <w:t xml:space="preserve">underfitting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9l2icpbhah0z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49i50iqafdn9" w:id="4"/>
      <w:bookmarkEnd w:id="4"/>
      <w:r w:rsidDel="00000000" w:rsidR="00000000" w:rsidRPr="00000000">
        <w:rPr>
          <w:rtl w:val="0"/>
        </w:rPr>
        <w:t xml:space="preserve">Decision Trees: Classification and Regression</w:t>
      </w:r>
      <w:r w:rsidDel="00000000" w:rsidR="00000000" w:rsidRPr="00000000">
        <w:rPr>
          <w:rtl w:val="0"/>
        </w:rPr>
        <w:t xml:space="preserve"> Trees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Árvores de decisão</w:t>
      </w:r>
      <w:r w:rsidDel="00000000" w:rsidR="00000000" w:rsidRPr="00000000">
        <w:rPr>
          <w:rtl w:val="0"/>
        </w:rPr>
        <w:t xml:space="preserve"> → sequência de </w:t>
      </w:r>
      <w:r w:rsidDel="00000000" w:rsidR="00000000" w:rsidRPr="00000000">
        <w:rPr>
          <w:rFonts w:ascii="Courier New" w:cs="Courier New" w:eastAsia="Courier New" w:hAnsi="Courier New"/>
          <w:color w:val="ff0000"/>
          <w:shd w:fill="cccccc" w:val="clear"/>
          <w:rtl w:val="0"/>
        </w:rPr>
        <w:t xml:space="preserve">ifs</w:t>
      </w:r>
      <w:r w:rsidDel="00000000" w:rsidR="00000000" w:rsidRPr="00000000">
        <w:rPr>
          <w:rtl w:val="0"/>
        </w:rPr>
        <w:t xml:space="preserve"> (perguntas), muito usada para captar </w:t>
      </w:r>
      <w:r w:rsidDel="00000000" w:rsidR="00000000" w:rsidRPr="00000000">
        <w:rPr>
          <w:b w:val="1"/>
          <w:rtl w:val="0"/>
        </w:rPr>
        <w:t xml:space="preserve">não-linearidades </w:t>
      </w:r>
      <w:r w:rsidDel="00000000" w:rsidR="00000000" w:rsidRPr="00000000">
        <w:rPr>
          <w:rtl w:val="0"/>
        </w:rPr>
        <w:t xml:space="preserve">que modelos lineares não captam bem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Algoritmo supervisionado: dados rotulados previamente!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Cada cláusula </w:t>
      </w:r>
      <w:r w:rsidDel="00000000" w:rsidR="00000000" w:rsidRPr="00000000">
        <w:rPr>
          <w:rFonts w:ascii="Courier New" w:cs="Courier New" w:eastAsia="Courier New" w:hAnsi="Courier New"/>
          <w:color w:val="ff0000"/>
          <w:shd w:fill="cccccc" w:val="clear"/>
          <w:rtl w:val="0"/>
        </w:rPr>
        <w:t xml:space="preserve">if</w:t>
      </w:r>
      <w:r w:rsidDel="00000000" w:rsidR="00000000" w:rsidRPr="00000000">
        <w:rPr>
          <w:rtl w:val="0"/>
        </w:rPr>
        <w:t xml:space="preserve"> é um </w:t>
      </w:r>
      <w:r w:rsidDel="00000000" w:rsidR="00000000" w:rsidRPr="00000000">
        <w:rPr>
          <w:i w:val="1"/>
          <w:rtl w:val="0"/>
        </w:rPr>
        <w:t xml:space="preserve">fork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i w:val="1"/>
          <w:rtl w:val="0"/>
        </w:rPr>
        <w:t xml:space="preserve">node</w:t>
      </w:r>
      <w:r w:rsidDel="00000000" w:rsidR="00000000" w:rsidRPr="00000000">
        <w:rPr>
          <w:rtl w:val="0"/>
        </w:rPr>
        <w:t xml:space="preserve"> na árvore, que dá origem a dois galhos (</w:t>
      </w:r>
      <w:r w:rsidDel="00000000" w:rsidR="00000000" w:rsidRPr="00000000">
        <w:rPr>
          <w:i w:val="1"/>
          <w:rtl w:val="0"/>
        </w:rPr>
        <w:t xml:space="preserve">branches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Cada </w:t>
      </w:r>
      <w:r w:rsidDel="00000000" w:rsidR="00000000" w:rsidRPr="00000000">
        <w:rPr>
          <w:i w:val="1"/>
          <w:rtl w:val="0"/>
        </w:rPr>
        <w:t xml:space="preserve">node</w:t>
      </w:r>
      <w:r w:rsidDel="00000000" w:rsidR="00000000" w:rsidRPr="00000000">
        <w:rPr>
          <w:rtl w:val="0"/>
        </w:rPr>
        <w:t xml:space="preserve"> se baseia em uma </w:t>
      </w:r>
      <w:r w:rsidDel="00000000" w:rsidR="00000000" w:rsidRPr="00000000">
        <w:rPr>
          <w:i w:val="1"/>
          <w:rtl w:val="0"/>
        </w:rPr>
        <w:t xml:space="preserve">feature </w:t>
      </w:r>
      <w:r w:rsidDel="00000000" w:rsidR="00000000" w:rsidRPr="00000000">
        <w:rPr>
          <w:rtl w:val="0"/>
        </w:rPr>
        <w:t xml:space="preserve">(variável independente), seja ela numérica ou categórica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Como há infinitas sequências de perguntas (ainda mais com </w:t>
      </w:r>
      <w:r w:rsidDel="00000000" w:rsidR="00000000" w:rsidRPr="00000000">
        <w:rPr>
          <w:i w:val="1"/>
          <w:rtl w:val="0"/>
        </w:rPr>
        <w:t xml:space="preserve">datasets</w:t>
      </w:r>
      <w:r w:rsidDel="00000000" w:rsidR="00000000" w:rsidRPr="00000000">
        <w:rPr>
          <w:rtl w:val="0"/>
        </w:rPr>
        <w:t xml:space="preserve"> com muitas 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), encontrar a árvore ideal é computacionalmente muito complexo, havendo vários algoritmos que constroem uma árvore boa, mas não ideal</w:t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Geralmente, a ordem de perguntas/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 é definida com base na </w:t>
      </w:r>
      <w:r w:rsidDel="00000000" w:rsidR="00000000" w:rsidRPr="00000000">
        <w:rPr>
          <w:b w:val="1"/>
          <w:rtl w:val="0"/>
        </w:rPr>
        <w:t xml:space="preserve">quantidade de informação </w:t>
      </w:r>
      <w:r w:rsidDel="00000000" w:rsidR="00000000" w:rsidRPr="00000000">
        <w:rPr>
          <w:rtl w:val="0"/>
        </w:rPr>
        <w:t xml:space="preserve">que ela fornece, o que é medido pela </w:t>
      </w:r>
      <w:r w:rsidDel="00000000" w:rsidR="00000000" w:rsidRPr="00000000">
        <w:rPr>
          <w:b w:val="1"/>
          <w:color w:val="6aa84f"/>
          <w:rtl w:val="0"/>
        </w:rPr>
        <w:t xml:space="preserve">entropia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Wordle 3b1b</w:t>
        </w:r>
      </w:hyperlink>
      <w:r w:rsidDel="00000000" w:rsidR="00000000" w:rsidRPr="00000000">
        <w:rPr>
          <w:rtl w:val="0"/>
        </w:rPr>
        <w:t xml:space="preserve">), uma medida que representa a </w:t>
      </w:r>
      <w:r w:rsidDel="00000000" w:rsidR="00000000" w:rsidRPr="00000000">
        <w:rPr>
          <w:b w:val="1"/>
          <w:rtl w:val="0"/>
        </w:rPr>
        <w:t xml:space="preserve">incerteza</w:t>
      </w:r>
      <w:r w:rsidDel="00000000" w:rsidR="00000000" w:rsidRPr="00000000">
        <w:rPr>
          <w:rtl w:val="0"/>
        </w:rPr>
        <w:t xml:space="preserve"> associada a um conjunto de dados (</w:t>
      </w:r>
      <m:oMath>
        <m:r>
          <w:rPr/>
          <m:t xml:space="preserve">p</m:t>
        </m:r>
        <m:sSub>
          <m:sSubPr>
            <m:ctrlPr>
              <w:rPr/>
            </m:ctrlPr>
          </m:sSubPr>
          <m:e>
            <m:box>
              <m:boxPr>
                <m:opEmu m:val="1"/>
                <m:ctrlPr>
                  <w:rPr/>
                </m:ctrlPr>
              </m:boxPr>
              <m:e>
                <m:r>
                  <w:rPr/>
                  <m:t>log</m:t>
                </m:r>
              </m:e>
            </m:box>
          </m:e>
          <m:sub>
            <m:r>
              <w:rPr/>
              <m:t xml:space="preserve">2</m:t>
            </m:r>
          </m:sub>
        </m:sSub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, onde </w:t>
      </w:r>
      <m:oMath>
        <m:r>
          <w:rPr/>
          <m:t xml:space="preserve">p</m:t>
        </m:r>
      </m:oMath>
      <w:r w:rsidDel="00000000" w:rsidR="00000000" w:rsidRPr="00000000">
        <w:rPr>
          <w:rtl w:val="0"/>
        </w:rPr>
        <w:t xml:space="preserve"> é a proporção de observações de cada grupo frente ao total de observações).</w:t>
      </w:r>
    </w:p>
    <w:p w:rsidR="00000000" w:rsidDel="00000000" w:rsidP="00000000" w:rsidRDefault="00000000" w:rsidRPr="00000000" w14:paraId="0000002A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todos os dados pertencem a uma só classe → 0 entropia</w:t>
      </w:r>
    </w:p>
    <w:p w:rsidR="00000000" w:rsidDel="00000000" w:rsidP="00000000" w:rsidRDefault="00000000" w:rsidRPr="00000000" w14:paraId="0000002B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os dados estão igualmente distribuídos entre as classes → alta entropia</w:t>
      </w:r>
    </w:p>
    <w:p w:rsidR="00000000" w:rsidDel="00000000" w:rsidP="00000000" w:rsidRDefault="00000000" w:rsidRPr="00000000" w14:paraId="0000002C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Dados com alta entropia tem uma alta </w:t>
      </w:r>
      <w:r w:rsidDel="00000000" w:rsidR="00000000" w:rsidRPr="00000000">
        <w:rPr>
          <w:b w:val="1"/>
          <w:color w:val="6aa84f"/>
          <w:rtl w:val="0"/>
        </w:rPr>
        <w:t xml:space="preserve">impureza de Gini</w:t>
      </w:r>
      <w:r w:rsidDel="00000000" w:rsidR="00000000" w:rsidRPr="00000000">
        <w:rPr>
          <w:rtl w:val="0"/>
        </w:rPr>
        <w:t xml:space="preserve">! (</w:t>
      </w:r>
      <m:oMath>
        <m:r>
          <w:rPr/>
          <m:t xml:space="preserve">GI=1-</m:t>
        </m:r>
        <m:r>
          <w:rPr/>
          <m:t>Σ</m:t>
        </m:r>
        <m:sSup>
          <m:sSupPr>
            <m:ctrlPr>
              <w:rPr/>
            </m:ctrlPr>
          </m:sSupPr>
          <m:e>
            <m:r>
              <w:rPr/>
              <m:t xml:space="preserve">p</m:t>
            </m:r>
          </m:e>
          <m:sup>
            <m:r>
              <w:rPr/>
              <m:t xml:space="preserve">2</m:t>
            </m:r>
          </m:sup>
        </m:sSup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2D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Uma partição dos dados gerados por um nó terá baixa entropia se dividir os dados em subconjuntos com baixa entropia (ou seja, com poucos indivíduos/classes; entropia 0: 1 indivíduo) e alta entropia se gerar subconjuntos grandes ou com alta entropia (</w:t>
      </w:r>
      <w:r w:rsidDel="00000000" w:rsidR="00000000" w:rsidRPr="00000000">
        <w:rPr>
          <w:b w:val="1"/>
          <w:i w:val="1"/>
          <w:rtl w:val="0"/>
        </w:rPr>
        <w:t xml:space="preserve">ver pág. 222 Data Science do 0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2E">
      <w:pPr>
        <w:ind w:left="288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43202" cy="270334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02" cy="2703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Atenção! </w:t>
      </w:r>
      <w:r w:rsidDel="00000000" w:rsidR="00000000" w:rsidRPr="00000000">
        <w:rPr>
          <w:rtl w:val="0"/>
        </w:rPr>
        <w:t xml:space="preserve">Sem incorporar técnicas de </w:t>
      </w:r>
      <w:r w:rsidDel="00000000" w:rsidR="00000000" w:rsidRPr="00000000">
        <w:rPr>
          <w:i w:val="1"/>
          <w:rtl w:val="0"/>
        </w:rPr>
        <w:t xml:space="preserve">bagging</w:t>
      </w:r>
      <w:r w:rsidDel="00000000" w:rsidR="00000000" w:rsidRPr="00000000">
        <w:rPr>
          <w:rtl w:val="0"/>
        </w:rPr>
        <w:t xml:space="preserve"> (como o </w:t>
      </w:r>
      <w:r w:rsidDel="00000000" w:rsidR="00000000" w:rsidRPr="00000000">
        <w:rPr>
          <w:i w:val="1"/>
          <w:rtl w:val="0"/>
        </w:rPr>
        <w:t xml:space="preserve">Random Forest</w:t>
      </w:r>
      <w:r w:rsidDel="00000000" w:rsidR="00000000" w:rsidRPr="00000000">
        <w:rPr>
          <w:rtl w:val="0"/>
        </w:rPr>
        <w:t xml:space="preserve">, que combina várias árvores de decisão), esse modelo tem bastante tendência ao overfitting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Exemplo: perfil/cara-a-cara!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No limite, a árvore mais simples que existe olha para apenas uma característica (por exemplo, o sexo) e fala: "bem, se é homem, vai ser mau pagador; se for mulher, vai pagar direitinho".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Contudo, há mulheres que dão calote (e nosso modelo geraria erros do </w:t>
      </w:r>
      <w:r w:rsidDel="00000000" w:rsidR="00000000" w:rsidRPr="00000000">
        <w:rPr>
          <w:b w:val="1"/>
          <w:rtl w:val="0"/>
        </w:rPr>
        <w:t xml:space="preserve">Tipo II</w:t>
      </w:r>
      <w:r w:rsidDel="00000000" w:rsidR="00000000" w:rsidRPr="00000000">
        <w:rPr>
          <w:rtl w:val="0"/>
        </w:rPr>
        <w:t xml:space="preserve">, ou seja, </w:t>
      </w:r>
      <w:r w:rsidDel="00000000" w:rsidR="00000000" w:rsidRPr="00000000">
        <w:rPr>
          <w:b w:val="1"/>
          <w:rtl w:val="0"/>
        </w:rPr>
        <w:t xml:space="preserve">falsos negativos</w:t>
      </w:r>
      <w:r w:rsidDel="00000000" w:rsidR="00000000" w:rsidRPr="00000000">
        <w:rPr>
          <w:rtl w:val="0"/>
        </w:rPr>
        <w:t xml:space="preserve">) e homens que pagam em dia (erro </w:t>
      </w:r>
      <w:r w:rsidDel="00000000" w:rsidR="00000000" w:rsidRPr="00000000">
        <w:rPr>
          <w:b w:val="1"/>
          <w:rtl w:val="0"/>
        </w:rPr>
        <w:t xml:space="preserve">Tipo I</w:t>
      </w:r>
      <w:r w:rsidDel="00000000" w:rsidR="00000000" w:rsidRPr="00000000">
        <w:rPr>
          <w:rtl w:val="0"/>
        </w:rPr>
        <w:t xml:space="preserve"> ou </w:t>
      </w:r>
      <w:r w:rsidDel="00000000" w:rsidR="00000000" w:rsidRPr="00000000">
        <w:rPr>
          <w:b w:val="1"/>
          <w:rtl w:val="0"/>
        </w:rPr>
        <w:t xml:space="preserve">falsos positivos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Árvores de decisão podem ser divididas em duas: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Classificação </w:t>
      </w:r>
      <w:r w:rsidDel="00000000" w:rsidR="00000000" w:rsidRPr="00000000">
        <w:rPr>
          <w:rtl w:val="0"/>
        </w:rPr>
        <w:t xml:space="preserve">(é ou não bom pagador; output </w:t>
      </w:r>
      <w:r w:rsidDel="00000000" w:rsidR="00000000" w:rsidRPr="00000000">
        <w:rPr>
          <w:i w:val="1"/>
          <w:rtl w:val="0"/>
        </w:rPr>
        <w:t xml:space="preserve">binário</w:t>
      </w:r>
      <w:r w:rsidDel="00000000" w:rsidR="00000000" w:rsidRPr="00000000">
        <w:rPr>
          <w:rtl w:val="0"/>
        </w:rPr>
        <w:t xml:space="preserve">) -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StatQuest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Regressão </w:t>
      </w:r>
      <w:r w:rsidDel="00000000" w:rsidR="00000000" w:rsidRPr="00000000">
        <w:rPr>
          <w:rtl w:val="0"/>
        </w:rPr>
        <w:t xml:space="preserve">(probabilidade de pagar; output/</w:t>
      </w:r>
      <w:r w:rsidDel="00000000" w:rsidR="00000000" w:rsidRPr="00000000">
        <w:rPr>
          <w:i w:val="1"/>
          <w:rtl w:val="0"/>
        </w:rPr>
        <w:t xml:space="preserve">leafs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numérico</w:t>
      </w:r>
      <w:r w:rsidDel="00000000" w:rsidR="00000000" w:rsidRPr="00000000">
        <w:rPr>
          <w:rtl w:val="0"/>
        </w:rPr>
        <w:t xml:space="preserve">) -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StatQuest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287087" cy="147934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7087" cy="1479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2372812" cy="1490963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812" cy="1490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Os valores dos </w:t>
      </w:r>
      <w:r w:rsidDel="00000000" w:rsidR="00000000" w:rsidRPr="00000000">
        <w:rPr>
          <w:i w:val="1"/>
          <w:rtl w:val="0"/>
        </w:rPr>
        <w:t xml:space="preserve">leafs </w:t>
      </w:r>
      <w:r w:rsidDel="00000000" w:rsidR="00000000" w:rsidRPr="00000000">
        <w:rPr>
          <w:rtl w:val="0"/>
        </w:rPr>
        <w:t xml:space="preserve">são a média de cada subconjunto (dose &lt; 14.5, 14.5 &lt; dose &lt; 29…)</w:t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Como medir os pontos que usaremos como </w:t>
      </w:r>
      <w:r w:rsidDel="00000000" w:rsidR="00000000" w:rsidRPr="00000000">
        <w:rPr>
          <w:i w:val="1"/>
          <w:rtl w:val="0"/>
        </w:rPr>
        <w:t xml:space="preserve">cutoffs </w:t>
      </w:r>
      <w:r w:rsidDel="00000000" w:rsidR="00000000" w:rsidRPr="00000000">
        <w:rPr>
          <w:rtl w:val="0"/>
        </w:rPr>
        <w:t xml:space="preserve">nos </w:t>
      </w:r>
      <w:r w:rsidDel="00000000" w:rsidR="00000000" w:rsidRPr="00000000">
        <w:rPr>
          <w:i w:val="1"/>
          <w:rtl w:val="0"/>
        </w:rPr>
        <w:t xml:space="preserve">nós </w:t>
      </w:r>
      <w:r w:rsidDel="00000000" w:rsidR="00000000" w:rsidRPr="00000000">
        <w:rPr>
          <w:rtl w:val="0"/>
        </w:rPr>
        <w:t xml:space="preserve">(por que 14.5?)?</w:t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Usa-se aquele que </w:t>
      </w:r>
      <w:r w:rsidDel="00000000" w:rsidR="00000000" w:rsidRPr="00000000">
        <w:rPr>
          <w:b w:val="1"/>
          <w:rtl w:val="0"/>
        </w:rPr>
        <w:t xml:space="preserve">minimiza a soma dos quadrados dos resíduos da previsão </w:t>
      </w:r>
      <w:r w:rsidDel="00000000" w:rsidR="00000000" w:rsidRPr="00000000">
        <w:rPr>
          <w:rtl w:val="0"/>
        </w:rPr>
        <w:t xml:space="preserve">(SQR ou SSR, em inglês)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1375" cy="175987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1375" cy="1759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72640" cy="235695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2640" cy="2356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2"/>
        </w:numPr>
        <w:ind w:left="2160" w:hanging="360"/>
      </w:pPr>
      <w:r w:rsidDel="00000000" w:rsidR="00000000" w:rsidRPr="00000000">
        <w:rPr>
          <w:rtl w:val="0"/>
        </w:rPr>
        <w:t xml:space="preserve">O processo pode ser repetido para cada subconjunto formado (por exemplo, a otimização do </w:t>
      </w:r>
      <w:r w:rsidDel="00000000" w:rsidR="00000000" w:rsidRPr="00000000">
        <w:rPr>
          <w:i w:val="1"/>
          <w:rtl w:val="0"/>
        </w:rPr>
        <w:t xml:space="preserve">cutoff </w:t>
      </w:r>
      <w:r w:rsidDel="00000000" w:rsidR="00000000" w:rsidRPr="00000000">
        <w:rPr>
          <w:rtl w:val="0"/>
        </w:rPr>
        <w:t xml:space="preserve">do segundo nó levaria em conta apenas a SQR das observações com doses maiores que 14.5)</w:t>
      </w:r>
    </w:p>
    <w:p w:rsidR="00000000" w:rsidDel="00000000" w:rsidP="00000000" w:rsidRDefault="00000000" w:rsidRPr="00000000" w14:paraId="00000040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Cuidado com </w:t>
      </w:r>
      <w:r w:rsidDel="00000000" w:rsidR="00000000" w:rsidRPr="00000000">
        <w:rPr>
          <w:b w:val="1"/>
          <w:i w:val="1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! O ideal não é ter </w:t>
      </w:r>
      <w:r w:rsidDel="00000000" w:rsidR="00000000" w:rsidRPr="00000000">
        <w:rPr>
          <w:i w:val="1"/>
          <w:rtl w:val="0"/>
        </w:rPr>
        <w:t xml:space="preserve">leafs </w:t>
      </w:r>
      <w:r w:rsidDel="00000000" w:rsidR="00000000" w:rsidRPr="00000000">
        <w:rPr>
          <w:rtl w:val="0"/>
        </w:rPr>
        <w:t xml:space="preserve">cuja média é composta por apenas uma observação ou árvores com predições “perfeitas” (0 viés, mas possivelmente alta variância).</w:t>
      </w:r>
    </w:p>
    <w:p w:rsidR="00000000" w:rsidDel="00000000" w:rsidP="00000000" w:rsidRDefault="00000000" w:rsidRPr="00000000" w14:paraId="00000041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Evitar esse problema: só criar um nó quando houver um número mínimo de observações em cada partição resultante (geralmente 20); caso contrário, o nó será convertido em </w:t>
      </w:r>
      <w:r w:rsidDel="00000000" w:rsidR="00000000" w:rsidRPr="00000000">
        <w:rPr>
          <w:i w:val="1"/>
          <w:rtl w:val="0"/>
        </w:rPr>
        <w:t xml:space="preserve">leaf </w:t>
      </w:r>
      <w:r w:rsidDel="00000000" w:rsidR="00000000" w:rsidRPr="00000000">
        <w:rPr>
          <w:rtl w:val="0"/>
        </w:rPr>
        <w:t xml:space="preserve">e gerará o output médio da partição</w:t>
      </w:r>
    </w:p>
    <w:p w:rsidR="00000000" w:rsidDel="00000000" w:rsidP="00000000" w:rsidRDefault="00000000" w:rsidRPr="00000000" w14:paraId="00000042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 como construir uma árvore com várias 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43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Para escolher a </w:t>
      </w:r>
      <w:r w:rsidDel="00000000" w:rsidR="00000000" w:rsidRPr="00000000">
        <w:rPr>
          <w:i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 usada em cada nó, fazemos o processo acima de escolher o ponto/categoria da </w:t>
      </w:r>
      <w:r w:rsidDel="00000000" w:rsidR="00000000" w:rsidRPr="00000000">
        <w:rPr>
          <w:i w:val="1"/>
          <w:rtl w:val="0"/>
        </w:rPr>
        <w:t xml:space="preserve">feature </w:t>
      </w:r>
      <w:r w:rsidDel="00000000" w:rsidR="00000000" w:rsidRPr="00000000">
        <w:rPr>
          <w:rtl w:val="0"/>
        </w:rPr>
        <w:t xml:space="preserve">que minimiza a SQR das predições geradas em cada uma das duas partições;</w:t>
      </w:r>
    </w:p>
    <w:p w:rsidR="00000000" w:rsidDel="00000000" w:rsidP="00000000" w:rsidRDefault="00000000" w:rsidRPr="00000000" w14:paraId="00000044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Fazemos isso para cada </w:t>
      </w:r>
      <w:r w:rsidDel="00000000" w:rsidR="00000000" w:rsidRPr="00000000">
        <w:rPr>
          <w:i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, sendo que o ponto escolhido em cada uma se torna um </w:t>
      </w:r>
      <w:r w:rsidDel="00000000" w:rsidR="00000000" w:rsidRPr="00000000">
        <w:rPr>
          <w:b w:val="1"/>
          <w:rtl w:val="0"/>
        </w:rPr>
        <w:t xml:space="preserve">candidato </w:t>
      </w:r>
      <w:r w:rsidDel="00000000" w:rsidR="00000000" w:rsidRPr="00000000">
        <w:rPr>
          <w:rtl w:val="0"/>
        </w:rPr>
        <w:t xml:space="preserve">para o nó; o vencedor é aquele que, dentre os vencedores das 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, possui o menor SQR.</w:t>
      </w:r>
    </w:p>
    <w:p w:rsidR="00000000" w:rsidDel="00000000" w:rsidP="00000000" w:rsidRDefault="00000000" w:rsidRPr="00000000" w14:paraId="00000045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 procedimento é replicado para cada nó, até chegar a um ponto em que o número mínimo de observações para realizar uma separação não é mais atingível.</w:t>
      </w:r>
    </w:p>
    <w:p w:rsidR="00000000" w:rsidDel="00000000" w:rsidP="00000000" w:rsidRDefault="00000000" w:rsidRPr="00000000" w14:paraId="00000046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Para uma </w:t>
      </w:r>
      <w:r w:rsidDel="00000000" w:rsidR="00000000" w:rsidRPr="00000000">
        <w:rPr>
          <w:b w:val="1"/>
          <w:rtl w:val="0"/>
        </w:rPr>
        <w:t xml:space="preserve">árvore de classificação</w:t>
      </w:r>
      <w:r w:rsidDel="00000000" w:rsidR="00000000" w:rsidRPr="00000000">
        <w:rPr>
          <w:rtl w:val="0"/>
        </w:rPr>
        <w:t xml:space="preserve">, a ideia é semelhante: </w:t>
      </w:r>
      <w:r w:rsidDel="00000000" w:rsidR="00000000" w:rsidRPr="00000000">
        <w:rPr>
          <w:b w:val="1"/>
          <w:color w:val="ff0000"/>
          <w:rtl w:val="0"/>
        </w:rPr>
        <w:t xml:space="preserve">escolhemos para o primeiro nó e (cada nó posterior) a </w:t>
      </w:r>
      <w:r w:rsidDel="00000000" w:rsidR="00000000" w:rsidRPr="00000000">
        <w:rPr>
          <w:b w:val="1"/>
          <w:i w:val="1"/>
          <w:color w:val="ff0000"/>
          <w:rtl w:val="0"/>
        </w:rPr>
        <w:t xml:space="preserve">feature</w:t>
      </w:r>
      <w:r w:rsidDel="00000000" w:rsidR="00000000" w:rsidRPr="00000000">
        <w:rPr>
          <w:b w:val="1"/>
          <w:color w:val="ff0000"/>
          <w:rtl w:val="0"/>
        </w:rPr>
        <w:t xml:space="preserve"> que melhor classifica (via menor entropia/menor impureza de Gini) os dados restantes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47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No caso de </w:t>
      </w:r>
      <w:r w:rsidDel="00000000" w:rsidR="00000000" w:rsidRPr="00000000">
        <w:rPr>
          <w:i w:val="1"/>
          <w:rtl w:val="0"/>
        </w:rPr>
        <w:t xml:space="preserve">features </w:t>
      </w:r>
      <w:r w:rsidDel="00000000" w:rsidR="00000000" w:rsidRPr="00000000">
        <w:rPr>
          <w:rtl w:val="0"/>
        </w:rPr>
        <w:t xml:space="preserve">numéricas, usamos o ponto de corte (dentre os valores que aparecem no nosso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) que melhor classifica os dados, o que é medido por aquele que gera a partição com </w:t>
      </w:r>
      <w:r w:rsidDel="00000000" w:rsidR="00000000" w:rsidRPr="00000000">
        <w:rPr>
          <w:b w:val="1"/>
          <w:rtl w:val="0"/>
        </w:rPr>
        <w:t xml:space="preserve">menor entropia/índice de impureza de Gini </w:t>
      </w:r>
      <w:r w:rsidDel="00000000" w:rsidR="00000000" w:rsidRPr="00000000">
        <w:rPr>
          <w:rtl w:val="0"/>
        </w:rPr>
        <w:t xml:space="preserve">(que é a soma ponderada pelas observações de cada subamostra/partição criada pelo nó)</w:t>
      </w:r>
    </w:p>
    <w:p w:rsidR="00000000" w:rsidDel="00000000" w:rsidP="00000000" w:rsidRDefault="00000000" w:rsidRPr="00000000" w14:paraId="00000048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 mesmo procedimento é feito para os nós seguintes, levando em conta apenas a amostra de dados que foi gerada pelo nó anterior da árvore</w:t>
      </w:r>
    </w:p>
    <w:p w:rsidR="00000000" w:rsidDel="00000000" w:rsidP="00000000" w:rsidRDefault="00000000" w:rsidRPr="00000000" w14:paraId="00000049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Para os </w:t>
      </w:r>
      <w:r w:rsidDel="00000000" w:rsidR="00000000" w:rsidRPr="00000000">
        <w:rPr>
          <w:i w:val="1"/>
          <w:rtl w:val="0"/>
        </w:rPr>
        <w:t xml:space="preserve">leafs</w:t>
      </w:r>
      <w:r w:rsidDel="00000000" w:rsidR="00000000" w:rsidRPr="00000000">
        <w:rPr>
          <w:rtl w:val="0"/>
        </w:rPr>
        <w:t xml:space="preserve">, o output será o valor mais recorrente, respeitando a amostra mínima necessária para prevenir o </w:t>
      </w:r>
      <w:r w:rsidDel="00000000" w:rsidR="00000000" w:rsidRPr="00000000">
        <w:rPr>
          <w:i w:val="1"/>
          <w:rtl w:val="0"/>
        </w:rPr>
        <w:t xml:space="preserve">overfitting</w:t>
      </w:r>
    </w:p>
    <w:p w:rsidR="00000000" w:rsidDel="00000000" w:rsidP="00000000" w:rsidRDefault="00000000" w:rsidRPr="00000000" w14:paraId="0000004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9bwyq48lud4p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jtcratklr2gu" w:id="6"/>
      <w:bookmarkEnd w:id="6"/>
      <w:r w:rsidDel="00000000" w:rsidR="00000000" w:rsidRPr="00000000">
        <w:rPr>
          <w:rtl w:val="0"/>
        </w:rPr>
        <w:t xml:space="preserve">Random Forests -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StatQuest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Árvores aleatórias são usadas para contornar alguns dos problemas das árvores de decisão, que tendem a gerar </w:t>
      </w:r>
      <w:r w:rsidDel="00000000" w:rsidR="00000000" w:rsidRPr="00000000">
        <w:rPr>
          <w:i w:val="1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, não generalizando suas predições a novos dados ou à incorporação de novas categorias na sua variável de interesse</w:t>
      </w:r>
    </w:p>
    <w:p w:rsidR="00000000" w:rsidDel="00000000" w:rsidP="00000000" w:rsidRDefault="00000000" w:rsidRPr="00000000" w14:paraId="00000050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Uma floresta aleatória, resumidamente, </w:t>
      </w:r>
      <w:r w:rsidDel="00000000" w:rsidR="00000000" w:rsidRPr="00000000">
        <w:rPr>
          <w:b w:val="1"/>
          <w:rtl w:val="0"/>
        </w:rPr>
        <w:t xml:space="preserve">cria várias árvores de decisão </w:t>
      </w:r>
      <w:r w:rsidDel="00000000" w:rsidR="00000000" w:rsidRPr="00000000">
        <w:rPr>
          <w:rtl w:val="0"/>
        </w:rPr>
        <w:t xml:space="preserve">(centenas ou milhares) com base em várias amostras de testes (tanto da variável dependente quanto de </w:t>
      </w:r>
      <w:r w:rsidDel="00000000" w:rsidR="00000000" w:rsidRPr="00000000">
        <w:rPr>
          <w:b w:val="1"/>
          <w:i w:val="1"/>
          <w:rtl w:val="0"/>
        </w:rPr>
        <w:t xml:space="preserve">features</w:t>
      </w:r>
      <w:r w:rsidDel="00000000" w:rsidR="00000000" w:rsidRPr="00000000">
        <w:rPr>
          <w:b w:val="1"/>
          <w:rtl w:val="0"/>
        </w:rPr>
        <w:t xml:space="preserve">, usando conjuntos diferentes de preditoras para cada árvore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1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Importante: em cada árvore, cada </w:t>
      </w:r>
      <w:r w:rsidDel="00000000" w:rsidR="00000000" w:rsidRPr="00000000">
        <w:rPr>
          <w:i w:val="1"/>
          <w:rtl w:val="0"/>
        </w:rPr>
        <w:t xml:space="preserve">feature </w:t>
      </w:r>
      <w:r w:rsidDel="00000000" w:rsidR="00000000" w:rsidRPr="00000000">
        <w:rPr>
          <w:rtl w:val="0"/>
        </w:rPr>
        <w:t xml:space="preserve">pode aparecer mais de uma vez!</w:t>
      </w:r>
    </w:p>
    <w:p w:rsidR="00000000" w:rsidDel="00000000" w:rsidP="00000000" w:rsidRDefault="00000000" w:rsidRPr="00000000" w14:paraId="00000052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Ao invés de amostras, podemos usar </w:t>
      </w:r>
      <w:r w:rsidDel="00000000" w:rsidR="00000000" w:rsidRPr="00000000">
        <w:rPr>
          <w:i w:val="1"/>
          <w:rtl w:val="0"/>
        </w:rPr>
        <w:t xml:space="preserve">bootstraps </w:t>
      </w:r>
      <w:r w:rsidDel="00000000" w:rsidR="00000000" w:rsidRPr="00000000">
        <w:rPr>
          <w:rtl w:val="0"/>
        </w:rPr>
        <w:t xml:space="preserve"> do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, o que aumenta o número de dados em cada árvore.</w:t>
      </w:r>
    </w:p>
    <w:p w:rsidR="00000000" w:rsidDel="00000000" w:rsidP="00000000" w:rsidRDefault="00000000" w:rsidRPr="00000000" w14:paraId="00000053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b w:val="1"/>
          <w:i w:val="1"/>
          <w:color w:val="6aa84f"/>
          <w:rtl w:val="0"/>
        </w:rPr>
        <w:t xml:space="preserve">Bootstrap</w:t>
      </w:r>
      <w:r w:rsidDel="00000000" w:rsidR="00000000" w:rsidRPr="00000000">
        <w:rPr>
          <w:rtl w:val="0"/>
        </w:rPr>
        <w:t xml:space="preserve">: a partir de observações aleatórias do </w:t>
      </w:r>
      <w:r w:rsidDel="00000000" w:rsidR="00000000" w:rsidRPr="00000000">
        <w:rPr>
          <w:i w:val="1"/>
          <w:rtl w:val="0"/>
        </w:rPr>
        <w:t xml:space="preserve">dataset </w:t>
      </w:r>
      <w:r w:rsidDel="00000000" w:rsidR="00000000" w:rsidRPr="00000000">
        <w:rPr>
          <w:rtl w:val="0"/>
        </w:rPr>
        <w:t xml:space="preserve">original (que podem se repetir), cria-se um banco de dados do mesmo tamanho do original, mas com observações diferentes (incluindo repetidas)</w:t>
      </w:r>
    </w:p>
    <w:p w:rsidR="00000000" w:rsidDel="00000000" w:rsidP="00000000" w:rsidRDefault="00000000" w:rsidRPr="00000000" w14:paraId="00000054">
      <w:pPr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Na média, ⅓ dos dados originais não irão aparecer em cada </w:t>
      </w:r>
      <w:r w:rsidDel="00000000" w:rsidR="00000000" w:rsidRPr="00000000">
        <w:rPr>
          <w:i w:val="1"/>
          <w:rtl w:val="0"/>
        </w:rPr>
        <w:t xml:space="preserve">dataset </w:t>
      </w:r>
      <w:r w:rsidDel="00000000" w:rsidR="00000000" w:rsidRPr="00000000">
        <w:rPr>
          <w:rtl w:val="0"/>
        </w:rPr>
        <w:t xml:space="preserve">gerado via </w:t>
      </w:r>
      <w:r w:rsidDel="00000000" w:rsidR="00000000" w:rsidRPr="00000000">
        <w:rPr>
          <w:i w:val="1"/>
          <w:rtl w:val="0"/>
        </w:rPr>
        <w:t xml:space="preserve">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4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Cada </w:t>
      </w:r>
      <w:r w:rsidDel="00000000" w:rsidR="00000000" w:rsidRPr="00000000">
        <w:rPr>
          <w:i w:val="1"/>
          <w:rtl w:val="0"/>
        </w:rPr>
        <w:t xml:space="preserve">dataset </w:t>
      </w:r>
      <w:r w:rsidDel="00000000" w:rsidR="00000000" w:rsidRPr="00000000">
        <w:rPr>
          <w:rtl w:val="0"/>
        </w:rPr>
        <w:t xml:space="preserve">será usado por uma árvore!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output do modelo é dado por </w:t>
      </w:r>
      <w:r w:rsidDel="00000000" w:rsidR="00000000" w:rsidRPr="00000000">
        <w:rPr>
          <w:i w:val="1"/>
          <w:rtl w:val="0"/>
        </w:rPr>
        <w:t xml:space="preserve">majority voting</w:t>
      </w:r>
      <w:r w:rsidDel="00000000" w:rsidR="00000000" w:rsidRPr="00000000">
        <w:rPr>
          <w:rtl w:val="0"/>
        </w:rPr>
        <w:t xml:space="preserve">: se mais de 50% (em caso de categorias binárias) das árvores classificam a entrada como determinado tipo, ele será classificado dessa forma; caso contrário, não.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Exemplo de algoritmo de </w:t>
      </w:r>
      <w:r w:rsidDel="00000000" w:rsidR="00000000" w:rsidRPr="00000000">
        <w:rPr>
          <w:i w:val="1"/>
          <w:rtl w:val="0"/>
        </w:rPr>
        <w:t xml:space="preserve">ensemble learning</w:t>
      </w:r>
      <w:r w:rsidDel="00000000" w:rsidR="00000000" w:rsidRPr="00000000">
        <w:rPr>
          <w:rtl w:val="0"/>
        </w:rPr>
        <w:t xml:space="preserve">, pois combina o resultado de outros algoritmos</w:t>
      </w:r>
    </w:p>
    <w:p w:rsidR="00000000" w:rsidDel="00000000" w:rsidP="00000000" w:rsidRDefault="00000000" w:rsidRPr="00000000" w14:paraId="00000059">
      <w:pPr>
        <w:numPr>
          <w:ilvl w:val="2"/>
          <w:numId w:val="6"/>
        </w:numPr>
        <w:ind w:left="2160" w:hanging="360"/>
      </w:pPr>
      <w:r w:rsidDel="00000000" w:rsidR="00000000" w:rsidRPr="00000000">
        <w:rPr>
          <w:rtl w:val="0"/>
        </w:rPr>
        <w:t xml:space="preserve">Terminologia: </w:t>
      </w:r>
      <w:r w:rsidDel="00000000" w:rsidR="00000000" w:rsidRPr="00000000">
        <w:rPr>
          <w:i w:val="1"/>
          <w:rtl w:val="0"/>
        </w:rPr>
        <w:t xml:space="preserve">bootstrapping 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i w:val="1"/>
          <w:rtl w:val="0"/>
        </w:rPr>
        <w:t xml:space="preserve">ensemble </w:t>
      </w:r>
      <w:r w:rsidDel="00000000" w:rsidR="00000000" w:rsidRPr="00000000">
        <w:rPr>
          <w:rtl w:val="0"/>
        </w:rPr>
        <w:t xml:space="preserve">(usando alguma agregação de resultados como </w:t>
      </w:r>
      <w:r w:rsidDel="00000000" w:rsidR="00000000" w:rsidRPr="00000000">
        <w:rPr>
          <w:i w:val="1"/>
          <w:rtl w:val="0"/>
        </w:rPr>
        <w:t xml:space="preserve">output </w:t>
      </w:r>
      <w:r w:rsidDel="00000000" w:rsidR="00000000" w:rsidRPr="00000000">
        <w:rPr>
          <w:rtl w:val="0"/>
        </w:rPr>
        <w:t xml:space="preserve">final): </w:t>
      </w:r>
      <w:r w:rsidDel="00000000" w:rsidR="00000000" w:rsidRPr="00000000">
        <w:rPr>
          <w:b w:val="1"/>
          <w:i w:val="1"/>
          <w:color w:val="6aa84f"/>
          <w:rtl w:val="0"/>
        </w:rPr>
        <w:t xml:space="preserve">bagging</w:t>
      </w:r>
      <w:r w:rsidDel="00000000" w:rsidR="00000000" w:rsidRPr="00000000">
        <w:rPr>
          <w:b w:val="1"/>
          <w:i w:val="1"/>
          <w:rtl w:val="0"/>
        </w:rPr>
        <w:t xml:space="preserve">!</w:t>
      </w:r>
    </w:p>
    <w:p w:rsidR="00000000" w:rsidDel="00000000" w:rsidP="00000000" w:rsidRDefault="00000000" w:rsidRPr="00000000" w14:paraId="0000005A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Como o </w:t>
      </w:r>
      <w:r w:rsidDel="00000000" w:rsidR="00000000" w:rsidRPr="00000000">
        <w:rPr>
          <w:i w:val="1"/>
          <w:rtl w:val="0"/>
        </w:rPr>
        <w:t xml:space="preserve">bootstrap</w:t>
      </w:r>
      <w:r w:rsidDel="00000000" w:rsidR="00000000" w:rsidRPr="00000000">
        <w:rPr>
          <w:rtl w:val="0"/>
        </w:rPr>
        <w:t xml:space="preserve"> deixa de fora alguns dados em cada árvore de decisão, podemos usá-los para testar a acurácia da </w:t>
      </w:r>
      <w:r w:rsidDel="00000000" w:rsidR="00000000" w:rsidRPr="00000000">
        <w:rPr>
          <w:i w:val="1"/>
          <w:rtl w:val="0"/>
        </w:rPr>
        <w:t xml:space="preserve">random forest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Terminologia: dados que ficaram de fora → </w:t>
      </w:r>
      <w:r w:rsidDel="00000000" w:rsidR="00000000" w:rsidRPr="00000000">
        <w:rPr>
          <w:b w:val="1"/>
          <w:i w:val="1"/>
          <w:color w:val="6aa84f"/>
          <w:rtl w:val="0"/>
        </w:rPr>
        <w:t xml:space="preserve">out-of-bag sample</w:t>
      </w:r>
    </w:p>
    <w:p w:rsidR="00000000" w:rsidDel="00000000" w:rsidP="00000000" w:rsidRDefault="00000000" w:rsidRPr="00000000" w14:paraId="0000005C">
      <w:pPr>
        <w:numPr>
          <w:ilvl w:val="2"/>
          <w:numId w:val="6"/>
        </w:numPr>
        <w:ind w:left="2160" w:hanging="360"/>
        <w:rPr/>
      </w:pPr>
      <w:r w:rsidDel="00000000" w:rsidR="00000000" w:rsidRPr="00000000">
        <w:rPr>
          <w:rtl w:val="0"/>
        </w:rPr>
        <w:t xml:space="preserve">Para cada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criado, usamos sua respectiva </w:t>
      </w:r>
      <w:r w:rsidDel="00000000" w:rsidR="00000000" w:rsidRPr="00000000">
        <w:rPr>
          <w:i w:val="1"/>
          <w:rtl w:val="0"/>
        </w:rPr>
        <w:t xml:space="preserve">out-of-bag sample</w:t>
      </w:r>
      <w:r w:rsidDel="00000000" w:rsidR="00000000" w:rsidRPr="00000000">
        <w:rPr>
          <w:rtl w:val="0"/>
        </w:rPr>
        <w:t xml:space="preserve"> nas árvores que utilizam o mesmo conjunto de dados, vendo se a maioria das árvores (que têm a mesma </w:t>
      </w:r>
      <w:r w:rsidDel="00000000" w:rsidR="00000000" w:rsidRPr="00000000">
        <w:rPr>
          <w:i w:val="1"/>
          <w:rtl w:val="0"/>
        </w:rPr>
        <w:t xml:space="preserve">out-of-bag sample</w:t>
      </w:r>
      <w:r w:rsidDel="00000000" w:rsidR="00000000" w:rsidRPr="00000000">
        <w:rPr>
          <w:rtl w:val="0"/>
        </w:rPr>
        <w:t xml:space="preserve">) a classifica corretamente</w:t>
      </w:r>
    </w:p>
    <w:p w:rsidR="00000000" w:rsidDel="00000000" w:rsidP="00000000" w:rsidRDefault="00000000" w:rsidRPr="00000000" w14:paraId="0000005D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Quanto maior o % de </w:t>
      </w:r>
      <w:r w:rsidDel="00000000" w:rsidR="00000000" w:rsidRPr="00000000">
        <w:rPr>
          <w:i w:val="1"/>
          <w:rtl w:val="0"/>
        </w:rPr>
        <w:t xml:space="preserve">out-of-bag samples </w:t>
      </w:r>
      <w:r w:rsidDel="00000000" w:rsidR="00000000" w:rsidRPr="00000000">
        <w:rPr>
          <w:rtl w:val="0"/>
        </w:rPr>
        <w:t xml:space="preserve">classificada corretamente, maior a acurácia da floresta (menor o </w:t>
      </w:r>
      <w:r w:rsidDel="00000000" w:rsidR="00000000" w:rsidRPr="00000000">
        <w:rPr>
          <w:b w:val="1"/>
          <w:i w:val="1"/>
          <w:color w:val="6aa84f"/>
          <w:rtl w:val="0"/>
        </w:rPr>
        <w:t xml:space="preserve">out-of-bag error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E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 número ideal de </w:t>
      </w:r>
      <w:r w:rsidDel="00000000" w:rsidR="00000000" w:rsidRPr="00000000">
        <w:rPr>
          <w:i w:val="1"/>
          <w:rtl w:val="0"/>
        </w:rPr>
        <w:t xml:space="preserve">features </w:t>
      </w:r>
      <w:r w:rsidDel="00000000" w:rsidR="00000000" w:rsidRPr="00000000">
        <w:rPr>
          <w:rtl w:val="0"/>
        </w:rPr>
        <w:t xml:space="preserve">por árvore pode ser determinado sendo aquele que minimiza o </w:t>
      </w:r>
      <w:r w:rsidDel="00000000" w:rsidR="00000000" w:rsidRPr="00000000">
        <w:rPr>
          <w:i w:val="1"/>
          <w:rtl w:val="0"/>
        </w:rPr>
        <w:t xml:space="preserve">OoB Error</w:t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i9n2fkcccaje" w:id="7"/>
      <w:bookmarkEnd w:id="7"/>
      <w:r w:rsidDel="00000000" w:rsidR="00000000" w:rsidRPr="00000000">
        <w:rPr>
          <w:rtl w:val="0"/>
        </w:rPr>
        <w:t xml:space="preserve">AdaBoost -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StatQuest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9506" cy="2338954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506" cy="2338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color w:val="6aa84f"/>
          <w:rtl w:val="0"/>
        </w:rPr>
        <w:t xml:space="preserve">Boosting</w:t>
      </w:r>
      <w:r w:rsidDel="00000000" w:rsidR="00000000" w:rsidRPr="00000000">
        <w:rPr>
          <w:rtl w:val="0"/>
        </w:rPr>
        <w:t xml:space="preserve">: transformar “</w:t>
      </w:r>
      <w:r w:rsidDel="00000000" w:rsidR="00000000" w:rsidRPr="00000000">
        <w:rPr>
          <w:i w:val="1"/>
          <w:rtl w:val="0"/>
        </w:rPr>
        <w:t xml:space="preserve">weak learners</w:t>
      </w:r>
      <w:r w:rsidDel="00000000" w:rsidR="00000000" w:rsidRPr="00000000">
        <w:rPr>
          <w:rtl w:val="0"/>
        </w:rPr>
        <w:t xml:space="preserve">” em “</w:t>
      </w:r>
      <w:r w:rsidDel="00000000" w:rsidR="00000000" w:rsidRPr="00000000">
        <w:rPr>
          <w:i w:val="1"/>
          <w:rtl w:val="0"/>
        </w:rPr>
        <w:t xml:space="preserve">strong learners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Ao contrário de </w:t>
      </w:r>
      <w:r w:rsidDel="00000000" w:rsidR="00000000" w:rsidRPr="00000000">
        <w:rPr>
          <w:i w:val="1"/>
          <w:rtl w:val="0"/>
        </w:rPr>
        <w:t xml:space="preserve">Random Forests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AdaBoost</w:t>
      </w:r>
      <w:r w:rsidDel="00000000" w:rsidR="00000000" w:rsidRPr="00000000">
        <w:rPr>
          <w:rtl w:val="0"/>
        </w:rPr>
        <w:t xml:space="preserve"> não possui árvores com mais de um nó (chamadas de “cotocos”/</w:t>
      </w:r>
      <w:r w:rsidDel="00000000" w:rsidR="00000000" w:rsidRPr="00000000">
        <w:rPr>
          <w:i w:val="1"/>
          <w:rtl w:val="0"/>
        </w:rPr>
        <w:t xml:space="preserve">stumps</w:t>
      </w:r>
      <w:r w:rsidDel="00000000" w:rsidR="00000000" w:rsidRPr="00000000">
        <w:rPr>
          <w:rtl w:val="0"/>
        </w:rPr>
        <w:t xml:space="preserve">) (“</w:t>
      </w:r>
      <w:r w:rsidDel="00000000" w:rsidR="00000000" w:rsidRPr="00000000">
        <w:rPr>
          <w:i w:val="1"/>
          <w:rtl w:val="0"/>
        </w:rPr>
        <w:t xml:space="preserve">weak learners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primeiro passo após o recebimento/processamento dos dados é a atribuição de </w:t>
      </w:r>
      <w:r w:rsidDel="00000000" w:rsidR="00000000" w:rsidRPr="00000000">
        <w:rPr>
          <w:b w:val="1"/>
          <w:rtl w:val="0"/>
        </w:rPr>
        <w:t xml:space="preserve">pesos</w:t>
      </w:r>
      <w:r w:rsidDel="00000000" w:rsidR="00000000" w:rsidRPr="00000000">
        <w:rPr>
          <w:rtl w:val="0"/>
        </w:rPr>
        <w:t xml:space="preserve"> para cada observação. Num primeiro momento, cada observação recebe um peso igual (</w:t>
      </w:r>
      <m:oMath>
        <m:r>
          <w:rPr/>
          <m:t xml:space="preserve">w=1/N</m:t>
        </m:r>
      </m:oMath>
      <w:r w:rsidDel="00000000" w:rsidR="00000000" w:rsidRPr="00000000">
        <w:rPr>
          <w:rtl w:val="0"/>
        </w:rPr>
        <w:t xml:space="preserve">), tornando-as igualmente importantes.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primeiro </w:t>
      </w:r>
      <w:r w:rsidDel="00000000" w:rsidR="00000000" w:rsidRPr="00000000">
        <w:rPr>
          <w:i w:val="1"/>
          <w:rtl w:val="0"/>
        </w:rPr>
        <w:t xml:space="preserve">stump </w:t>
      </w:r>
      <w:r w:rsidDel="00000000" w:rsidR="00000000" w:rsidRPr="00000000">
        <w:rPr>
          <w:rtl w:val="0"/>
        </w:rPr>
        <w:t xml:space="preserve">é feito de forma parecida ao primeiro nó em uma árvore de classificação: dentre as 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escolhemos aquela que produz o menor índice de impureza de Gini </w:t>
      </w:r>
      <w:r w:rsidDel="00000000" w:rsidR="00000000" w:rsidRPr="00000000">
        <w:rPr>
          <w:rtl w:val="0"/>
        </w:rPr>
        <w:t xml:space="preserve">(</w:t>
      </w:r>
      <m:oMath>
        <m:r>
          <w:rPr/>
          <m:t xml:space="preserve">GI=1-</m:t>
        </m:r>
        <m:r>
          <w:rPr/>
          <m:t>Σ</m:t>
        </m:r>
        <m:sSup>
          <m:sSupPr>
            <m:ctrlPr>
              <w:rPr/>
            </m:ctrlPr>
          </m:sSupPr>
          <m:e>
            <m:r>
              <w:rPr/>
              <m:t xml:space="preserve">p</m:t>
            </m:r>
          </m:e>
          <m:sup>
            <m:r>
              <w:rPr/>
              <m:t xml:space="preserve">2</m:t>
            </m:r>
          </m:sup>
        </m:sSup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), ou, em outras palavras, que </w:t>
      </w:r>
      <w:r w:rsidDel="00000000" w:rsidR="00000000" w:rsidRPr="00000000">
        <w:rPr>
          <w:b w:val="1"/>
          <w:rtl w:val="0"/>
        </w:rPr>
        <w:t xml:space="preserve">melhor classifica a nossa variável de interesse</w:t>
      </w:r>
      <w:r w:rsidDel="00000000" w:rsidR="00000000" w:rsidRPr="00000000">
        <w:rPr>
          <w:b w:val="1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50338" cy="2121434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0338" cy="2121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Lembrete: o índice é calculado ponderando a entropia de cada uma das partições (em geral, duas) geradas pelo </w:t>
      </w:r>
      <w:r w:rsidDel="00000000" w:rsidR="00000000" w:rsidRPr="00000000">
        <w:rPr>
          <w:i w:val="1"/>
          <w:rtl w:val="0"/>
        </w:rPr>
        <w:t xml:space="preserve">stump </w:t>
      </w:r>
      <w:r w:rsidDel="00000000" w:rsidR="00000000" w:rsidRPr="00000000">
        <w:rPr>
          <w:rtl w:val="0"/>
        </w:rPr>
        <w:t xml:space="preserve">pelo número de observações em cada partição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 tese, teríamos de calcular o índice </w:t>
      </w:r>
      <w:r w:rsidDel="00000000" w:rsidR="00000000" w:rsidRPr="00000000">
        <w:rPr>
          <w:i w:val="1"/>
          <w:rtl w:val="0"/>
        </w:rPr>
        <w:t xml:space="preserve">ponderado </w:t>
      </w:r>
      <w:r w:rsidDel="00000000" w:rsidR="00000000" w:rsidRPr="00000000">
        <w:rPr>
          <w:rtl w:val="0"/>
        </w:rPr>
        <w:t xml:space="preserve">de Gini, haja vista os pesos que cada observação tem (não é importante para o 1o </w:t>
      </w:r>
      <w:r w:rsidDel="00000000" w:rsidR="00000000" w:rsidRPr="00000000">
        <w:rPr>
          <w:i w:val="1"/>
          <w:rtl w:val="0"/>
        </w:rPr>
        <w:t xml:space="preserve">stump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Atenção para variáveis numéricas: o ponto de corte (dentre os observados no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) é aquele que minimiza a entropia/Gini.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Após a criação do primeiro </w:t>
      </w:r>
      <w:r w:rsidDel="00000000" w:rsidR="00000000" w:rsidRPr="00000000">
        <w:rPr>
          <w:i w:val="1"/>
          <w:rtl w:val="0"/>
        </w:rPr>
        <w:t xml:space="preserve">stump</w:t>
      </w:r>
      <w:r w:rsidDel="00000000" w:rsidR="00000000" w:rsidRPr="00000000">
        <w:rPr>
          <w:rtl w:val="0"/>
        </w:rPr>
        <w:t xml:space="preserve"> da floresta (que sempre conta com apenas uma </w:t>
      </w:r>
      <w:r w:rsidDel="00000000" w:rsidR="00000000" w:rsidRPr="00000000">
        <w:rPr>
          <w:i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), começamos a ver alguns dos princípios do </w:t>
      </w:r>
      <w:r w:rsidDel="00000000" w:rsidR="00000000" w:rsidRPr="00000000">
        <w:rPr>
          <w:i w:val="1"/>
          <w:rtl w:val="0"/>
        </w:rPr>
        <w:t xml:space="preserve">AdaBoost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Not all stumps have equal say</w:t>
      </w:r>
      <w:r w:rsidDel="00000000" w:rsidR="00000000" w:rsidRPr="00000000">
        <w:rPr>
          <w:rtl w:val="0"/>
        </w:rPr>
        <w:t xml:space="preserve">: ao contrário da </w:t>
      </w:r>
      <w:r w:rsidDel="00000000" w:rsidR="00000000" w:rsidRPr="00000000">
        <w:rPr>
          <w:i w:val="1"/>
          <w:rtl w:val="0"/>
        </w:rPr>
        <w:t xml:space="preserve">Random Forest</w:t>
      </w:r>
      <w:r w:rsidDel="00000000" w:rsidR="00000000" w:rsidRPr="00000000">
        <w:rPr>
          <w:rtl w:val="0"/>
        </w:rPr>
        <w:t xml:space="preserve">, que funciona com votação majoritária, cada </w:t>
      </w:r>
      <w:r w:rsidDel="00000000" w:rsidR="00000000" w:rsidRPr="00000000">
        <w:rPr>
          <w:i w:val="1"/>
          <w:rtl w:val="0"/>
        </w:rPr>
        <w:t xml:space="preserve">stump</w:t>
      </w:r>
      <w:r w:rsidDel="00000000" w:rsidR="00000000" w:rsidRPr="00000000">
        <w:rPr>
          <w:rtl w:val="0"/>
        </w:rPr>
        <w:t xml:space="preserve"> tem um “voto” exponencialmente proporcional à sua taxa de acerto, ou seja, à proporção de classificações corretas feitas.</w:t>
      </w:r>
    </w:p>
    <w:p w:rsidR="00000000" w:rsidDel="00000000" w:rsidP="00000000" w:rsidRDefault="00000000" w:rsidRPr="00000000" w14:paraId="0000006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color w:val="6aa84f"/>
          <w:rtl w:val="0"/>
        </w:rPr>
        <w:t xml:space="preserve">erro total (TE)</w:t>
      </w:r>
      <w:r w:rsidDel="00000000" w:rsidR="00000000" w:rsidRPr="00000000">
        <w:rPr>
          <w:rtl w:val="0"/>
        </w:rPr>
        <w:t xml:space="preserve"> de uma </w:t>
      </w:r>
      <w:r w:rsidDel="00000000" w:rsidR="00000000" w:rsidRPr="00000000">
        <w:rPr>
          <w:i w:val="1"/>
          <w:rtl w:val="0"/>
        </w:rPr>
        <w:t xml:space="preserve">stump</w:t>
      </w:r>
      <w:r w:rsidDel="00000000" w:rsidR="00000000" w:rsidRPr="00000000">
        <w:rPr>
          <w:rtl w:val="0"/>
        </w:rPr>
        <w:t xml:space="preserve"> é definido como a </w:t>
      </w:r>
      <w:r w:rsidDel="00000000" w:rsidR="00000000" w:rsidRPr="00000000">
        <w:rPr>
          <w:i w:val="1"/>
          <w:rtl w:val="0"/>
        </w:rPr>
        <w:t xml:space="preserve">soma dos pesos das observações incorretamente classificadas</w:t>
      </w:r>
    </w:p>
    <w:p w:rsidR="00000000" w:rsidDel="00000000" w:rsidP="00000000" w:rsidRDefault="00000000" w:rsidRPr="00000000" w14:paraId="00000070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i w:val="1"/>
          <w:color w:val="6aa84f"/>
          <w:rtl w:val="0"/>
        </w:rPr>
        <w:t xml:space="preserve">Amount of Say</w:t>
      </w:r>
      <w:r w:rsidDel="00000000" w:rsidR="00000000" w:rsidRPr="00000000">
        <w:rPr>
          <w:rtl w:val="0"/>
        </w:rPr>
        <w:t xml:space="preserve"> (AS) é definido como </w:t>
      </w:r>
      <m:oMath>
        <m:r>
          <w:rPr/>
          <m:t xml:space="preserve">AS=</m:t>
        </m:r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r>
          <w:rPr/>
          <m:t xml:space="preserve">log(</m:t>
        </m:r>
        <m:f>
          <m:fPr>
            <m:ctrlPr>
              <w:rPr/>
            </m:ctrlPr>
          </m:fPr>
          <m:num>
            <m:r>
              <w:rPr/>
              <m:t xml:space="preserve">1-TotalError</m:t>
            </m:r>
          </m:num>
          <m:den>
            <m:r>
              <w:rPr/>
              <m:t xml:space="preserve">TotalError</m:t>
            </m:r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TE=50% (quase randômico), AS=0</w:t>
      </w:r>
    </w:p>
    <w:p w:rsidR="00000000" w:rsidDel="00000000" w:rsidP="00000000" w:rsidRDefault="00000000" w:rsidRPr="00000000" w14:paraId="00000072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AS &lt; 0 (TE alto) indicam que o </w:t>
      </w:r>
      <w:r w:rsidDel="00000000" w:rsidR="00000000" w:rsidRPr="00000000">
        <w:rPr>
          <w:i w:val="1"/>
          <w:rtl w:val="0"/>
        </w:rPr>
        <w:t xml:space="preserve">AdaBoost </w:t>
      </w:r>
      <w:r w:rsidDel="00000000" w:rsidR="00000000" w:rsidRPr="00000000">
        <w:rPr>
          <w:rtl w:val="0"/>
        </w:rPr>
        <w:t xml:space="preserve">interpretará o contrário da classificação predita pela </w:t>
      </w:r>
      <w:r w:rsidDel="00000000" w:rsidR="00000000" w:rsidRPr="00000000">
        <w:rPr>
          <w:i w:val="1"/>
          <w:rtl w:val="0"/>
        </w:rPr>
        <w:t xml:space="preserve">stump</w:t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57256" cy="259183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256" cy="2591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Adaptação das Stumps</w:t>
      </w:r>
      <w:r w:rsidDel="00000000" w:rsidR="00000000" w:rsidRPr="00000000">
        <w:rPr>
          <w:rtl w:val="0"/>
        </w:rPr>
        <w:t xml:space="preserve">: a próxima </w:t>
      </w:r>
      <w:r w:rsidDel="00000000" w:rsidR="00000000" w:rsidRPr="00000000">
        <w:rPr>
          <w:i w:val="1"/>
          <w:rtl w:val="0"/>
        </w:rPr>
        <w:t xml:space="preserve">stump</w:t>
      </w:r>
      <w:r w:rsidDel="00000000" w:rsidR="00000000" w:rsidRPr="00000000">
        <w:rPr>
          <w:rtl w:val="0"/>
        </w:rPr>
        <w:t xml:space="preserve"> fará um esforço adicional para acertar a classificação das observações que a </w:t>
      </w:r>
      <w:r w:rsidDel="00000000" w:rsidR="00000000" w:rsidRPr="00000000">
        <w:rPr>
          <w:i w:val="1"/>
          <w:rtl w:val="0"/>
        </w:rPr>
        <w:t xml:space="preserve">stump </w:t>
      </w:r>
      <w:r w:rsidDel="00000000" w:rsidR="00000000" w:rsidRPr="00000000">
        <w:rPr>
          <w:rtl w:val="0"/>
        </w:rPr>
        <w:t xml:space="preserve">anterior errou, o que é feito ajustando os pesos</w:t>
      </w:r>
    </w:p>
    <w:p w:rsidR="00000000" w:rsidDel="00000000" w:rsidP="00000000" w:rsidRDefault="00000000" w:rsidRPr="00000000" w14:paraId="0000007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Os pesos das observações classificadas erroneamente aumentam: 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0</m:t>
            </m:r>
          </m:sub>
        </m:sSub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AS</m:t>
            </m:r>
          </m:sup>
        </m:sSup>
      </m:oMath>
      <w:r w:rsidDel="00000000" w:rsidR="00000000" w:rsidRPr="00000000">
        <w:rPr>
          <w:rtl w:val="0"/>
        </w:rPr>
        <w:t xml:space="preserve">; quanto maior for o </w:t>
      </w:r>
      <w:r w:rsidDel="00000000" w:rsidR="00000000" w:rsidRPr="00000000">
        <w:rPr>
          <w:i w:val="1"/>
          <w:rtl w:val="0"/>
        </w:rPr>
        <w:t xml:space="preserve">Amount of Say</w:t>
      </w:r>
      <w:r w:rsidDel="00000000" w:rsidR="00000000" w:rsidRPr="00000000">
        <w:rPr>
          <w:rtl w:val="0"/>
        </w:rPr>
        <w:t xml:space="preserve"> da </w:t>
      </w:r>
      <w:r w:rsidDel="00000000" w:rsidR="00000000" w:rsidRPr="00000000">
        <w:rPr>
          <w:i w:val="1"/>
          <w:rtl w:val="0"/>
        </w:rPr>
        <w:t xml:space="preserve">stump</w:t>
      </w:r>
      <w:r w:rsidDel="00000000" w:rsidR="00000000" w:rsidRPr="00000000">
        <w:rPr>
          <w:rtl w:val="0"/>
        </w:rPr>
        <w:t xml:space="preserve"> anterior (menor o erro total), o peso da observação classificada de forma errada aumenta exponencialmente:</w:t>
      </w:r>
    </w:p>
    <w:p w:rsidR="00000000" w:rsidDel="00000000" w:rsidP="00000000" w:rsidRDefault="00000000" w:rsidRPr="00000000" w14:paraId="00000076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016456" cy="217184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456" cy="2171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Os das classificadas corretamente, diminuem: 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1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0</m:t>
            </m:r>
          </m:sub>
        </m:sSub>
        <m:r>
          <w:rPr/>
          <m:t>⋅</m:t>
        </m:r>
        <m:sSup>
          <m:sSupPr>
            <m:ctrlPr>
              <w:rPr/>
            </m:ctrlPr>
          </m:sSupPr>
          <m:e>
            <m:r>
              <w:rPr/>
              <m:t xml:space="preserve">e</m:t>
            </m:r>
          </m:e>
          <m:sup>
            <m:r>
              <w:rPr/>
              <m:t xml:space="preserve">-AS</m:t>
            </m:r>
          </m:sup>
        </m:sSup>
      </m:oMath>
      <w:r w:rsidDel="00000000" w:rsidR="00000000" w:rsidRPr="00000000">
        <w:rPr>
          <w:rtl w:val="0"/>
        </w:rPr>
        <w:t xml:space="preserve">; seu peso decresce de forma exponencial com o grau de acerto do </w:t>
      </w:r>
      <w:r w:rsidDel="00000000" w:rsidR="00000000" w:rsidRPr="00000000">
        <w:rPr>
          <w:i w:val="1"/>
          <w:rtl w:val="0"/>
        </w:rPr>
        <w:t xml:space="preserve">stump</w:t>
      </w:r>
      <w:r w:rsidDel="00000000" w:rsidR="00000000" w:rsidRPr="00000000">
        <w:rPr>
          <w:rtl w:val="0"/>
        </w:rPr>
        <w:t xml:space="preserve"> anterior</w:t>
      </w:r>
    </w:p>
    <w:p w:rsidR="00000000" w:rsidDel="00000000" w:rsidP="00000000" w:rsidRDefault="00000000" w:rsidRPr="00000000" w14:paraId="00000078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Posteriormente, os pesos são regularizados/escalados para que sua soma dê 1;</w:t>
      </w:r>
    </w:p>
    <w:p w:rsidR="00000000" w:rsidDel="00000000" w:rsidP="00000000" w:rsidRDefault="00000000" w:rsidRPr="00000000" w14:paraId="00000079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Para o próximo </w:t>
      </w:r>
      <w:r w:rsidDel="00000000" w:rsidR="00000000" w:rsidRPr="00000000">
        <w:rPr>
          <w:i w:val="1"/>
          <w:rtl w:val="0"/>
        </w:rPr>
        <w:t xml:space="preserve">stump</w:t>
      </w:r>
      <w:r w:rsidDel="00000000" w:rsidR="00000000" w:rsidRPr="00000000">
        <w:rPr>
          <w:rtl w:val="0"/>
        </w:rPr>
        <w:t xml:space="preserve">, podemos fazer o mesmo processo de selecionar a </w:t>
      </w:r>
      <w:r w:rsidDel="00000000" w:rsidR="00000000" w:rsidRPr="00000000">
        <w:rPr>
          <w:i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 que gera o menor índice de Gini, mas levando em conta agora os diferentes pesos das variáveis (um erro de classificação de observação que já eram erradas na rodada anterior penaliza mais a </w:t>
      </w:r>
      <w:r w:rsidDel="00000000" w:rsidR="00000000" w:rsidRPr="00000000">
        <w:rPr>
          <w:i w:val="1"/>
          <w:rtl w:val="0"/>
        </w:rPr>
        <w:t xml:space="preserve">feature</w:t>
      </w:r>
      <w:r w:rsidDel="00000000" w:rsidR="00000000" w:rsidRPr="00000000">
        <w:rPr>
          <w:rtl w:val="0"/>
        </w:rPr>
        <w:t xml:space="preserve">, ou seja, gera um aumento maior em seu Gini)</w:t>
      </w:r>
    </w:p>
    <w:p w:rsidR="00000000" w:rsidDel="00000000" w:rsidP="00000000" w:rsidRDefault="00000000" w:rsidRPr="00000000" w14:paraId="0000007A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Alternativamente, podemos gerar um novo conjunto de dados via </w:t>
      </w:r>
      <w:r w:rsidDel="00000000" w:rsidR="00000000" w:rsidRPr="00000000">
        <w:rPr>
          <w:i w:val="1"/>
          <w:rtl w:val="0"/>
        </w:rPr>
        <w:t xml:space="preserve">bootstrap</w:t>
      </w:r>
      <w:r w:rsidDel="00000000" w:rsidR="00000000" w:rsidRPr="00000000">
        <w:rPr>
          <w:rtl w:val="0"/>
        </w:rPr>
        <w:t xml:space="preserve">, ou seja, preservando o tamanho original do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original, mas mudando as observações</w:t>
      </w:r>
    </w:p>
    <w:p w:rsidR="00000000" w:rsidDel="00000000" w:rsidP="00000000" w:rsidRDefault="00000000" w:rsidRPr="00000000" w14:paraId="0000007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Para isso, usamos os pesos como uma função de distribuição acumulada e geramos números aleatórios entre 0 e 1: como observações erradas na rodada anterior terão mais peso, elas terão maior frequência no novo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gerado por </w:t>
      </w:r>
      <w:r w:rsidDel="00000000" w:rsidR="00000000" w:rsidRPr="00000000">
        <w:rPr>
          <w:i w:val="1"/>
          <w:rtl w:val="0"/>
        </w:rPr>
        <w:t xml:space="preserve">bootstrap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No novo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, todas as observações passam a ter pesos iguais e realizamos o procedimento de forma idêntica ao do primeiro </w:t>
      </w:r>
      <w:r w:rsidDel="00000000" w:rsidR="00000000" w:rsidRPr="00000000">
        <w:rPr>
          <w:i w:val="1"/>
          <w:rtl w:val="0"/>
        </w:rPr>
        <w:t xml:space="preserve">stump</w:t>
      </w:r>
      <w:r w:rsidDel="00000000" w:rsidR="00000000" w:rsidRPr="00000000">
        <w:rPr>
          <w:rtl w:val="0"/>
        </w:rPr>
        <w:t xml:space="preserve">, mas com esse novo conjunto de dados</w:t>
      </w:r>
    </w:p>
    <w:p w:rsidR="00000000" w:rsidDel="00000000" w:rsidP="00000000" w:rsidRDefault="00000000" w:rsidRPr="00000000" w14:paraId="0000007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 processo de adaptação continua ao longo dos </w:t>
      </w:r>
      <m:oMath>
        <m:r>
          <w:rPr/>
          <m:t xml:space="preserve">S</m:t>
        </m:r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stumps </w:t>
      </w:r>
      <w:r w:rsidDel="00000000" w:rsidR="00000000" w:rsidRPr="00000000">
        <w:rPr>
          <w:rtl w:val="0"/>
        </w:rPr>
        <w:t xml:space="preserve">que formarão nossa “floresta”.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classificação/predição via </w:t>
      </w:r>
      <w:r w:rsidDel="00000000" w:rsidR="00000000" w:rsidRPr="00000000">
        <w:rPr>
          <w:i w:val="1"/>
          <w:rtl w:val="0"/>
        </w:rPr>
        <w:t xml:space="preserve">AdaBoost </w:t>
      </w:r>
      <w:r w:rsidDel="00000000" w:rsidR="00000000" w:rsidRPr="00000000">
        <w:rPr>
          <w:rtl w:val="0"/>
        </w:rPr>
        <w:t xml:space="preserve">ocorre a partir da soma das </w:t>
      </w:r>
      <w:r w:rsidDel="00000000" w:rsidR="00000000" w:rsidRPr="00000000">
        <w:rPr>
          <w:i w:val="1"/>
          <w:rtl w:val="0"/>
        </w:rPr>
        <w:t xml:space="preserve">Amount of Say </w:t>
      </w:r>
      <w:r w:rsidDel="00000000" w:rsidR="00000000" w:rsidRPr="00000000">
        <w:rPr>
          <w:rtl w:val="0"/>
        </w:rPr>
        <w:t xml:space="preserve">de cada </w:t>
      </w:r>
      <w:r w:rsidDel="00000000" w:rsidR="00000000" w:rsidRPr="00000000">
        <w:rPr>
          <w:i w:val="1"/>
          <w:rtl w:val="0"/>
        </w:rPr>
        <w:t xml:space="preserve">stump</w:t>
      </w:r>
      <w:r w:rsidDel="00000000" w:rsidR="00000000" w:rsidRPr="00000000">
        <w:rPr>
          <w:rtl w:val="0"/>
        </w:rPr>
        <w:t xml:space="preserve">: ao jogar no modelo uma nova observação que queremos prever, parte das </w:t>
      </w:r>
      <w:r w:rsidDel="00000000" w:rsidR="00000000" w:rsidRPr="00000000">
        <w:rPr>
          <w:i w:val="1"/>
          <w:rtl w:val="0"/>
        </w:rPr>
        <w:t xml:space="preserve">stumps</w:t>
      </w:r>
      <w:r w:rsidDel="00000000" w:rsidR="00000000" w:rsidRPr="00000000">
        <w:rPr>
          <w:rtl w:val="0"/>
        </w:rPr>
        <w:t xml:space="preserve"> irá classificá-la como </w:t>
      </w:r>
      <w:r w:rsidDel="00000000" w:rsidR="00000000" w:rsidRPr="00000000">
        <w:rPr>
          <w:rFonts w:ascii="Courier New" w:cs="Courier New" w:eastAsia="Courier New" w:hAnsi="Courier New"/>
          <w:color w:val="ff0000"/>
          <w:shd w:fill="cccccc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e parte como </w:t>
      </w:r>
      <w:r w:rsidDel="00000000" w:rsidR="00000000" w:rsidRPr="00000000">
        <w:rPr>
          <w:rFonts w:ascii="Courier New" w:cs="Courier New" w:eastAsia="Courier New" w:hAnsi="Courier New"/>
          <w:color w:val="ff0000"/>
          <w:shd w:fill="cccccc" w:val="clear"/>
          <w:rtl w:val="0"/>
        </w:rPr>
        <w:t xml:space="preserve">FALSE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classificação final dependerá da soma dos AS: se a soma for maior para as </w:t>
      </w:r>
      <w:r w:rsidDel="00000000" w:rsidR="00000000" w:rsidRPr="00000000">
        <w:rPr>
          <w:i w:val="1"/>
          <w:rtl w:val="0"/>
        </w:rPr>
        <w:t xml:space="preserve">stumps</w:t>
      </w:r>
      <w:r w:rsidDel="00000000" w:rsidR="00000000" w:rsidRPr="00000000">
        <w:rPr>
          <w:rtl w:val="0"/>
        </w:rPr>
        <w:t xml:space="preserve"> que disseram </w:t>
      </w:r>
      <w:r w:rsidDel="00000000" w:rsidR="00000000" w:rsidRPr="00000000">
        <w:rPr>
          <w:rFonts w:ascii="Courier New" w:cs="Courier New" w:eastAsia="Courier New" w:hAnsi="Courier New"/>
          <w:color w:val="ff0000"/>
          <w:shd w:fill="cccccc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, a nova observação terá sua classificação prevista como </w:t>
      </w:r>
      <w:r w:rsidDel="00000000" w:rsidR="00000000" w:rsidRPr="00000000">
        <w:rPr>
          <w:rFonts w:ascii="Courier New" w:cs="Courier New" w:eastAsia="Courier New" w:hAnsi="Courier New"/>
          <w:color w:val="ff0000"/>
          <w:shd w:fill="cccccc" w:val="clear"/>
          <w:rtl w:val="0"/>
        </w:rPr>
        <w:t xml:space="preserve">TRUE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/>
      </w:pPr>
      <w:bookmarkStart w:colFirst="0" w:colLast="0" w:name="_lbh24og6a6ls" w:id="8"/>
      <w:bookmarkEnd w:id="8"/>
      <w:r w:rsidDel="00000000" w:rsidR="00000000" w:rsidRPr="00000000">
        <w:rPr>
          <w:rtl w:val="0"/>
        </w:rPr>
        <w:t xml:space="preserve">Gradient Boosting (for Regression) -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StatQuest1</w:t>
        </w:r>
      </w:hyperlink>
      <w:r w:rsidDel="00000000" w:rsidR="00000000" w:rsidRPr="00000000">
        <w:rPr>
          <w:rtl w:val="0"/>
        </w:rPr>
        <w:t xml:space="preserve"> e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StatQuest2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Gradient Boosting é bem similar ao </w:t>
      </w:r>
      <w:r w:rsidDel="00000000" w:rsidR="00000000" w:rsidRPr="00000000">
        <w:rPr>
          <w:i w:val="1"/>
          <w:rtl w:val="0"/>
        </w:rPr>
        <w:t xml:space="preserve">AdaBoost</w:t>
      </w:r>
      <w:r w:rsidDel="00000000" w:rsidR="00000000" w:rsidRPr="00000000">
        <w:rPr>
          <w:rtl w:val="0"/>
        </w:rPr>
        <w:t xml:space="preserve">, mas com algumas diferenças notáveis:</w:t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primeira parte da floresta não é um </w:t>
      </w:r>
      <w:r w:rsidDel="00000000" w:rsidR="00000000" w:rsidRPr="00000000">
        <w:rPr>
          <w:i w:val="1"/>
          <w:rtl w:val="0"/>
        </w:rPr>
        <w:t xml:space="preserve">stump </w:t>
      </w:r>
      <w:r w:rsidDel="00000000" w:rsidR="00000000" w:rsidRPr="00000000">
        <w:rPr>
          <w:rtl w:val="0"/>
        </w:rPr>
        <w:t xml:space="preserve">(que popula toda a floresta em um </w:t>
      </w:r>
      <w:r w:rsidDel="00000000" w:rsidR="00000000" w:rsidRPr="00000000">
        <w:rPr>
          <w:i w:val="1"/>
          <w:rtl w:val="0"/>
        </w:rPr>
        <w:t xml:space="preserve">AdaBoost</w:t>
      </w:r>
      <w:r w:rsidDel="00000000" w:rsidR="00000000" w:rsidRPr="00000000">
        <w:rPr>
          <w:rtl w:val="0"/>
        </w:rPr>
        <w:t xml:space="preserve">), mas sim </w:t>
      </w:r>
      <w:r w:rsidDel="00000000" w:rsidR="00000000" w:rsidRPr="00000000">
        <w:rPr>
          <w:b w:val="1"/>
          <w:rtl w:val="0"/>
        </w:rPr>
        <w:t xml:space="preserve">apenas uma </w:t>
      </w:r>
      <w:r w:rsidDel="00000000" w:rsidR="00000000" w:rsidRPr="00000000">
        <w:rPr>
          <w:b w:val="1"/>
          <w:i w:val="1"/>
          <w:rtl w:val="0"/>
        </w:rPr>
        <w:t xml:space="preserve">leaf</w:t>
      </w:r>
      <w:r w:rsidDel="00000000" w:rsidR="00000000" w:rsidRPr="00000000">
        <w:rPr>
          <w:rtl w:val="0"/>
        </w:rPr>
        <w:t xml:space="preserve">, que contém a </w:t>
      </w:r>
      <w:r w:rsidDel="00000000" w:rsidR="00000000" w:rsidRPr="00000000">
        <w:rPr>
          <w:b w:val="1"/>
          <w:rtl w:val="0"/>
        </w:rPr>
        <w:t xml:space="preserve">média </w:t>
      </w:r>
      <w:r w:rsidDel="00000000" w:rsidR="00000000" w:rsidRPr="00000000">
        <w:rPr>
          <w:rtl w:val="0"/>
        </w:rPr>
        <w:t xml:space="preserve">da variável dependente no </w:t>
      </w:r>
      <w:r w:rsidDel="00000000" w:rsidR="00000000" w:rsidRPr="00000000">
        <w:rPr>
          <w:i w:val="1"/>
          <w:rtl w:val="0"/>
        </w:rPr>
        <w:t xml:space="preserve">dataset</w:t>
      </w:r>
      <w:r w:rsidDel="00000000" w:rsidR="00000000" w:rsidRPr="00000000">
        <w:rPr>
          <w:rtl w:val="0"/>
        </w:rPr>
        <w:t xml:space="preserve"> de treino</w:t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partir da 2a árvore, o </w:t>
      </w:r>
      <w:r w:rsidDel="00000000" w:rsidR="00000000" w:rsidRPr="00000000">
        <w:rPr>
          <w:i w:val="1"/>
          <w:rtl w:val="0"/>
        </w:rPr>
        <w:t xml:space="preserve">Gradient Boosting </w:t>
      </w:r>
      <w:r w:rsidDel="00000000" w:rsidR="00000000" w:rsidRPr="00000000">
        <w:rPr>
          <w:rtl w:val="0"/>
        </w:rPr>
        <w:t xml:space="preserve">constrói estruturas que variam de 8 a 32 </w:t>
      </w:r>
      <w:r w:rsidDel="00000000" w:rsidR="00000000" w:rsidRPr="00000000">
        <w:rPr>
          <w:i w:val="1"/>
          <w:rtl w:val="0"/>
        </w:rPr>
        <w:t xml:space="preserve">leafs </w:t>
      </w:r>
      <w:r w:rsidDel="00000000" w:rsidR="00000000" w:rsidRPr="00000000">
        <w:rPr>
          <w:rtl w:val="0"/>
        </w:rPr>
        <w:t xml:space="preserve">(ou seja, com 3 a 5 níveis de nós), enquanto o </w:t>
      </w:r>
      <w:r w:rsidDel="00000000" w:rsidR="00000000" w:rsidRPr="00000000">
        <w:rPr>
          <w:i w:val="1"/>
          <w:rtl w:val="0"/>
        </w:rPr>
        <w:t xml:space="preserve">AdaBoost</w:t>
      </w:r>
      <w:r w:rsidDel="00000000" w:rsidR="00000000" w:rsidRPr="00000000">
        <w:rPr>
          <w:rtl w:val="0"/>
        </w:rPr>
        <w:t xml:space="preserve"> continua com </w:t>
      </w:r>
      <w:r w:rsidDel="00000000" w:rsidR="00000000" w:rsidRPr="00000000">
        <w:rPr>
          <w:i w:val="1"/>
          <w:rtl w:val="0"/>
        </w:rPr>
        <w:t xml:space="preserve">stumps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Além disso, enquanto o </w:t>
      </w:r>
      <w:r w:rsidDel="00000000" w:rsidR="00000000" w:rsidRPr="00000000">
        <w:rPr>
          <w:i w:val="1"/>
          <w:rtl w:val="0"/>
        </w:rPr>
        <w:t xml:space="preserve">AdaBoost</w:t>
      </w:r>
      <w:r w:rsidDel="00000000" w:rsidR="00000000" w:rsidRPr="00000000">
        <w:rPr>
          <w:rtl w:val="0"/>
        </w:rPr>
        <w:t xml:space="preserve"> tenta prever sempre o valor da variável dependente — ajustando pelos pesos criados a partir do erro da </w:t>
      </w:r>
      <w:r w:rsidDel="00000000" w:rsidR="00000000" w:rsidRPr="00000000">
        <w:rPr>
          <w:i w:val="1"/>
          <w:rtl w:val="0"/>
        </w:rPr>
        <w:t xml:space="preserve">stump </w:t>
      </w:r>
      <w:r w:rsidDel="00000000" w:rsidR="00000000" w:rsidRPr="00000000">
        <w:rPr>
          <w:rtl w:val="0"/>
        </w:rPr>
        <w:t xml:space="preserve">anterior —, o </w:t>
      </w:r>
      <w:r w:rsidDel="00000000" w:rsidR="00000000" w:rsidRPr="00000000">
        <w:rPr>
          <w:i w:val="1"/>
          <w:rtl w:val="0"/>
        </w:rPr>
        <w:t xml:space="preserve">Gradient Boosting</w:t>
      </w:r>
      <w:r w:rsidDel="00000000" w:rsidR="00000000" w:rsidRPr="00000000">
        <w:rPr>
          <w:rtl w:val="0"/>
        </w:rPr>
        <w:t xml:space="preserve"> tenta, a partir da 2a árvore, prever os </w:t>
      </w:r>
      <w:r w:rsidDel="00000000" w:rsidR="00000000" w:rsidRPr="00000000">
        <w:rPr>
          <w:b w:val="1"/>
          <w:i w:val="1"/>
          <w:rtl w:val="0"/>
        </w:rPr>
        <w:t xml:space="preserve">pseudo-resíduos </w:t>
      </w:r>
      <w:r w:rsidDel="00000000" w:rsidR="00000000" w:rsidRPr="00000000">
        <w:rPr>
          <w:b w:val="1"/>
          <w:rtl w:val="0"/>
        </w:rPr>
        <w:t xml:space="preserve">gerados pela árvore anterior</w:t>
      </w:r>
      <w:r w:rsidDel="00000000" w:rsidR="00000000" w:rsidRPr="00000000">
        <w:rPr>
          <w:rtl w:val="0"/>
        </w:rPr>
        <w:t xml:space="preserve"> (</w:t>
      </w:r>
      <m:oMath>
        <m:r>
          <w:rPr/>
          <m:t xml:space="preserve">P</m:t>
        </m:r>
        <m:sSub>
          <m:sSubPr>
            <m:ctrlPr>
              <w:rPr/>
            </m:ctrlPr>
          </m:sSubPr>
          <m:e>
            <m:r>
              <w:rPr/>
              <m:t xml:space="preserve">R</m:t>
            </m:r>
          </m:e>
          <m:sub>
            <m:r>
              <w:rPr/>
              <m:t xml:space="preserve">i</m:t>
            </m:r>
          </m:sub>
        </m:sSub>
        <m:r>
          <w:rPr/>
          <m:t xml:space="preserve">=observad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i</m:t>
            </m:r>
          </m:sub>
        </m:sSub>
        <m:r>
          <w:rPr/>
          <m:t xml:space="preserve"> - predit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, para cada observação </w:t>
      </w:r>
      <m:oMath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87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Idealmente, cada nova árvore deve reduzir todos os (ou a maioria dos) resíduos gerados pela previsão, melhorando o </w:t>
      </w:r>
      <w:r w:rsidDel="00000000" w:rsidR="00000000" w:rsidRPr="00000000">
        <w:rPr>
          <w:i w:val="1"/>
          <w:rtl w:val="0"/>
        </w:rPr>
        <w:t xml:space="preserve">fit</w:t>
      </w:r>
      <w:r w:rsidDel="00000000" w:rsidR="00000000" w:rsidRPr="00000000">
        <w:rPr>
          <w:rtl w:val="0"/>
        </w:rPr>
        <w:t xml:space="preserve"> do modelo</w:t>
      </w:r>
    </w:p>
    <w:p w:rsidR="00000000" w:rsidDel="00000000" w:rsidP="00000000" w:rsidRDefault="00000000" w:rsidRPr="00000000" w14:paraId="00000088">
      <w:pPr>
        <w:numPr>
          <w:ilvl w:val="4"/>
          <w:numId w:val="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De forma matematicamente mais rigorosa, o </w:t>
      </w:r>
      <w:r w:rsidDel="00000000" w:rsidR="00000000" w:rsidRPr="00000000">
        <w:rPr>
          <w:i w:val="1"/>
          <w:rtl w:val="0"/>
        </w:rPr>
        <w:t xml:space="preserve">Gradient Boosting </w:t>
      </w:r>
      <w:r w:rsidDel="00000000" w:rsidR="00000000" w:rsidRPr="00000000">
        <w:rPr>
          <w:rtl w:val="0"/>
        </w:rPr>
        <w:t xml:space="preserve">tenta, a cada árvore, minimizar sua </w:t>
      </w:r>
      <w:r w:rsidDel="00000000" w:rsidR="00000000" w:rsidRPr="00000000">
        <w:rPr>
          <w:b w:val="1"/>
          <w:i w:val="1"/>
          <w:color w:val="6aa84f"/>
          <w:rtl w:val="0"/>
        </w:rPr>
        <w:t xml:space="preserve">função de perda</w:t>
      </w:r>
      <w:r w:rsidDel="00000000" w:rsidR="00000000" w:rsidRPr="00000000">
        <w:rPr>
          <w:rtl w:val="0"/>
        </w:rPr>
        <w:t xml:space="preserve">: </w:t>
      </w:r>
      <m:oMath>
        <m:f>
          <m:fPr>
            <m:ctrlPr>
              <w:rPr/>
            </m:ctrlPr>
          </m:fPr>
          <m:num>
            <m:r>
              <w:rPr/>
              <m:t xml:space="preserve">1</m:t>
            </m:r>
          </m:num>
          <m:den>
            <m:r>
              <w:rPr/>
              <m:t xml:space="preserve">2</m:t>
            </m:r>
          </m:den>
        </m:f>
        <m:nary>
          <m:naryPr>
            <m:chr m:val="∑"/>
            <m:ctrlPr>
              <w:rPr/>
            </m:ctrlPr>
          </m:naryPr>
          <m:sub/>
          <m:sup/>
        </m:nary>
        <m:r>
          <w:rPr/>
          <m:t xml:space="preserve">(observad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i</m:t>
            </m:r>
          </m:sub>
        </m:sSub>
        <m:r>
          <w:rPr/>
          <m:t xml:space="preserve">-predit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i</m:t>
            </m:r>
          </m:sub>
        </m:sSub>
        <m:sSup>
          <m:sSupPr>
            <m:ctrlPr>
              <w:rPr/>
            </m:ctrlPr>
          </m:sSupPr>
          <m:e>
            <m:r>
              <w:rPr/>
              <m:t xml:space="preserve">)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 (metade da soma dos quadrados dos resíduos, que é a função de perda de uma regressão linear)</w:t>
      </w:r>
    </w:p>
    <w:p w:rsidR="00000000" w:rsidDel="00000000" w:rsidP="00000000" w:rsidRDefault="00000000" w:rsidRPr="00000000" w14:paraId="00000089">
      <w:pPr>
        <w:numPr>
          <w:ilvl w:val="5"/>
          <w:numId w:val="3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 fração é usada para cancelar com o </w:t>
      </w:r>
      <m:oMath>
        <m:r>
          <w:rPr/>
          <m:t xml:space="preserve">*(-2)</m:t>
        </m:r>
      </m:oMath>
      <w:r w:rsidDel="00000000" w:rsidR="00000000" w:rsidRPr="00000000">
        <w:rPr>
          <w:rtl w:val="0"/>
        </w:rPr>
        <w:t xml:space="preserve"> que surge da </w:t>
      </w:r>
      <w:r w:rsidDel="00000000" w:rsidR="00000000" w:rsidRPr="00000000">
        <w:rPr>
          <w:i w:val="1"/>
          <w:rtl w:val="0"/>
        </w:rPr>
        <w:t xml:space="preserve">derivada </w:t>
      </w:r>
      <w:r w:rsidDel="00000000" w:rsidR="00000000" w:rsidRPr="00000000">
        <w:rPr>
          <w:rtl w:val="0"/>
        </w:rPr>
        <w:t xml:space="preserve">da função com relação a </w:t>
      </w:r>
      <m:oMath>
        <m:r>
          <w:rPr/>
          <m:t xml:space="preserve">predito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Assim como em uma </w:t>
      </w:r>
      <w:r w:rsidDel="00000000" w:rsidR="00000000" w:rsidRPr="00000000">
        <w:rPr>
          <w:i w:val="1"/>
          <w:rtl w:val="0"/>
        </w:rPr>
        <w:t xml:space="preserve">regression tree</w:t>
      </w:r>
      <w:r w:rsidDel="00000000" w:rsidR="00000000" w:rsidRPr="00000000">
        <w:rPr>
          <w:rtl w:val="0"/>
        </w:rPr>
        <w:t xml:space="preserve">, os resultados finais de uma </w:t>
      </w:r>
      <w:r w:rsidDel="00000000" w:rsidR="00000000" w:rsidRPr="00000000">
        <w:rPr>
          <w:i w:val="1"/>
          <w:rtl w:val="0"/>
        </w:rPr>
        <w:t xml:space="preserve">leaf </w:t>
      </w:r>
      <w:r w:rsidDel="00000000" w:rsidR="00000000" w:rsidRPr="00000000">
        <w:rPr>
          <w:rtl w:val="0"/>
        </w:rPr>
        <w:t xml:space="preserve">com mais de uma observação é a média delas</w:t>
      </w:r>
    </w:p>
    <w:p w:rsidR="00000000" w:rsidDel="00000000" w:rsidP="00000000" w:rsidRDefault="00000000" w:rsidRPr="00000000" w14:paraId="0000008B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Para não gerar </w:t>
      </w:r>
      <w:r w:rsidDel="00000000" w:rsidR="00000000" w:rsidRPr="00000000">
        <w:rPr>
          <w:i w:val="1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, cada árvore é multiplicada por uma </w:t>
      </w:r>
      <w:r w:rsidDel="00000000" w:rsidR="00000000" w:rsidRPr="00000000">
        <w:rPr>
          <w:b w:val="1"/>
          <w:i w:val="1"/>
          <w:rtl w:val="0"/>
        </w:rPr>
        <w:t xml:space="preserve">learning rate </w:t>
      </w:r>
      <w:r w:rsidDel="00000000" w:rsidR="00000000" w:rsidRPr="00000000">
        <w:rPr>
          <w:rtl w:val="0"/>
        </w:rPr>
        <w:t xml:space="preserve">(</w:t>
      </w:r>
      <m:oMath>
        <m:r>
          <w:rPr/>
          <m:t xml:space="preserve">0&lt;LR&lt;1</m:t>
        </m:r>
      </m:oMath>
      <w:r w:rsidDel="00000000" w:rsidR="00000000" w:rsidRPr="00000000">
        <w:rPr>
          <w:rtl w:val="0"/>
        </w:rPr>
        <w:t xml:space="preserve">), que pode ser interpretada como a contribuição (fixa) de cada árvore para a previsão final</w:t>
      </w:r>
    </w:p>
    <w:p w:rsidR="00000000" w:rsidDel="00000000" w:rsidP="00000000" w:rsidRDefault="00000000" w:rsidRPr="00000000" w14:paraId="0000008C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Vários pequenos passos no caminho certo geram melhores previsões (e menor variância)!</w:t>
      </w:r>
    </w:p>
    <w:p w:rsidR="00000000" w:rsidDel="00000000" w:rsidP="00000000" w:rsidRDefault="00000000" w:rsidRPr="00000000" w14:paraId="0000008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 resultado final do </w:t>
      </w:r>
      <w:r w:rsidDel="00000000" w:rsidR="00000000" w:rsidRPr="00000000">
        <w:rPr>
          <w:i w:val="1"/>
          <w:rtl w:val="0"/>
        </w:rPr>
        <w:t xml:space="preserve">Gradient Boosting </w:t>
      </w:r>
      <w:r w:rsidDel="00000000" w:rsidR="00000000" w:rsidRPr="00000000">
        <w:rPr>
          <w:rtl w:val="0"/>
        </w:rPr>
        <w:t xml:space="preserve">é uma combinação linear: partindo da média, soma-se as predições de cada árvore multiplicadas pela </w:t>
      </w:r>
      <w:r w:rsidDel="00000000" w:rsidR="00000000" w:rsidRPr="00000000">
        <w:rPr>
          <w:i w:val="1"/>
          <w:rtl w:val="0"/>
        </w:rPr>
        <w:t xml:space="preserve">learning rate </w:t>
      </w:r>
      <w:r w:rsidDel="00000000" w:rsidR="00000000" w:rsidRPr="00000000">
        <w:rPr>
          <w:rtl w:val="0"/>
        </w:rPr>
        <w:t xml:space="preserve">para se chegar à previsão.</w:t>
      </w:r>
    </w:p>
    <w:p w:rsidR="00000000" w:rsidDel="00000000" w:rsidP="00000000" w:rsidRDefault="00000000" w:rsidRPr="00000000" w14:paraId="0000008E">
      <w:pPr>
        <w:numPr>
          <w:ilvl w:val="3"/>
          <w:numId w:val="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 número final de árvores ou é predeterminado (geralmente, 100) ou é determinado pelo </w:t>
      </w:r>
      <w:r w:rsidDel="00000000" w:rsidR="00000000" w:rsidRPr="00000000">
        <w:rPr>
          <w:i w:val="1"/>
          <w:rtl w:val="0"/>
        </w:rPr>
        <w:t xml:space="preserve">Gradient Boost</w:t>
      </w:r>
      <w:r w:rsidDel="00000000" w:rsidR="00000000" w:rsidRPr="00000000">
        <w:rPr>
          <w:rtl w:val="0"/>
        </w:rPr>
        <w:t xml:space="preserve"> quando árvores adicionais não melhoram o modelo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b w:val="1"/>
          <w:color w:val="ff0000"/>
          <w:rtl w:val="0"/>
        </w:rPr>
        <w:t xml:space="preserve">IMPORTANTE!</w:t>
      </w:r>
      <w:r w:rsidDel="00000000" w:rsidR="00000000" w:rsidRPr="00000000">
        <w:rPr>
          <w:rtl w:val="0"/>
        </w:rPr>
        <w:t xml:space="preserve"> O modelo funciona melhor quando as 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 numéricas estão </w:t>
      </w:r>
      <w:r w:rsidDel="00000000" w:rsidR="00000000" w:rsidRPr="00000000">
        <w:rPr>
          <w:b w:val="1"/>
          <w:rtl w:val="0"/>
        </w:rPr>
        <w:t xml:space="preserve">escaladas/regularizadas</w:t>
      </w:r>
      <w:r w:rsidDel="00000000" w:rsidR="00000000" w:rsidRPr="00000000">
        <w:rPr>
          <w:rtl w:val="0"/>
        </w:rPr>
        <w:t xml:space="preserve"> (z-score ou divisão min-max)</w:t>
      </w:r>
    </w:p>
    <w:p w:rsidR="00000000" w:rsidDel="00000000" w:rsidP="00000000" w:rsidRDefault="00000000" w:rsidRPr="00000000" w14:paraId="00000091">
      <w:pPr>
        <w:numPr>
          <w:ilvl w:val="1"/>
          <w:numId w:val="3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Features </w:t>
      </w:r>
      <w:r w:rsidDel="00000000" w:rsidR="00000000" w:rsidRPr="00000000">
        <w:rPr>
          <w:rtl w:val="0"/>
        </w:rPr>
        <w:t xml:space="preserve">binárias: criação de categorias </w:t>
      </w:r>
      <w:r w:rsidDel="00000000" w:rsidR="00000000" w:rsidRPr="00000000">
        <w:rPr>
          <w:i w:val="1"/>
          <w:rtl w:val="0"/>
        </w:rPr>
        <w:t xml:space="preserve">dummies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ow2r4ob1c7m3" w:id="9"/>
      <w:bookmarkEnd w:id="9"/>
      <w:r w:rsidDel="00000000" w:rsidR="00000000" w:rsidRPr="00000000">
        <w:rPr>
          <w:rtl w:val="0"/>
        </w:rPr>
        <w:t xml:space="preserve">Referências (abrir com </w:t>
      </w:r>
      <w:r w:rsidDel="00000000" w:rsidR="00000000" w:rsidRPr="00000000">
        <w:rPr>
          <w:i w:val="1"/>
          <w:rtl w:val="0"/>
        </w:rPr>
        <w:t xml:space="preserve">Liner</w:t>
      </w:r>
      <w:r w:rsidDel="00000000" w:rsidR="00000000" w:rsidRPr="00000000">
        <w:rPr>
          <w:rtl w:val="0"/>
        </w:rPr>
        <w:t xml:space="preserve"> no Chrome!)</w:t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ind w:left="72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Parâmetros LightGBM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numPr>
          <w:ilvl w:val="0"/>
          <w:numId w:val="7"/>
        </w:numPr>
        <w:ind w:left="720" w:hanging="360"/>
        <w:rPr>
          <w:u w:val="none"/>
        </w:rPr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XGBoost para previsões de séries temporais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Ideia de LightGBM para previsão: usar um </w:t>
      </w:r>
      <w:r w:rsidDel="00000000" w:rsidR="00000000" w:rsidRPr="00000000">
        <w:rPr>
          <w:i w:val="1"/>
          <w:rtl w:val="0"/>
        </w:rPr>
        <w:t xml:space="preserve">shift/lag</w:t>
      </w:r>
      <w:r w:rsidDel="00000000" w:rsidR="00000000" w:rsidRPr="00000000">
        <w:rPr>
          <w:rtl w:val="0"/>
        </w:rPr>
        <w:t xml:space="preserve"> para usar os valores anteriores da série como uma </w:t>
      </w:r>
      <w:r w:rsidDel="00000000" w:rsidR="00000000" w:rsidRPr="00000000">
        <w:rPr>
          <w:i w:val="1"/>
          <w:rtl w:val="0"/>
        </w:rPr>
        <w:t xml:space="preserve">feature </w:t>
      </w:r>
      <w:r w:rsidDel="00000000" w:rsidR="00000000" w:rsidRPr="00000000">
        <w:rPr>
          <w:rtl w:val="0"/>
        </w:rPr>
        <w:t xml:space="preserve">(podemos usar o valor imediatamente anterior ou uma média dos últimos </w:t>
      </w:r>
      <m:oMath>
        <m:r>
          <w:rPr/>
          <m:t xml:space="preserve">n</m:t>
        </m:r>
      </m:oMath>
      <w:r w:rsidDel="00000000" w:rsidR="00000000" w:rsidRPr="00000000">
        <w:rPr>
          <w:rtl w:val="0"/>
        </w:rPr>
        <w:t xml:space="preserve"> períodos, por exemplo, além de usar múltiplos </w:t>
      </w:r>
      <w:r w:rsidDel="00000000" w:rsidR="00000000" w:rsidRPr="00000000">
        <w:rPr>
          <w:i w:val="1"/>
          <w:rtl w:val="0"/>
        </w:rPr>
        <w:t xml:space="preserve">lags</w:t>
      </w:r>
      <w:r w:rsidDel="00000000" w:rsidR="00000000" w:rsidRPr="00000000">
        <w:rPr>
          <w:rtl w:val="0"/>
        </w:rPr>
        <w:t xml:space="preserve"> como </w:t>
      </w:r>
      <w:r w:rsidDel="00000000" w:rsidR="00000000" w:rsidRPr="00000000">
        <w:rPr>
          <w:i w:val="1"/>
          <w:rtl w:val="0"/>
        </w:rPr>
        <w:t xml:space="preserve">inputs</w:t>
      </w:r>
      <w:r w:rsidDel="00000000" w:rsidR="00000000" w:rsidRPr="00000000">
        <w:rPr>
          <w:rtl w:val="0"/>
        </w:rPr>
        <w:t xml:space="preserve">), em conjunto com outras </w:t>
      </w:r>
      <w:r w:rsidDel="00000000" w:rsidR="00000000" w:rsidRPr="00000000">
        <w:rPr>
          <w:i w:val="1"/>
          <w:rtl w:val="0"/>
        </w:rPr>
        <w:t xml:space="preserve">features</w:t>
      </w:r>
      <w:r w:rsidDel="00000000" w:rsidR="00000000" w:rsidRPr="00000000">
        <w:rPr>
          <w:rtl w:val="0"/>
        </w:rPr>
        <w:t xml:space="preserve"> (sazonalidade, calendário, renda…) com ou sem </w:t>
      </w:r>
      <w:r w:rsidDel="00000000" w:rsidR="00000000" w:rsidRPr="00000000">
        <w:rPr>
          <w:i w:val="1"/>
          <w:rtl w:val="0"/>
        </w:rPr>
        <w:t xml:space="preserve">lags</w:t>
      </w:r>
    </w:p>
    <w:p w:rsidR="00000000" w:rsidDel="00000000" w:rsidP="00000000" w:rsidRDefault="00000000" w:rsidRPr="00000000" w14:paraId="00000097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No R: usar </w:t>
      </w:r>
      <w:r w:rsidDel="00000000" w:rsidR="00000000" w:rsidRPr="00000000">
        <w:rPr>
          <w:rFonts w:ascii="Courier New" w:cs="Courier New" w:eastAsia="Courier New" w:hAnsi="Courier New"/>
          <w:color w:val="ff0000"/>
          <w:shd w:fill="cccccc" w:val="clear"/>
          <w:rtl w:val="0"/>
        </w:rPr>
        <w:t xml:space="preserve">lubridate</w:t>
      </w:r>
      <w:r w:rsidDel="00000000" w:rsidR="00000000" w:rsidRPr="00000000">
        <w:rPr>
          <w:rtl w:val="0"/>
        </w:rPr>
        <w:t xml:space="preserve"> para coletar informações de sazonalidade, como ano, mês, dia, se é fim de semana ou não…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Maven Pro">
    <w:embedRegular w:fontKey="{00000000-0000-0000-0000-000000000000}" r:id="rId1" w:subsetted="0"/>
    <w:embedBold w:fontKey="{00000000-0000-0000-0000-000000000000}" r:id="rId2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98">
      <w:pPr>
        <w:spacing w:line="240" w:lineRule="auto"/>
        <w:rPr>
          <w:sz w:val="18"/>
          <w:szCs w:val="18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18"/>
          <w:szCs w:val="18"/>
          <w:rtl w:val="0"/>
        </w:rPr>
        <w:t xml:space="preserve"> Apenas relembrando que estamos tratando de aprendizado supervisionado, ou seja, com dados rotulados, e, por isso, o ideal é separar os dados em conjuntos de </w:t>
      </w:r>
      <w:r w:rsidDel="00000000" w:rsidR="00000000" w:rsidRPr="00000000">
        <w:rPr>
          <w:i w:val="1"/>
          <w:sz w:val="18"/>
          <w:szCs w:val="18"/>
          <w:rtl w:val="0"/>
        </w:rPr>
        <w:t xml:space="preserve">treino </w:t>
      </w:r>
      <w:r w:rsidDel="00000000" w:rsidR="00000000" w:rsidRPr="00000000">
        <w:rPr>
          <w:sz w:val="18"/>
          <w:szCs w:val="18"/>
          <w:rtl w:val="0"/>
        </w:rPr>
        <w:t xml:space="preserve">e </w:t>
      </w:r>
      <w:r w:rsidDel="00000000" w:rsidR="00000000" w:rsidRPr="00000000">
        <w:rPr>
          <w:i w:val="1"/>
          <w:sz w:val="18"/>
          <w:szCs w:val="18"/>
          <w:rtl w:val="0"/>
        </w:rPr>
        <w:t xml:space="preserve">teste</w:t>
      </w:r>
      <w:r w:rsidDel="00000000" w:rsidR="00000000" w:rsidRPr="00000000">
        <w:rPr>
          <w:sz w:val="18"/>
          <w:szCs w:val="18"/>
          <w:rtl w:val="0"/>
        </w:rPr>
        <w:t xml:space="preserve">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ven Pro" w:cs="Maven Pro" w:eastAsia="Maven Pro" w:hAnsi="Maven Pro"/>
        <w:sz w:val="22"/>
        <w:szCs w:val="22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https://www.youtube.com/watch?v=3CC4N4z3GJc" TargetMode="External"/><Relationship Id="rId21" Type="http://schemas.openxmlformats.org/officeDocument/2006/relationships/image" Target="media/image4.png"/><Relationship Id="rId24" Type="http://schemas.openxmlformats.org/officeDocument/2006/relationships/hyperlink" Target="https://medium.com/@pushkarmandot/https-medium-com-pushkarmandot-what-is-lightgbm-how-to-implement-it-how-to-fine-tune-the-parameters-60347819b7fc#id_token=eyJhbGciOiJSUzI1NiIsImtpZCI6IjIwOWMwNTdkM2JkZDhjMDhmMmQ1NzM5Nzg4NjMyNjczZjdjNjI0MGYiLCJ0eXAiOiJKV1QifQ.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.cUF-xmakPVJLT3mbilPOoATFWVx7pBOBOjfm6gYIHKhFXVVqT6CuWTtN33BQbBmX2r6_MYkY2qF6UFE309ZJNOhbCIb0Ak2Drm6-2tnqMmi-EAUcGI6X_olJ5ZmMLnmktWveZvQxfblLPAJpqi5vjQY1EBl0KLZ8W8DFmgNHV73PyAwaHFjXp_8c0yibUw0JwiUWzM8pgbyoBSKcr7D0LiaSxHqQZdyFOF62iPqcw9lNFSLSfXcL1WDdAOSkMv8Qkdwgl88EM_QfUb8vgR1RfkZvY5ZM0LOIPbKZAo-OqBeOm_opPEPizpp6ySHXVmE1xW_V2B3Zu6qy_cdQXsJ8IQ" TargetMode="External"/><Relationship Id="rId23" Type="http://schemas.openxmlformats.org/officeDocument/2006/relationships/hyperlink" Target="https://www.youtube.com/watch?v=2xudPOBz-v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25" Type="http://schemas.openxmlformats.org/officeDocument/2006/relationships/hyperlink" Target="https://machinelearningmastery.com/xgboost-for-time-series-forecasting/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www.youtube.com/watch?v=EuBBz3bI-aA" TargetMode="External"/><Relationship Id="rId8" Type="http://schemas.openxmlformats.org/officeDocument/2006/relationships/hyperlink" Target="https://www.youtube.com/watch?v=v68zYyaEmEA" TargetMode="External"/><Relationship Id="rId11" Type="http://schemas.openxmlformats.org/officeDocument/2006/relationships/hyperlink" Target="https://www.youtube.com/watch?v=g9c66TUylZ4" TargetMode="External"/><Relationship Id="rId10" Type="http://schemas.openxmlformats.org/officeDocument/2006/relationships/hyperlink" Target="https://www.youtube.com/watch?v=_L39rN6gz7Y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hyperlink" Target="https://www.youtube.com/watch?v=LsK-xG1cLYA" TargetMode="External"/><Relationship Id="rId16" Type="http://schemas.openxmlformats.org/officeDocument/2006/relationships/hyperlink" Target="https://www.youtube.com/watch?v=LsK-xG1cLYA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avenPro-regular.ttf"/><Relationship Id="rId2" Type="http://schemas.openxmlformats.org/officeDocument/2006/relationships/font" Target="fonts/MavenPr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