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DDB32" w14:textId="77777777" w:rsidR="00F932FE" w:rsidRDefault="00F932FE" w:rsidP="009213D7">
      <w:pPr>
        <w:pStyle w:val="Title"/>
      </w:pPr>
      <w:r>
        <w:rPr>
          <w:noProof/>
        </w:rPr>
        <w:drawing>
          <wp:anchor distT="0" distB="0" distL="114300" distR="114300" simplePos="0" relativeHeight="251658243" behindDoc="0" locked="0" layoutInCell="1" hidden="0" allowOverlap="1" wp14:anchorId="67CFAB69" wp14:editId="24EFC060">
            <wp:simplePos x="0" y="0"/>
            <wp:positionH relativeFrom="column">
              <wp:posOffset>965835</wp:posOffset>
            </wp:positionH>
            <wp:positionV relativeFrom="paragraph">
              <wp:posOffset>-224847</wp:posOffset>
            </wp:positionV>
            <wp:extent cx="3959225" cy="64770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59225" cy="647700"/>
                    </a:xfrm>
                    <a:prstGeom prst="rect">
                      <a:avLst/>
                    </a:prstGeom>
                    <a:ln/>
                  </pic:spPr>
                </pic:pic>
              </a:graphicData>
            </a:graphic>
          </wp:anchor>
        </w:drawing>
      </w:r>
    </w:p>
    <w:p w14:paraId="583F03C6" w14:textId="77777777" w:rsidR="00F932FE" w:rsidRDefault="00F932FE" w:rsidP="009213D7"/>
    <w:p w14:paraId="0480B174" w14:textId="77777777" w:rsidR="00F932FE" w:rsidRPr="00BB5D69" w:rsidRDefault="00F932FE" w:rsidP="005D3ADD">
      <w:pPr>
        <w:jc w:val="center"/>
        <w:rPr>
          <w:b/>
          <w:bCs/>
          <w:sz w:val="28"/>
          <w:szCs w:val="28"/>
        </w:rPr>
      </w:pPr>
      <w:r w:rsidRPr="00BB5D69">
        <w:rPr>
          <w:b/>
          <w:bCs/>
          <w:sz w:val="28"/>
          <w:szCs w:val="28"/>
        </w:rPr>
        <w:t>ELECTENG 734 - Power Electronics</w:t>
      </w:r>
    </w:p>
    <w:p w14:paraId="58245F8B" w14:textId="5DD83B7A" w:rsidR="00F932FE" w:rsidRPr="00BB5D69" w:rsidRDefault="00F932FE" w:rsidP="005D3ADD">
      <w:pPr>
        <w:jc w:val="center"/>
        <w:rPr>
          <w:b/>
          <w:bCs/>
          <w:sz w:val="28"/>
          <w:szCs w:val="28"/>
        </w:rPr>
      </w:pPr>
      <w:r w:rsidRPr="00BB5D69">
        <w:rPr>
          <w:b/>
          <w:bCs/>
          <w:sz w:val="28"/>
          <w:szCs w:val="28"/>
        </w:rPr>
        <w:t xml:space="preserve">Design Report Assessment </w:t>
      </w:r>
      <w:r w:rsidR="00F20427">
        <w:rPr>
          <w:b/>
          <w:bCs/>
          <w:sz w:val="28"/>
          <w:szCs w:val="28"/>
        </w:rPr>
        <w:t xml:space="preserve">Instructions </w:t>
      </w:r>
      <w:r w:rsidR="00E60932" w:rsidRPr="00BB5D69">
        <w:rPr>
          <w:b/>
          <w:bCs/>
          <w:sz w:val="28"/>
          <w:szCs w:val="28"/>
        </w:rPr>
        <w:t>–</w:t>
      </w:r>
      <w:r w:rsidRPr="00BB5D69">
        <w:rPr>
          <w:b/>
          <w:bCs/>
          <w:sz w:val="28"/>
          <w:szCs w:val="28"/>
        </w:rPr>
        <w:t xml:space="preserve"> 202</w:t>
      </w:r>
      <w:r w:rsidR="00E720D8">
        <w:rPr>
          <w:b/>
          <w:bCs/>
          <w:sz w:val="28"/>
          <w:szCs w:val="28"/>
        </w:rPr>
        <w:t>4</w:t>
      </w:r>
    </w:p>
    <w:p w14:paraId="6BCC60E7" w14:textId="77777777" w:rsidR="00F932FE" w:rsidRDefault="00F932FE" w:rsidP="009213D7"/>
    <w:p w14:paraId="357ED907" w14:textId="5E56B1C5" w:rsidR="001A20B6" w:rsidRPr="005B0D0F" w:rsidRDefault="00FD2D20" w:rsidP="005B0D0F">
      <w:pPr>
        <w:pStyle w:val="Heading1"/>
      </w:pPr>
      <w:r w:rsidRPr="005B0D0F">
        <w:t>Deliverables</w:t>
      </w:r>
    </w:p>
    <w:p w14:paraId="692A377B" w14:textId="7C9CA996" w:rsidR="00FD2D20" w:rsidRDefault="00FD2D20" w:rsidP="00FD2D20">
      <w:r>
        <w:t xml:space="preserve">The following </w:t>
      </w:r>
      <w:r w:rsidR="004A1211">
        <w:t xml:space="preserve">is taken directly from the </w:t>
      </w:r>
      <w:r w:rsidR="003B31A5">
        <w:t xml:space="preserve">Project </w:t>
      </w:r>
      <w:r w:rsidR="00550EF1">
        <w:t xml:space="preserve">Specifications </w:t>
      </w:r>
      <w:r w:rsidR="004F3024">
        <w:t>D</w:t>
      </w:r>
      <w:r w:rsidR="00550EF1">
        <w:t>ocument available on Canvas:</w:t>
      </w:r>
    </w:p>
    <w:p w14:paraId="239B2FC9" w14:textId="74E94A36" w:rsidR="00D3283F" w:rsidRPr="006C4787" w:rsidRDefault="00D3283F" w:rsidP="00D3283F">
      <w:pPr>
        <w:rPr>
          <w:i/>
          <w:iCs/>
        </w:rPr>
      </w:pPr>
      <w:r w:rsidRPr="006C4787">
        <w:rPr>
          <w:i/>
          <w:iCs/>
        </w:rPr>
        <w:t>A team report, worth 2</w:t>
      </w:r>
      <w:r w:rsidR="00360D09">
        <w:rPr>
          <w:i/>
          <w:iCs/>
        </w:rPr>
        <w:t>5</w:t>
      </w:r>
      <w:r w:rsidRPr="006C4787">
        <w:rPr>
          <w:i/>
          <w:iCs/>
        </w:rPr>
        <w:t>%, detailing the preliminary design, must be submitted strictly adhering to the report templates. The templates are provided to guide you through the design of your pick-up regulator and the DC-DC converter. You are expected to work on the report as a team, but must share the work evenly. Both team members must fully understand all aspects of the design as well as the design decisions/compromises that you have made. Your design report must include,</w:t>
      </w:r>
    </w:p>
    <w:p w14:paraId="1384F2D6" w14:textId="54DCE403" w:rsidR="00D3283F" w:rsidRPr="006C4787" w:rsidRDefault="00D3283F" w:rsidP="00D3283F">
      <w:pPr>
        <w:pStyle w:val="ListParagraph"/>
        <w:numPr>
          <w:ilvl w:val="0"/>
          <w:numId w:val="7"/>
        </w:numPr>
        <w:rPr>
          <w:i/>
          <w:iCs/>
        </w:rPr>
      </w:pPr>
      <w:r w:rsidRPr="006C4787">
        <w:rPr>
          <w:i/>
          <w:iCs/>
        </w:rPr>
        <w:t>A cover page with a declaration of originality</w:t>
      </w:r>
    </w:p>
    <w:p w14:paraId="6E64B3C9" w14:textId="0015B1D5" w:rsidR="00D3283F" w:rsidRPr="006C4787" w:rsidRDefault="00D3283F" w:rsidP="00D3283F">
      <w:pPr>
        <w:pStyle w:val="ListParagraph"/>
        <w:numPr>
          <w:ilvl w:val="0"/>
          <w:numId w:val="7"/>
        </w:numPr>
        <w:rPr>
          <w:i/>
          <w:iCs/>
        </w:rPr>
      </w:pPr>
      <w:r w:rsidRPr="006C4787">
        <w:rPr>
          <w:i/>
          <w:iCs/>
        </w:rPr>
        <w:t>Completed Excel design calculation sheets for both the pick-up regulator and the DC-DC converter</w:t>
      </w:r>
    </w:p>
    <w:p w14:paraId="28522121" w14:textId="255FED87" w:rsidR="00D3283F" w:rsidRPr="006C4787" w:rsidRDefault="00D3283F" w:rsidP="00D3283F">
      <w:pPr>
        <w:pStyle w:val="ListParagraph"/>
        <w:numPr>
          <w:ilvl w:val="0"/>
          <w:numId w:val="7"/>
        </w:numPr>
        <w:rPr>
          <w:i/>
          <w:iCs/>
        </w:rPr>
      </w:pPr>
      <w:r w:rsidRPr="006C4787">
        <w:rPr>
          <w:i/>
          <w:iCs/>
        </w:rPr>
        <w:t>Formula sheets showing all equations (referenced to equation numbers indicated in the Excel sheets) used for pick-up regulator and the DC-DC converter design calculations</w:t>
      </w:r>
    </w:p>
    <w:p w14:paraId="71CDB33F" w14:textId="32321FAA" w:rsidR="00D3283F" w:rsidRPr="006C4787" w:rsidRDefault="00D3283F" w:rsidP="00D3283F">
      <w:pPr>
        <w:pStyle w:val="ListParagraph"/>
        <w:numPr>
          <w:ilvl w:val="0"/>
          <w:numId w:val="7"/>
        </w:numPr>
        <w:rPr>
          <w:i/>
          <w:iCs/>
        </w:rPr>
      </w:pPr>
      <w:r w:rsidRPr="006C4787">
        <w:rPr>
          <w:i/>
          <w:iCs/>
        </w:rPr>
        <w:t>Detailed Altium schematic diagrams of your proposed pick-up regulator and DC-DC converter (including over voltage protection circuit) designs indicating appropriate component values and part numbers</w:t>
      </w:r>
    </w:p>
    <w:p w14:paraId="3ECD7832" w14:textId="7B6263EE" w:rsidR="00550EF1" w:rsidRPr="006C4787" w:rsidRDefault="00D3283F" w:rsidP="00D3283F">
      <w:pPr>
        <w:rPr>
          <w:i/>
          <w:iCs/>
        </w:rPr>
      </w:pPr>
      <w:r w:rsidRPr="006C4787">
        <w:rPr>
          <w:i/>
          <w:iCs/>
        </w:rPr>
        <w:t>You must combine the above documents into a single PDF file and electronically submit it via Canvas. The technical accuracy of your design calculations and the viability of the proposed solutions will be assessed to allocate your report marks.</w:t>
      </w:r>
    </w:p>
    <w:p w14:paraId="2F2C8F7D" w14:textId="5A73A4C5" w:rsidR="009213D7" w:rsidRPr="001A20B6" w:rsidRDefault="00D3283F" w:rsidP="005B0D0F">
      <w:pPr>
        <w:pStyle w:val="Heading1"/>
      </w:pPr>
      <w:r>
        <w:t>Overview</w:t>
      </w:r>
    </w:p>
    <w:p w14:paraId="40A08020" w14:textId="4BD29CCD" w:rsidR="00D3283F" w:rsidRDefault="00D3283F" w:rsidP="009213D7">
      <w:r w:rsidRPr="001A20B6">
        <w:t>The objective of this design report is assist you in the design of your DC-DC converter</w:t>
      </w:r>
      <w:r>
        <w:t>, IPT pick</w:t>
      </w:r>
      <w:r>
        <w:noBreakHyphen/>
        <w:t>up</w:t>
      </w:r>
      <w:r w:rsidR="00647189">
        <w:t xml:space="preserve"> regulator</w:t>
      </w:r>
      <w:r>
        <w:t xml:space="preserve">, and </w:t>
      </w:r>
      <w:r w:rsidRPr="001A20B6">
        <w:t>demonstrate your understanding of the design equations derived from the lecture material.</w:t>
      </w:r>
    </w:p>
    <w:p w14:paraId="6320B1E4" w14:textId="3F8FD0EF" w:rsidR="001A20B6" w:rsidRDefault="001A20B6" w:rsidP="009213D7">
      <w:r w:rsidRPr="001A20B6">
        <w:t xml:space="preserve">There are </w:t>
      </w:r>
      <w:r w:rsidR="008B6E09">
        <w:t>3 main</w:t>
      </w:r>
      <w:r w:rsidRPr="001A20B6">
        <w:t xml:space="preserve"> documents </w:t>
      </w:r>
      <w:r w:rsidR="004046A1">
        <w:t xml:space="preserve">for both the </w:t>
      </w:r>
      <w:r w:rsidR="00C30FF2">
        <w:t>DC-DC converter</w:t>
      </w:r>
      <w:r w:rsidR="00184900">
        <w:t xml:space="preserve"> </w:t>
      </w:r>
      <w:r w:rsidR="00DA6C74">
        <w:t xml:space="preserve">and the IPT </w:t>
      </w:r>
      <w:r w:rsidR="00191760">
        <w:t>p</w:t>
      </w:r>
      <w:r w:rsidR="00DA6C74">
        <w:t>ick</w:t>
      </w:r>
      <w:r w:rsidR="00BC762A">
        <w:t>-</w:t>
      </w:r>
      <w:r w:rsidR="00DA6C74">
        <w:t>up</w:t>
      </w:r>
      <w:r w:rsidR="00C912CB">
        <w:t xml:space="preserve"> regulator</w:t>
      </w:r>
      <w:r w:rsidR="00C15F0F">
        <w:t>, and a component list</w:t>
      </w:r>
      <w:r w:rsidR="00DA6C74">
        <w:t xml:space="preserve"> </w:t>
      </w:r>
      <w:r w:rsidR="00BB09A8">
        <w:t xml:space="preserve">provided to you for </w:t>
      </w:r>
      <w:r w:rsidRPr="001A20B6">
        <w:t xml:space="preserve">this </w:t>
      </w:r>
      <w:r w:rsidR="00CF6E23" w:rsidRPr="001A20B6">
        <w:t>assessment</w:t>
      </w:r>
      <w:r w:rsidRPr="001A20B6">
        <w:t>:</w:t>
      </w:r>
    </w:p>
    <w:p w14:paraId="44D806C2" w14:textId="21F9B0D7" w:rsidR="00DA6C74" w:rsidRPr="009A458D" w:rsidRDefault="00F1126D" w:rsidP="009213D7">
      <w:pPr>
        <w:pStyle w:val="Heading2"/>
      </w:pPr>
      <w:r w:rsidRPr="009A458D">
        <w:t>DC-DC Converter</w:t>
      </w:r>
    </w:p>
    <w:p w14:paraId="48E09250" w14:textId="0ED57DBC" w:rsidR="001A20B6" w:rsidRDefault="001A20B6" w:rsidP="009213D7">
      <w:pPr>
        <w:pStyle w:val="ListParagraph"/>
        <w:numPr>
          <w:ilvl w:val="0"/>
          <w:numId w:val="1"/>
        </w:numPr>
      </w:pPr>
      <w:r w:rsidRPr="001A20B6">
        <w:t xml:space="preserve">The design </w:t>
      </w:r>
      <w:r w:rsidR="00821DA4">
        <w:t xml:space="preserve">Excel </w:t>
      </w:r>
      <w:r w:rsidRPr="001A20B6">
        <w:t>spreadsheet</w:t>
      </w:r>
      <w:r w:rsidR="0014064F">
        <w:t xml:space="preserve"> </w:t>
      </w:r>
      <w:r w:rsidRPr="001A20B6">
        <w:t>"EE734_Buck</w:t>
      </w:r>
      <w:r w:rsidR="00A95CF5">
        <w:t>_</w:t>
      </w:r>
      <w:r w:rsidRPr="001A20B6">
        <w:t>Design_Template</w:t>
      </w:r>
      <w:r w:rsidR="00A95CF5">
        <w:t>_</w:t>
      </w:r>
      <w:r w:rsidRPr="001A20B6">
        <w:t>2</w:t>
      </w:r>
      <w:r w:rsidR="0055242A">
        <w:t>4</w:t>
      </w:r>
      <w:r w:rsidR="00A95CF5">
        <w:t>_UPI</w:t>
      </w:r>
      <w:r w:rsidRPr="001A20B6">
        <w:t xml:space="preserve">.xlsx" </w:t>
      </w:r>
    </w:p>
    <w:p w14:paraId="7C0F2D6B" w14:textId="127B2948" w:rsidR="001A20B6" w:rsidRDefault="001A20B6" w:rsidP="009213D7">
      <w:pPr>
        <w:pStyle w:val="ListParagraph"/>
        <w:numPr>
          <w:ilvl w:val="0"/>
          <w:numId w:val="1"/>
        </w:numPr>
      </w:pPr>
      <w:r w:rsidRPr="001A20B6">
        <w:t xml:space="preserve">The design equation </w:t>
      </w:r>
      <w:r w:rsidR="00821DA4">
        <w:t>W</w:t>
      </w:r>
      <w:r w:rsidRPr="001A20B6">
        <w:t>ord doc "EE734_Buck</w:t>
      </w:r>
      <w:r w:rsidR="00A95CF5">
        <w:t>_</w:t>
      </w:r>
      <w:r w:rsidRPr="001A20B6">
        <w:t>Equations</w:t>
      </w:r>
      <w:r w:rsidR="00A95CF5">
        <w:t>_</w:t>
      </w:r>
      <w:r w:rsidRPr="001A20B6">
        <w:t>Template_2</w:t>
      </w:r>
      <w:r w:rsidR="0055242A">
        <w:t>4</w:t>
      </w:r>
      <w:r w:rsidR="00A95CF5">
        <w:t>_UPI</w:t>
      </w:r>
      <w:r w:rsidRPr="001A20B6">
        <w:t>.docx"</w:t>
      </w:r>
    </w:p>
    <w:p w14:paraId="667FE97F" w14:textId="78DCF3DF" w:rsidR="001A20B6" w:rsidRDefault="001A20B6" w:rsidP="009213D7">
      <w:pPr>
        <w:pStyle w:val="ListParagraph"/>
        <w:numPr>
          <w:ilvl w:val="0"/>
          <w:numId w:val="1"/>
        </w:numPr>
      </w:pPr>
      <w:r w:rsidRPr="001A20B6">
        <w:t xml:space="preserve">The example design </w:t>
      </w:r>
      <w:r w:rsidR="00821DA4">
        <w:t xml:space="preserve">Excel </w:t>
      </w:r>
      <w:r w:rsidRPr="001A20B6">
        <w:t>spreadsheet in PDF format "EE734_Buck</w:t>
      </w:r>
      <w:r w:rsidR="008A2341">
        <w:t>_</w:t>
      </w:r>
      <w:r w:rsidRPr="001A20B6">
        <w:t>Design</w:t>
      </w:r>
      <w:r w:rsidR="008A2341">
        <w:t>_</w:t>
      </w:r>
      <w:r w:rsidRPr="001A20B6">
        <w:t>Example_2</w:t>
      </w:r>
      <w:r w:rsidR="0055242A">
        <w:t>4</w:t>
      </w:r>
      <w:r w:rsidRPr="001A20B6">
        <w:t>"</w:t>
      </w:r>
    </w:p>
    <w:p w14:paraId="1A3EB2CA" w14:textId="056BC91D" w:rsidR="00CC645F" w:rsidRPr="00F1126D" w:rsidRDefault="00CC645F" w:rsidP="00AC0837">
      <w:pPr>
        <w:pStyle w:val="Heading2"/>
      </w:pPr>
      <w:r>
        <w:t>IPT</w:t>
      </w:r>
      <w:r w:rsidRPr="00F1126D">
        <w:t xml:space="preserve"> </w:t>
      </w:r>
      <w:r>
        <w:t>Pick</w:t>
      </w:r>
      <w:r w:rsidR="00BC762A">
        <w:t>-</w:t>
      </w:r>
      <w:r>
        <w:t>up</w:t>
      </w:r>
      <w:r w:rsidR="00AC0837">
        <w:t xml:space="preserve"> Regulator</w:t>
      </w:r>
    </w:p>
    <w:p w14:paraId="725DA93A" w14:textId="116FBF81" w:rsidR="00CC645F" w:rsidRDefault="00CC645F" w:rsidP="009213D7">
      <w:pPr>
        <w:pStyle w:val="ListParagraph"/>
        <w:numPr>
          <w:ilvl w:val="0"/>
          <w:numId w:val="4"/>
        </w:numPr>
      </w:pPr>
      <w:r w:rsidRPr="001A20B6">
        <w:t xml:space="preserve">The design </w:t>
      </w:r>
      <w:r w:rsidR="00821DA4">
        <w:t xml:space="preserve">Excel </w:t>
      </w:r>
      <w:r w:rsidRPr="001A20B6">
        <w:t>spreadsheet</w:t>
      </w:r>
      <w:r w:rsidR="0014064F">
        <w:t xml:space="preserve"> </w:t>
      </w:r>
      <w:r w:rsidRPr="001A20B6">
        <w:t>"</w:t>
      </w:r>
      <w:r w:rsidR="008537A7" w:rsidRPr="008537A7">
        <w:t>EE734_IPT_Design_Report_2</w:t>
      </w:r>
      <w:r w:rsidR="007E7C44">
        <w:t>4</w:t>
      </w:r>
      <w:r w:rsidR="008537A7" w:rsidRPr="008537A7">
        <w:t>_UPI</w:t>
      </w:r>
      <w:r w:rsidRPr="001A20B6">
        <w:t xml:space="preserve">.xlsx" </w:t>
      </w:r>
    </w:p>
    <w:p w14:paraId="0E31F89B" w14:textId="69F74B67" w:rsidR="00CC645F" w:rsidRDefault="00CC645F" w:rsidP="009213D7">
      <w:pPr>
        <w:pStyle w:val="ListParagraph"/>
        <w:numPr>
          <w:ilvl w:val="0"/>
          <w:numId w:val="4"/>
        </w:numPr>
      </w:pPr>
      <w:r w:rsidRPr="001A20B6">
        <w:t xml:space="preserve">The design equation </w:t>
      </w:r>
      <w:r w:rsidR="00821DA4">
        <w:t>W</w:t>
      </w:r>
      <w:r w:rsidRPr="001A20B6">
        <w:t>ord doc "</w:t>
      </w:r>
      <w:r w:rsidR="00247730" w:rsidRPr="00247730">
        <w:t>EE734_IPT_Equation_Template_2</w:t>
      </w:r>
      <w:r w:rsidR="007E7C44">
        <w:t>4</w:t>
      </w:r>
      <w:r w:rsidR="00247730" w:rsidRPr="00247730">
        <w:t>_UPI</w:t>
      </w:r>
      <w:r w:rsidRPr="001A20B6">
        <w:t>.docx"</w:t>
      </w:r>
    </w:p>
    <w:p w14:paraId="64A34931" w14:textId="6562539E" w:rsidR="00F84720" w:rsidRPr="00173A32" w:rsidRDefault="00CC645F" w:rsidP="009213D7">
      <w:pPr>
        <w:pStyle w:val="ListParagraph"/>
        <w:numPr>
          <w:ilvl w:val="0"/>
          <w:numId w:val="4"/>
        </w:numPr>
      </w:pPr>
      <w:r w:rsidRPr="001A20B6">
        <w:t xml:space="preserve">The example design </w:t>
      </w:r>
      <w:r w:rsidR="00821DA4">
        <w:t xml:space="preserve">Excel </w:t>
      </w:r>
      <w:r w:rsidRPr="001A20B6">
        <w:t>spreadsheet in PDF format "</w:t>
      </w:r>
      <w:r w:rsidR="00C67926" w:rsidRPr="00C67926">
        <w:t>EE734_IPT_Design_Example_2</w:t>
      </w:r>
      <w:r w:rsidR="007E7C44">
        <w:t>4</w:t>
      </w:r>
      <w:r w:rsidRPr="001A20B6">
        <w:t>"</w:t>
      </w:r>
    </w:p>
    <w:p w14:paraId="0A45703D" w14:textId="051EE258" w:rsidR="00F84720" w:rsidRPr="00C15F0F" w:rsidRDefault="00FD6CC1" w:rsidP="00AC0837">
      <w:pPr>
        <w:pStyle w:val="Heading2"/>
      </w:pPr>
      <w:r>
        <w:t>General Design Document</w:t>
      </w:r>
      <w:r w:rsidR="00C15F0F">
        <w:t>s</w:t>
      </w:r>
    </w:p>
    <w:p w14:paraId="1B5A6AE1" w14:textId="26BA0C4F" w:rsidR="0024564E" w:rsidRDefault="0024564E" w:rsidP="009213D7">
      <w:pPr>
        <w:pStyle w:val="ListParagraph"/>
        <w:numPr>
          <w:ilvl w:val="0"/>
          <w:numId w:val="5"/>
        </w:numPr>
      </w:pPr>
      <w:r>
        <w:t>A</w:t>
      </w:r>
      <w:r w:rsidR="003522A0">
        <w:t>n Excel</w:t>
      </w:r>
      <w:r>
        <w:t xml:space="preserve"> </w:t>
      </w:r>
      <w:r w:rsidR="00FD6CC1">
        <w:t>s</w:t>
      </w:r>
      <w:r>
        <w:t>preadsheet which lists</w:t>
      </w:r>
      <w:r w:rsidR="005A5AA0">
        <w:t xml:space="preserve"> the Power</w:t>
      </w:r>
      <w:r w:rsidR="0029677F">
        <w:t xml:space="preserve"> </w:t>
      </w:r>
      <w:r w:rsidR="005A5AA0">
        <w:t>MOSFET</w:t>
      </w:r>
      <w:r w:rsidR="0029677F">
        <w:t>s</w:t>
      </w:r>
      <w:r w:rsidR="005A5AA0">
        <w:t xml:space="preserve"> and </w:t>
      </w:r>
      <w:r w:rsidR="0029677F">
        <w:t xml:space="preserve">Power </w:t>
      </w:r>
      <w:r w:rsidR="005A5AA0">
        <w:t>Diodes</w:t>
      </w:r>
      <w:r w:rsidR="0029677F">
        <w:t xml:space="preserve"> available for use in your</w:t>
      </w:r>
      <w:r w:rsidR="00F55D5E">
        <w:t xml:space="preserve"> design report “</w:t>
      </w:r>
      <w:r w:rsidR="00F55D5E" w:rsidRPr="00F55D5E">
        <w:t>Component List 202</w:t>
      </w:r>
      <w:r w:rsidR="005064E2">
        <w:t>4</w:t>
      </w:r>
      <w:r w:rsidR="00F55D5E" w:rsidRPr="00F55D5E">
        <w:t>.xlsx</w:t>
      </w:r>
      <w:r w:rsidR="00F55D5E">
        <w:t>”</w:t>
      </w:r>
    </w:p>
    <w:p w14:paraId="43009383" w14:textId="5E20BC93" w:rsidR="003E3679" w:rsidRDefault="001E2939" w:rsidP="009213D7">
      <w:r>
        <w:t xml:space="preserve">All submitted </w:t>
      </w:r>
      <w:r w:rsidR="00D0145F">
        <w:t xml:space="preserve">documents should have both team members UPI </w:t>
      </w:r>
      <w:r w:rsidR="00870B46">
        <w:t xml:space="preserve">at the end of </w:t>
      </w:r>
      <w:r w:rsidR="00D43051">
        <w:t>each</w:t>
      </w:r>
      <w:r w:rsidR="00870B46">
        <w:t xml:space="preserve"> file name.</w:t>
      </w:r>
    </w:p>
    <w:p w14:paraId="7C7FAF21" w14:textId="68A54E15" w:rsidR="003E3679" w:rsidRDefault="003E3679" w:rsidP="005B0D0F">
      <w:pPr>
        <w:pStyle w:val="Heading1"/>
      </w:pPr>
      <w:r w:rsidRPr="009A458D">
        <w:lastRenderedPageBreak/>
        <w:t xml:space="preserve">General Instructions for </w:t>
      </w:r>
      <w:r w:rsidR="00AA778A">
        <w:t>Design Spreadsheets and Equation Word Docs</w:t>
      </w:r>
      <w:r w:rsidRPr="009A458D">
        <w:t xml:space="preserve"> </w:t>
      </w:r>
    </w:p>
    <w:p w14:paraId="40A007FC" w14:textId="26D9C0BF" w:rsidR="001A20B6" w:rsidRPr="009213D7" w:rsidRDefault="00F10393" w:rsidP="00CE1679">
      <w:r w:rsidRPr="00CF6E23">
        <w:rPr>
          <w:noProof/>
        </w:rPr>
        <mc:AlternateContent>
          <mc:Choice Requires="wps">
            <w:drawing>
              <wp:anchor distT="45720" distB="45720" distL="114300" distR="114300" simplePos="0" relativeHeight="251658240" behindDoc="0" locked="0" layoutInCell="1" allowOverlap="1" wp14:anchorId="6743577D" wp14:editId="1EB4299A">
                <wp:simplePos x="0" y="0"/>
                <wp:positionH relativeFrom="margin">
                  <wp:align>left</wp:align>
                </wp:positionH>
                <wp:positionV relativeFrom="page">
                  <wp:posOffset>2402972</wp:posOffset>
                </wp:positionV>
                <wp:extent cx="5720080" cy="38036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3803650"/>
                        </a:xfrm>
                        <a:prstGeom prst="rect">
                          <a:avLst/>
                        </a:prstGeom>
                        <a:solidFill>
                          <a:srgbClr val="FFFFFF"/>
                        </a:solidFill>
                        <a:ln w="9525">
                          <a:noFill/>
                          <a:miter lim="800000"/>
                          <a:headEnd/>
                          <a:tailEnd/>
                        </a:ln>
                      </wps:spPr>
                      <wps:txbx>
                        <w:txbxContent>
                          <w:p w14:paraId="7F6F164F" w14:textId="77777777" w:rsidR="00FD211B" w:rsidRDefault="00122C4E" w:rsidP="009213D7">
                            <w:bookmarkStart w:id="0" w:name="_Hlk97888308"/>
                            <w:bookmarkEnd w:id="0"/>
                            <w:r>
                              <w:rPr>
                                <w:noProof/>
                              </w:rPr>
                              <w:drawing>
                                <wp:inline distT="0" distB="0" distL="0" distR="0" wp14:anchorId="29EC86EC" wp14:editId="420C2EF6">
                                  <wp:extent cx="4649934" cy="33965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39"/>
                                          <a:stretch/>
                                        </pic:blipFill>
                                        <pic:spPr bwMode="auto">
                                          <a:xfrm>
                                            <a:off x="0" y="0"/>
                                            <a:ext cx="4652171" cy="3398223"/>
                                          </a:xfrm>
                                          <a:prstGeom prst="rect">
                                            <a:avLst/>
                                          </a:prstGeom>
                                          <a:ln>
                                            <a:noFill/>
                                          </a:ln>
                                          <a:extLst>
                                            <a:ext uri="{53640926-AAD7-44D8-BBD7-CCE9431645EC}">
                                              <a14:shadowObscured xmlns:a14="http://schemas.microsoft.com/office/drawing/2010/main"/>
                                            </a:ext>
                                          </a:extLst>
                                        </pic:spPr>
                                      </pic:pic>
                                    </a:graphicData>
                                  </a:graphic>
                                </wp:inline>
                              </w:drawing>
                            </w:r>
                          </w:p>
                          <w:p w14:paraId="529FD05A" w14:textId="34EE9335" w:rsidR="00CF6E23" w:rsidRPr="00D7529B" w:rsidRDefault="00FD211B" w:rsidP="00A83945">
                            <w:pPr>
                              <w:pStyle w:val="Subtitle"/>
                            </w:pPr>
                            <w:r w:rsidRPr="00D7529B">
                              <w:t>Fig</w:t>
                            </w:r>
                            <w:r w:rsidR="00733767" w:rsidRPr="00D7529B">
                              <w:t>.</w:t>
                            </w:r>
                            <w:r w:rsidRPr="00D7529B">
                              <w:t xml:space="preserve"> 1</w:t>
                            </w:r>
                            <w:r w:rsidR="00E32B64" w:rsidRPr="00D7529B">
                              <w:t xml:space="preserve">. Sheet 1 of </w:t>
                            </w:r>
                            <w:r w:rsidR="002B1ACC" w:rsidRPr="00D7529B">
                              <w:t>b</w:t>
                            </w:r>
                            <w:r w:rsidR="00E32B64" w:rsidRPr="00D7529B">
                              <w:t xml:space="preserve">uck </w:t>
                            </w:r>
                            <w:r w:rsidR="002B1ACC" w:rsidRPr="00D7529B">
                              <w:t>c</w:t>
                            </w:r>
                            <w:r w:rsidR="00E32B64" w:rsidRPr="00D7529B">
                              <w:t xml:space="preserve">onverter </w:t>
                            </w:r>
                            <w:r w:rsidR="002B1ACC" w:rsidRPr="00D7529B">
                              <w:t xml:space="preserve">Excel spreadsheet </w:t>
                            </w:r>
                            <w:r w:rsidR="00A344F4" w:rsidRPr="00D7529B">
                              <w:t xml:space="preserve">showing </w:t>
                            </w:r>
                            <w:r w:rsidR="00D7529B" w:rsidRPr="00D7529B">
                              <w:t>blank cell</w:t>
                            </w:r>
                            <w:r w:rsidR="00F03AC1">
                              <w:t>s</w:t>
                            </w:r>
                            <w:r w:rsidR="00D7529B" w:rsidRPr="00D7529B">
                              <w:t xml:space="preserve"> requiring equation</w:t>
                            </w:r>
                            <w:r w:rsidR="00F03AC1">
                              <w:t>s</w:t>
                            </w:r>
                            <w:r w:rsidR="00D7529B" w:rsidRPr="00D7529B">
                              <w:t xml:space="preserve"> to be entered.</w:t>
                            </w:r>
                            <w:r w:rsidR="002B1ACC" w:rsidRPr="00D7529B">
                              <w:t xml:space="preserve"> </w:t>
                            </w:r>
                            <w:r w:rsidR="00B065F4" w:rsidRPr="00D7529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3577D" id="_x0000_t202" coordsize="21600,21600" o:spt="202" path="m,l,21600r21600,l21600,xe">
                <v:stroke joinstyle="miter"/>
                <v:path gradientshapeok="t" o:connecttype="rect"/>
              </v:shapetype>
              <v:shape id="Text Box 2" o:spid="_x0000_s1026" type="#_x0000_t202" style="position:absolute;left:0;text-align:left;margin-left:0;margin-top:189.2pt;width:450.4pt;height:299.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" stroked="f">
                <v:textbox>
                  <w:txbxContent>
                    <w:p w14:paraId="7F6F164F" w14:textId="77777777" w:rsidR="00FD211B" w:rsidRDefault="00122C4E" w:rsidP="009213D7">
                      <w:bookmarkStart w:id="1" w:name="_Hlk97888308"/>
                      <w:bookmarkEnd w:id="1"/>
                      <w:r>
                        <w:rPr>
                          <w:noProof/>
                        </w:rPr>
                        <w:drawing>
                          <wp:inline distT="0" distB="0" distL="0" distR="0" wp14:anchorId="29EC86EC" wp14:editId="420C2EF6">
                            <wp:extent cx="4649934" cy="33965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39"/>
                                    <a:stretch/>
                                  </pic:blipFill>
                                  <pic:spPr bwMode="auto">
                                    <a:xfrm>
                                      <a:off x="0" y="0"/>
                                      <a:ext cx="4652171" cy="3398223"/>
                                    </a:xfrm>
                                    <a:prstGeom prst="rect">
                                      <a:avLst/>
                                    </a:prstGeom>
                                    <a:ln>
                                      <a:noFill/>
                                    </a:ln>
                                    <a:extLst>
                                      <a:ext uri="{53640926-AAD7-44D8-BBD7-CCE9431645EC}">
                                        <a14:shadowObscured xmlns:a14="http://schemas.microsoft.com/office/drawing/2010/main"/>
                                      </a:ext>
                                    </a:extLst>
                                  </pic:spPr>
                                </pic:pic>
                              </a:graphicData>
                            </a:graphic>
                          </wp:inline>
                        </w:drawing>
                      </w:r>
                    </w:p>
                    <w:p w14:paraId="529FD05A" w14:textId="34EE9335" w:rsidR="00CF6E23" w:rsidRPr="00D7529B" w:rsidRDefault="00FD211B" w:rsidP="00A83945">
                      <w:pPr>
                        <w:pStyle w:val="Subtitle"/>
                      </w:pPr>
                      <w:r w:rsidRPr="00D7529B">
                        <w:t>Fig</w:t>
                      </w:r>
                      <w:r w:rsidR="00733767" w:rsidRPr="00D7529B">
                        <w:t>.</w:t>
                      </w:r>
                      <w:r w:rsidRPr="00D7529B">
                        <w:t xml:space="preserve"> 1</w:t>
                      </w:r>
                      <w:r w:rsidR="00E32B64" w:rsidRPr="00D7529B">
                        <w:t xml:space="preserve">. Sheet 1 of </w:t>
                      </w:r>
                      <w:r w:rsidR="002B1ACC" w:rsidRPr="00D7529B">
                        <w:t>b</w:t>
                      </w:r>
                      <w:r w:rsidR="00E32B64" w:rsidRPr="00D7529B">
                        <w:t xml:space="preserve">uck </w:t>
                      </w:r>
                      <w:r w:rsidR="002B1ACC" w:rsidRPr="00D7529B">
                        <w:t>c</w:t>
                      </w:r>
                      <w:r w:rsidR="00E32B64" w:rsidRPr="00D7529B">
                        <w:t xml:space="preserve">onverter </w:t>
                      </w:r>
                      <w:r w:rsidR="002B1ACC" w:rsidRPr="00D7529B">
                        <w:t xml:space="preserve">Excel spreadsheet </w:t>
                      </w:r>
                      <w:r w:rsidR="00A344F4" w:rsidRPr="00D7529B">
                        <w:t xml:space="preserve">showing </w:t>
                      </w:r>
                      <w:r w:rsidR="00D7529B" w:rsidRPr="00D7529B">
                        <w:t>blank cell</w:t>
                      </w:r>
                      <w:r w:rsidR="00F03AC1">
                        <w:t>s</w:t>
                      </w:r>
                      <w:r w:rsidR="00D7529B" w:rsidRPr="00D7529B">
                        <w:t xml:space="preserve"> requiring equation</w:t>
                      </w:r>
                      <w:r w:rsidR="00F03AC1">
                        <w:t>s</w:t>
                      </w:r>
                      <w:r w:rsidR="00D7529B" w:rsidRPr="00D7529B">
                        <w:t xml:space="preserve"> to be entered.</w:t>
                      </w:r>
                      <w:r w:rsidR="002B1ACC" w:rsidRPr="00D7529B">
                        <w:t xml:space="preserve"> </w:t>
                      </w:r>
                      <w:r w:rsidR="00B065F4" w:rsidRPr="00D7529B">
                        <w:t xml:space="preserve"> </w:t>
                      </w:r>
                    </w:p>
                  </w:txbxContent>
                </v:textbox>
                <w10:wrap type="square" anchorx="margin" anchory="page"/>
              </v:shape>
            </w:pict>
          </mc:Fallback>
        </mc:AlternateContent>
      </w:r>
      <w:r w:rsidR="001A20B6" w:rsidRPr="009213D7">
        <w:t>You are expected to work through the design spreadsheet</w:t>
      </w:r>
      <w:r w:rsidR="006460EF" w:rsidRPr="009213D7">
        <w:t>s</w:t>
      </w:r>
      <w:r w:rsidR="001A20B6" w:rsidRPr="009213D7">
        <w:t xml:space="preserve"> </w:t>
      </w:r>
      <w:r w:rsidR="006460EF" w:rsidRPr="009213D7">
        <w:t>for both the DC-DC converter and</w:t>
      </w:r>
      <w:r w:rsidR="00BC762A" w:rsidRPr="009213D7">
        <w:t xml:space="preserve"> IPT pickup</w:t>
      </w:r>
      <w:r w:rsidR="006460EF" w:rsidRPr="009213D7">
        <w:t xml:space="preserve"> </w:t>
      </w:r>
      <w:r w:rsidR="001A20B6" w:rsidRPr="009213D7">
        <w:t xml:space="preserve">and fill in the blank cells </w:t>
      </w:r>
      <w:r w:rsidR="00FD211B" w:rsidRPr="009213D7">
        <w:t xml:space="preserve">in each </w:t>
      </w:r>
      <w:r w:rsidR="006460EF" w:rsidRPr="009213D7">
        <w:t>sub-</w:t>
      </w:r>
      <w:r w:rsidR="00FD211B" w:rsidRPr="009213D7">
        <w:t xml:space="preserve">sheet </w:t>
      </w:r>
      <w:r w:rsidR="001A20B6" w:rsidRPr="009213D7">
        <w:t xml:space="preserve">to complete the design. For example, </w:t>
      </w:r>
      <w:r w:rsidR="006B1A76">
        <w:t xml:space="preserve">Fig. </w:t>
      </w:r>
      <w:r w:rsidR="00122C4E" w:rsidRPr="009213D7">
        <w:t xml:space="preserve">1 </w:t>
      </w:r>
      <w:r w:rsidR="0020628D" w:rsidRPr="009213D7">
        <w:t>below</w:t>
      </w:r>
      <w:r w:rsidR="001A20B6" w:rsidRPr="009213D7">
        <w:t xml:space="preserve"> </w:t>
      </w:r>
      <w:r w:rsidR="0020628D" w:rsidRPr="009213D7">
        <w:t xml:space="preserve">shows the first sheet of the design </w:t>
      </w:r>
      <w:r w:rsidR="00FC681C">
        <w:t xml:space="preserve">Excel </w:t>
      </w:r>
      <w:r w:rsidR="0020628D" w:rsidRPr="009213D7">
        <w:t xml:space="preserve">spreadsheet </w:t>
      </w:r>
      <w:r w:rsidR="00631E8F" w:rsidRPr="009213D7">
        <w:t xml:space="preserve">for the DC-DC converter </w:t>
      </w:r>
      <w:r w:rsidR="0020628D" w:rsidRPr="009213D7">
        <w:t xml:space="preserve">and a </w:t>
      </w:r>
      <w:r w:rsidR="001A20B6" w:rsidRPr="009213D7">
        <w:t xml:space="preserve">blank cell with an equation number (1) next to it. </w:t>
      </w:r>
      <w:r w:rsidR="0020628D" w:rsidRPr="009213D7">
        <w:t>Y</w:t>
      </w:r>
      <w:r w:rsidR="001A20B6" w:rsidRPr="009213D7">
        <w:t xml:space="preserve">ou are expected to </w:t>
      </w:r>
      <w:r w:rsidR="0020628D" w:rsidRPr="009213D7">
        <w:t xml:space="preserve">derive and </w:t>
      </w:r>
      <w:r w:rsidR="001A20B6" w:rsidRPr="009213D7">
        <w:t xml:space="preserve">enter an equation here that uses the </w:t>
      </w:r>
      <w:r w:rsidR="0020628D" w:rsidRPr="009213D7">
        <w:t xml:space="preserve">provided </w:t>
      </w:r>
      <w:r w:rsidR="00CF6E23" w:rsidRPr="009213D7">
        <w:t xml:space="preserve">specifications </w:t>
      </w:r>
      <w:r w:rsidR="0020628D" w:rsidRPr="009213D7">
        <w:t xml:space="preserve">and load conditions to work out the output power of the buck converter when </w:t>
      </w:r>
      <w:r w:rsidR="00122C4E" w:rsidRPr="0074789F">
        <w:rPr>
          <w:i/>
          <w:iCs/>
        </w:rPr>
        <w:t>R</w:t>
      </w:r>
      <w:r w:rsidR="00122C4E" w:rsidRPr="0074789F">
        <w:rPr>
          <w:vertAlign w:val="subscript"/>
        </w:rPr>
        <w:t>L</w:t>
      </w:r>
      <w:r w:rsidR="00122C4E" w:rsidRPr="009213D7">
        <w:t xml:space="preserve"> = 2 ohms. </w:t>
      </w:r>
      <w:r w:rsidR="0074789F">
        <w:t xml:space="preserve">Eq (1) </w:t>
      </w:r>
      <w:r w:rsidR="00122C4E" w:rsidRPr="009213D7">
        <w:t xml:space="preserve">should then be entered into the </w:t>
      </w:r>
      <w:r>
        <w:t>Wo</w:t>
      </w:r>
      <w:r w:rsidR="00CE1679">
        <w:t>r</w:t>
      </w:r>
      <w:r>
        <w:t>d doc</w:t>
      </w:r>
      <w:r w:rsidR="00CE1679">
        <w:t xml:space="preserve"> </w:t>
      </w:r>
      <w:r w:rsidR="003D7A35" w:rsidRPr="003D7A35">
        <w:t>"EE734_Buck_Equations_Template_</w:t>
      </w:r>
      <w:r w:rsidR="00015AEA">
        <w:t>-</w:t>
      </w:r>
      <w:r w:rsidR="003D7A35" w:rsidRPr="003D7A35">
        <w:t>2</w:t>
      </w:r>
      <w:r w:rsidR="00962367">
        <w:t>4</w:t>
      </w:r>
      <w:r w:rsidR="003D7A35" w:rsidRPr="003D7A35">
        <w:t>_UPI.docx"</w:t>
      </w:r>
      <w:r w:rsidR="003D7A35">
        <w:t xml:space="preserve"> </w:t>
      </w:r>
      <w:r w:rsidR="00122C4E" w:rsidRPr="009213D7">
        <w:t>using the equation editor function.</w:t>
      </w:r>
    </w:p>
    <w:p w14:paraId="47A06838" w14:textId="25DCBAE5" w:rsidR="00122C4E" w:rsidRPr="001A20B6" w:rsidRDefault="00122C4E" w:rsidP="009213D7">
      <w:r w:rsidRPr="009213D7">
        <w:t>You are also provided with a completed design spreadsheet in a PDF format "</w:t>
      </w:r>
      <w:r w:rsidR="008A2341" w:rsidRPr="001A20B6">
        <w:t>EE734_Buck</w:t>
      </w:r>
      <w:r w:rsidR="008A2341">
        <w:t>_</w:t>
      </w:r>
      <w:r w:rsidR="008A2341" w:rsidRPr="001A20B6">
        <w:t>Design</w:t>
      </w:r>
      <w:r w:rsidR="008A2341">
        <w:t>_</w:t>
      </w:r>
      <w:r w:rsidR="008037DF">
        <w:t>-</w:t>
      </w:r>
      <w:r w:rsidR="008A2341" w:rsidRPr="001A20B6">
        <w:t>Example_2</w:t>
      </w:r>
      <w:r w:rsidR="00520485">
        <w:t>4</w:t>
      </w:r>
      <w:r w:rsidRPr="009213D7">
        <w:t xml:space="preserve">" which uses </w:t>
      </w:r>
      <w:r w:rsidR="00FD211B" w:rsidRPr="009213D7">
        <w:t>the same design process and equations you are expected to derive, but uses different specifications so the end values are</w:t>
      </w:r>
      <w:r w:rsidR="00FD211B">
        <w:t xml:space="preserve"> different. It is highly recommended you create a copy of your design spreadsheet, edit the specifications to match those in the example PDF, and check your values match. If they don’t match, it is likely you have made a mistake in your design equation.</w:t>
      </w:r>
    </w:p>
    <w:p w14:paraId="248D8C86" w14:textId="4B9FD57D" w:rsidR="00612186" w:rsidRPr="001A20B6" w:rsidRDefault="00FD211B" w:rsidP="009213D7">
      <w:r>
        <w:t>Note that as you move past the “Operating Cond</w:t>
      </w:r>
      <w:r w:rsidR="00F44727">
        <w:t>iti</w:t>
      </w:r>
      <w:r>
        <w:t>ons” sheet there are some blank cells you are expected to fill out with values obtained by completing previous sheets, such as the maximum peak inductor current, or the inductor rms current and current ripple for each of the loads. See Fi</w:t>
      </w:r>
      <w:r w:rsidR="008917C9">
        <w:t xml:space="preserve">g. </w:t>
      </w:r>
      <w:r>
        <w:t>2 below</w:t>
      </w:r>
      <w:r w:rsidR="00E6556D">
        <w:t>.</w:t>
      </w:r>
      <w:r w:rsidR="005F1F28">
        <w:t xml:space="preserve"> </w:t>
      </w:r>
      <w:r w:rsidR="00612186">
        <w:t xml:space="preserve">Also note there are blank cells you are expected to fill in with appropriate values obtained from datasheets. An example is shown </w:t>
      </w:r>
      <w:r w:rsidR="005F1F28">
        <w:t xml:space="preserve">below </w:t>
      </w:r>
      <w:r w:rsidR="00612186">
        <w:t>in Fig</w:t>
      </w:r>
      <w:r w:rsidR="005F1F28">
        <w:t>.</w:t>
      </w:r>
      <w:r w:rsidR="00612186">
        <w:t xml:space="preserve"> 3.</w:t>
      </w:r>
    </w:p>
    <w:p w14:paraId="2D6016A7" w14:textId="271166E6" w:rsidR="00F932FE" w:rsidRDefault="00F932FE" w:rsidP="009213D7">
      <w:r>
        <w:br w:type="page"/>
      </w:r>
    </w:p>
    <w:p w14:paraId="0E59B8C3" w14:textId="10DF8237" w:rsidR="00EC552F" w:rsidRDefault="00A83945" w:rsidP="009213D7">
      <w:r w:rsidRPr="00CF6E23">
        <w:rPr>
          <w:noProof/>
        </w:rPr>
        <w:lastRenderedPageBreak/>
        <mc:AlternateContent>
          <mc:Choice Requires="wps">
            <w:drawing>
              <wp:anchor distT="45720" distB="45720" distL="114300" distR="114300" simplePos="0" relativeHeight="251658242" behindDoc="0" locked="0" layoutInCell="1" allowOverlap="1" wp14:anchorId="2D065B9C" wp14:editId="60798063">
                <wp:simplePos x="0" y="0"/>
                <wp:positionH relativeFrom="margin">
                  <wp:align>right</wp:align>
                </wp:positionH>
                <wp:positionV relativeFrom="margin">
                  <wp:posOffset>4127311</wp:posOffset>
                </wp:positionV>
                <wp:extent cx="5720080" cy="4476115"/>
                <wp:effectExtent l="0" t="0" r="0" b="63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4476465"/>
                        </a:xfrm>
                        <a:prstGeom prst="rect">
                          <a:avLst/>
                        </a:prstGeom>
                        <a:solidFill>
                          <a:srgbClr val="FFFFFF"/>
                        </a:solidFill>
                        <a:ln w="9525">
                          <a:noFill/>
                          <a:miter lim="800000"/>
                          <a:headEnd/>
                          <a:tailEnd/>
                        </a:ln>
                      </wps:spPr>
                      <wps:txbx>
                        <w:txbxContent>
                          <w:p w14:paraId="626D5C90" w14:textId="3EAEF692" w:rsidR="00612186" w:rsidRPr="00612186" w:rsidRDefault="00612186" w:rsidP="009213D7">
                            <w:r>
                              <w:rPr>
                                <w:noProof/>
                              </w:rPr>
                              <w:drawing>
                                <wp:inline distT="0" distB="0" distL="0" distR="0" wp14:anchorId="383D99C2" wp14:editId="46304E50">
                                  <wp:extent cx="2303119" cy="3886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1"/>
                                          <a:stretch/>
                                        </pic:blipFill>
                                        <pic:spPr bwMode="auto">
                                          <a:xfrm>
                                            <a:off x="0" y="0"/>
                                            <a:ext cx="2303119" cy="3886200"/>
                                          </a:xfrm>
                                          <a:prstGeom prst="rect">
                                            <a:avLst/>
                                          </a:prstGeom>
                                          <a:ln>
                                            <a:noFill/>
                                          </a:ln>
                                          <a:extLst>
                                            <a:ext uri="{53640926-AAD7-44D8-BBD7-CCE9431645EC}">
                                              <a14:shadowObscured xmlns:a14="http://schemas.microsoft.com/office/drawing/2010/main"/>
                                            </a:ext>
                                          </a:extLst>
                                        </pic:spPr>
                                      </pic:pic>
                                    </a:graphicData>
                                  </a:graphic>
                                </wp:inline>
                              </w:drawing>
                            </w:r>
                          </w:p>
                          <w:p w14:paraId="1884E1F2" w14:textId="109F5913" w:rsidR="00612186" w:rsidRPr="009F2E39" w:rsidRDefault="00612186" w:rsidP="00A83945">
                            <w:pPr>
                              <w:pStyle w:val="Subtitle"/>
                            </w:pPr>
                            <w:r w:rsidRPr="009F2E39">
                              <w:t>Fig</w:t>
                            </w:r>
                            <w:r w:rsidR="00A83945">
                              <w:t xml:space="preserve">. </w:t>
                            </w:r>
                            <w:r>
                              <w:t>3</w:t>
                            </w:r>
                            <w:r w:rsidR="00A83945">
                              <w:t xml:space="preserve">. Sheet 4 </w:t>
                            </w:r>
                            <w:r w:rsidR="00955B05" w:rsidRPr="00955B05">
                              <w:t xml:space="preserve">of buck converter Excel spreadsheet showing blank cells requiring </w:t>
                            </w:r>
                            <w:r w:rsidR="00955B05">
                              <w:t>component characteristics</w:t>
                            </w:r>
                            <w:r w:rsidR="00955B05" w:rsidRPr="00955B05">
                              <w:t xml:space="preserve"> to be entered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65B9C" id="Text Box 8" o:spid="_x0000_s1027" type="#_x0000_t202" style="position:absolute;left:0;text-align:left;margin-left:399.2pt;margin-top:325pt;width:450.4pt;height:352.45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" stroked="f">
                <v:textbox>
                  <w:txbxContent>
                    <w:p w14:paraId="626D5C90" w14:textId="3EAEF692" w:rsidR="00612186" w:rsidRPr="00612186" w:rsidRDefault="00612186" w:rsidP="009213D7">
                      <w:r>
                        <w:rPr>
                          <w:noProof/>
                        </w:rPr>
                        <w:drawing>
                          <wp:inline distT="0" distB="0" distL="0" distR="0" wp14:anchorId="383D99C2" wp14:editId="46304E50">
                            <wp:extent cx="2303119" cy="3886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1"/>
                                    <a:stretch/>
                                  </pic:blipFill>
                                  <pic:spPr bwMode="auto">
                                    <a:xfrm>
                                      <a:off x="0" y="0"/>
                                      <a:ext cx="2303119" cy="3886200"/>
                                    </a:xfrm>
                                    <a:prstGeom prst="rect">
                                      <a:avLst/>
                                    </a:prstGeom>
                                    <a:ln>
                                      <a:noFill/>
                                    </a:ln>
                                    <a:extLst>
                                      <a:ext uri="{53640926-AAD7-44D8-BBD7-CCE9431645EC}">
                                        <a14:shadowObscured xmlns:a14="http://schemas.microsoft.com/office/drawing/2010/main"/>
                                      </a:ext>
                                    </a:extLst>
                                  </pic:spPr>
                                </pic:pic>
                              </a:graphicData>
                            </a:graphic>
                          </wp:inline>
                        </w:drawing>
                      </w:r>
                    </w:p>
                    <w:p w14:paraId="1884E1F2" w14:textId="109F5913" w:rsidR="00612186" w:rsidRPr="009F2E39" w:rsidRDefault="00612186" w:rsidP="00A83945">
                      <w:pPr>
                        <w:pStyle w:val="Subtitle"/>
                      </w:pPr>
                      <w:r w:rsidRPr="009F2E39">
                        <w:t>Fig</w:t>
                      </w:r>
                      <w:r w:rsidR="00A83945">
                        <w:t xml:space="preserve">. </w:t>
                      </w:r>
                      <w:r>
                        <w:t>3</w:t>
                      </w:r>
                      <w:r w:rsidR="00A83945">
                        <w:t xml:space="preserve">. Sheet 4 </w:t>
                      </w:r>
                      <w:r w:rsidR="00955B05" w:rsidRPr="00955B05">
                        <w:t xml:space="preserve">of buck converter Excel spreadsheet showing blank cells requiring </w:t>
                      </w:r>
                      <w:r w:rsidR="00955B05">
                        <w:t>component characteristics</w:t>
                      </w:r>
                      <w:r w:rsidR="00955B05" w:rsidRPr="00955B05">
                        <w:t xml:space="preserve"> to be entered</w:t>
                      </w:r>
                    </w:p>
                  </w:txbxContent>
                </v:textbox>
                <w10:wrap type="square" anchorx="margin" anchory="margin"/>
              </v:shape>
            </w:pict>
          </mc:Fallback>
        </mc:AlternateContent>
      </w:r>
      <w:r w:rsidR="003B5556" w:rsidRPr="00CF6E23">
        <w:rPr>
          <w:noProof/>
        </w:rPr>
        <mc:AlternateContent>
          <mc:Choice Requires="wps">
            <w:drawing>
              <wp:anchor distT="45720" distB="45720" distL="114300" distR="114300" simplePos="0" relativeHeight="251658241" behindDoc="0" locked="0" layoutInCell="1" allowOverlap="1" wp14:anchorId="19A10BC2" wp14:editId="7A864FC9">
                <wp:simplePos x="0" y="0"/>
                <wp:positionH relativeFrom="margin">
                  <wp:align>left</wp:align>
                </wp:positionH>
                <wp:positionV relativeFrom="margin">
                  <wp:align>top</wp:align>
                </wp:positionV>
                <wp:extent cx="5720080" cy="4073525"/>
                <wp:effectExtent l="0" t="0" r="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4073857"/>
                        </a:xfrm>
                        <a:prstGeom prst="rect">
                          <a:avLst/>
                        </a:prstGeom>
                        <a:solidFill>
                          <a:srgbClr val="FFFFFF"/>
                        </a:solidFill>
                        <a:ln w="9525">
                          <a:noFill/>
                          <a:miter lim="800000"/>
                          <a:headEnd/>
                          <a:tailEnd/>
                        </a:ln>
                      </wps:spPr>
                      <wps:txbx>
                        <w:txbxContent>
                          <w:p w14:paraId="13AD746D" w14:textId="762E0A38" w:rsidR="00FD211B" w:rsidRDefault="00FD211B" w:rsidP="009213D7">
                            <w:r>
                              <w:rPr>
                                <w:noProof/>
                              </w:rPr>
                              <w:drawing>
                                <wp:inline distT="0" distB="0" distL="0" distR="0" wp14:anchorId="578E2E75" wp14:editId="4530A4C6">
                                  <wp:extent cx="2143354" cy="16736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3796" cy="1681823"/>
                                          </a:xfrm>
                                          <a:prstGeom prst="rect">
                                            <a:avLst/>
                                          </a:prstGeom>
                                        </pic:spPr>
                                      </pic:pic>
                                    </a:graphicData>
                                  </a:graphic>
                                </wp:inline>
                              </w:drawing>
                            </w:r>
                          </w:p>
                          <w:p w14:paraId="5F4AF709" w14:textId="2004F5BE" w:rsidR="00FD211B" w:rsidRPr="00FD211B" w:rsidRDefault="00FD211B" w:rsidP="009213D7">
                            <w:r>
                              <w:rPr>
                                <w:noProof/>
                              </w:rPr>
                              <w:drawing>
                                <wp:inline distT="0" distB="0" distL="0" distR="0" wp14:anchorId="795438BC" wp14:editId="5E9A258C">
                                  <wp:extent cx="5528310" cy="1772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8310" cy="1772285"/>
                                          </a:xfrm>
                                          <a:prstGeom prst="rect">
                                            <a:avLst/>
                                          </a:prstGeom>
                                        </pic:spPr>
                                      </pic:pic>
                                    </a:graphicData>
                                  </a:graphic>
                                </wp:inline>
                              </w:drawing>
                            </w:r>
                          </w:p>
                          <w:p w14:paraId="00582B5B" w14:textId="1DB63422" w:rsidR="00FD211B" w:rsidRPr="00A83945" w:rsidRDefault="00FD211B" w:rsidP="00A83945">
                            <w:pPr>
                              <w:pStyle w:val="Subtitle"/>
                            </w:pPr>
                            <w:r w:rsidRPr="00A83945">
                              <w:t>Fig</w:t>
                            </w:r>
                            <w:r w:rsidR="005F1385" w:rsidRPr="00A83945">
                              <w:t>.</w:t>
                            </w:r>
                            <w:r w:rsidR="00460390" w:rsidRPr="00A83945">
                              <w:t xml:space="preserve"> </w:t>
                            </w:r>
                            <w:r w:rsidRPr="00A83945">
                              <w:t>2</w:t>
                            </w:r>
                            <w:r w:rsidR="005F1385" w:rsidRPr="00A83945">
                              <w:t xml:space="preserve">. </w:t>
                            </w:r>
                            <w:r w:rsidR="00460390" w:rsidRPr="00A83945">
                              <w:t>Sheet 2 of buck converter Excel spreadsheet showing blank cells requiring re</w:t>
                            </w:r>
                            <w:r w:rsidR="003B5556" w:rsidRPr="00A83945">
                              <w:t xml:space="preserve">sults from previous </w:t>
                            </w:r>
                            <w:r w:rsidR="00460390" w:rsidRPr="00A83945">
                              <w:t>equations to be entered</w:t>
                            </w:r>
                            <w:r w:rsidR="003B5556" w:rsidRPr="00A8394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10BC2" id="_x0000_s1028" type="#_x0000_t202" style="position:absolute;left:0;text-align:left;margin-left:0;margin-top:0;width:450.4pt;height:320.75pt;z-index:251658241;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" stroked="f">
                <v:textbox>
                  <w:txbxContent>
                    <w:p w14:paraId="13AD746D" w14:textId="762E0A38" w:rsidR="00FD211B" w:rsidRDefault="00FD211B" w:rsidP="009213D7">
                      <w:r>
                        <w:rPr>
                          <w:noProof/>
                        </w:rPr>
                        <w:drawing>
                          <wp:inline distT="0" distB="0" distL="0" distR="0" wp14:anchorId="578E2E75" wp14:editId="4530A4C6">
                            <wp:extent cx="2143354" cy="16736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3796" cy="1681823"/>
                                    </a:xfrm>
                                    <a:prstGeom prst="rect">
                                      <a:avLst/>
                                    </a:prstGeom>
                                  </pic:spPr>
                                </pic:pic>
                              </a:graphicData>
                            </a:graphic>
                          </wp:inline>
                        </w:drawing>
                      </w:r>
                    </w:p>
                    <w:p w14:paraId="5F4AF709" w14:textId="2004F5BE" w:rsidR="00FD211B" w:rsidRPr="00FD211B" w:rsidRDefault="00FD211B" w:rsidP="009213D7">
                      <w:r>
                        <w:rPr>
                          <w:noProof/>
                        </w:rPr>
                        <w:drawing>
                          <wp:inline distT="0" distB="0" distL="0" distR="0" wp14:anchorId="795438BC" wp14:editId="5E9A258C">
                            <wp:extent cx="5528310" cy="1772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8310" cy="1772285"/>
                                    </a:xfrm>
                                    <a:prstGeom prst="rect">
                                      <a:avLst/>
                                    </a:prstGeom>
                                  </pic:spPr>
                                </pic:pic>
                              </a:graphicData>
                            </a:graphic>
                          </wp:inline>
                        </w:drawing>
                      </w:r>
                    </w:p>
                    <w:p w14:paraId="00582B5B" w14:textId="1DB63422" w:rsidR="00FD211B" w:rsidRPr="00A83945" w:rsidRDefault="00FD211B" w:rsidP="00A83945">
                      <w:pPr>
                        <w:pStyle w:val="Subtitle"/>
                      </w:pPr>
                      <w:r w:rsidRPr="00A83945">
                        <w:t>Fig</w:t>
                      </w:r>
                      <w:r w:rsidR="005F1385" w:rsidRPr="00A83945">
                        <w:t>.</w:t>
                      </w:r>
                      <w:r w:rsidR="00460390" w:rsidRPr="00A83945">
                        <w:t xml:space="preserve"> </w:t>
                      </w:r>
                      <w:r w:rsidRPr="00A83945">
                        <w:t>2</w:t>
                      </w:r>
                      <w:r w:rsidR="005F1385" w:rsidRPr="00A83945">
                        <w:t xml:space="preserve">. </w:t>
                      </w:r>
                      <w:r w:rsidR="00460390" w:rsidRPr="00A83945">
                        <w:t>Sheet 2 of buck converter Excel spreadsheet showing blank cells requiring re</w:t>
                      </w:r>
                      <w:r w:rsidR="003B5556" w:rsidRPr="00A83945">
                        <w:t xml:space="preserve">sults from previous </w:t>
                      </w:r>
                      <w:r w:rsidR="00460390" w:rsidRPr="00A83945">
                        <w:t>equations to be entered</w:t>
                      </w:r>
                      <w:r w:rsidR="003B5556" w:rsidRPr="00A83945">
                        <w:t>.</w:t>
                      </w:r>
                    </w:p>
                  </w:txbxContent>
                </v:textbox>
                <w10:wrap type="square" anchorx="margin" anchory="margin"/>
              </v:shape>
            </w:pict>
          </mc:Fallback>
        </mc:AlternateContent>
      </w:r>
    </w:p>
    <w:p w14:paraId="44ADE2BC" w14:textId="64EFE2E3" w:rsidR="00913B5E" w:rsidRDefault="00913B5E" w:rsidP="00913B5E">
      <w:pPr>
        <w:pStyle w:val="Heading1"/>
      </w:pPr>
      <w:r w:rsidRPr="009A458D">
        <w:lastRenderedPageBreak/>
        <w:t xml:space="preserve">General Instructions for </w:t>
      </w:r>
      <w:r>
        <w:t>Altium Schematic</w:t>
      </w:r>
    </w:p>
    <w:p w14:paraId="084470F4" w14:textId="0C4C0564" w:rsidR="00913B5E" w:rsidRDefault="00445F66" w:rsidP="00E15AFF">
      <w:r w:rsidRPr="005F1FE9">
        <w:t xml:space="preserve">As stated </w:t>
      </w:r>
      <w:r w:rsidR="009C0958" w:rsidRPr="005F1FE9">
        <w:t>in the deliverables for this assessment, a d</w:t>
      </w:r>
      <w:r w:rsidR="00737BC2" w:rsidRPr="005F1FE9">
        <w:t>etailed Altium schematic diagram of your proposed pick-up regulator and DC-DC converter (including over voltage protection circuit) designs indicating appropriate component values and part numbers</w:t>
      </w:r>
      <w:r w:rsidR="009C0958" w:rsidRPr="005F1FE9">
        <w:t xml:space="preserve"> must </w:t>
      </w:r>
      <w:r w:rsidR="008846F9" w:rsidRPr="005F1FE9">
        <w:t xml:space="preserve">be </w:t>
      </w:r>
      <w:r w:rsidR="00916EAC" w:rsidRPr="005F1FE9">
        <w:t>submitted.</w:t>
      </w:r>
    </w:p>
    <w:p w14:paraId="70645BFE" w14:textId="6AF188B1" w:rsidR="00911FCA" w:rsidRDefault="00911FCA" w:rsidP="00E15AFF">
      <w:r>
        <w:t>The</w:t>
      </w:r>
      <w:r w:rsidR="00C94CEB">
        <w:t xml:space="preserve"> files needed for the Altium schematic </w:t>
      </w:r>
      <w:r w:rsidR="00060074">
        <w:t xml:space="preserve">are found in </w:t>
      </w:r>
      <w:r w:rsidR="00DB6E49">
        <w:t>a zip file labelled:” Student Versions 202</w:t>
      </w:r>
      <w:r w:rsidR="004B2702">
        <w:t>4</w:t>
      </w:r>
      <w:r w:rsidR="00DB6E49">
        <w:t xml:space="preserve">.zip” </w:t>
      </w:r>
    </w:p>
    <w:p w14:paraId="6832B61F" w14:textId="16265058" w:rsidR="00C94CEB" w:rsidRDefault="00C94CEB" w:rsidP="00C94CEB">
      <w:pPr>
        <w:pStyle w:val="ListParagraph"/>
        <w:numPr>
          <w:ilvl w:val="0"/>
          <w:numId w:val="8"/>
        </w:numPr>
      </w:pPr>
      <w:r>
        <w:t xml:space="preserve">A PCB project </w:t>
      </w:r>
      <w:r w:rsidR="00DD4924">
        <w:t xml:space="preserve">for the buck converter can be found in the folder buck_2009 </w:t>
      </w:r>
    </w:p>
    <w:p w14:paraId="2967820F" w14:textId="7B4B3E64" w:rsidR="00DD4924" w:rsidRDefault="00DD4924" w:rsidP="00C94CEB">
      <w:pPr>
        <w:pStyle w:val="ListParagraph"/>
        <w:numPr>
          <w:ilvl w:val="0"/>
          <w:numId w:val="8"/>
        </w:numPr>
      </w:pPr>
      <w:r>
        <w:t>A PCB project for the IPT pick-up controller can be found in the folder regulator pcb_2009</w:t>
      </w:r>
    </w:p>
    <w:p w14:paraId="38794DFC" w14:textId="44E10093" w:rsidR="00DD4924" w:rsidRDefault="00DD4924" w:rsidP="00C94CEB">
      <w:pPr>
        <w:pStyle w:val="ListParagraph"/>
        <w:numPr>
          <w:ilvl w:val="0"/>
          <w:numId w:val="8"/>
        </w:numPr>
      </w:pPr>
      <w:r>
        <w:t>The ECE pcb library is also included.</w:t>
      </w:r>
    </w:p>
    <w:p w14:paraId="26C58494" w14:textId="6F6F588A" w:rsidR="002C569F" w:rsidRDefault="00564A65" w:rsidP="00DD4924">
      <w:r>
        <w:t>Fill in all values that you</w:t>
      </w:r>
      <w:r w:rsidR="006C29D6">
        <w:t>r conv</w:t>
      </w:r>
      <w:r w:rsidR="00BB72EB">
        <w:t xml:space="preserve">erter </w:t>
      </w:r>
      <w:r w:rsidR="009F2C0D">
        <w:t xml:space="preserve">and controller </w:t>
      </w:r>
      <w:r w:rsidR="00BB72EB">
        <w:t xml:space="preserve">need to function properly. Include details on the </w:t>
      </w:r>
      <w:r w:rsidR="00E82631">
        <w:t>component such as diodes, MOSFETs, and capacitors where appropriate.</w:t>
      </w:r>
    </w:p>
    <w:p w14:paraId="67672428" w14:textId="4E9439AD" w:rsidR="00E3320B" w:rsidRDefault="00E3320B" w:rsidP="00DD4924">
      <w:r>
        <w:t xml:space="preserve">Do not modify the PCB layout. Any additional circuitry </w:t>
      </w:r>
      <w:r w:rsidR="001634A9">
        <w:t>that desired will be implemented on Veroboard.</w:t>
      </w:r>
    </w:p>
    <w:p w14:paraId="329A52B8" w14:textId="62A85B8A" w:rsidR="00A60D07" w:rsidRDefault="00A60D07" w:rsidP="00DD4924">
      <w:r>
        <w:t>In the final submission, only the updated schematic files should be included</w:t>
      </w:r>
    </w:p>
    <w:p w14:paraId="55385A80" w14:textId="06FFF112" w:rsidR="00206602" w:rsidRPr="005F1FE9" w:rsidRDefault="00E6556D" w:rsidP="005B0D0F">
      <w:pPr>
        <w:pStyle w:val="Heading1"/>
      </w:pPr>
      <w:r w:rsidRPr="005F1FE9">
        <w:t>Frequently Asked Questions</w:t>
      </w:r>
    </w:p>
    <w:p w14:paraId="24079D75" w14:textId="6A63F6F4" w:rsidR="00E6556D" w:rsidRPr="005F1FE9" w:rsidRDefault="00E6556D" w:rsidP="009213D7">
      <w:pPr>
        <w:pStyle w:val="ListParagraph"/>
        <w:numPr>
          <w:ilvl w:val="0"/>
          <w:numId w:val="3"/>
        </w:numPr>
        <w:rPr>
          <w:i/>
          <w:iCs/>
        </w:rPr>
      </w:pPr>
      <w:r w:rsidRPr="005F1FE9">
        <w:rPr>
          <w:i/>
          <w:iCs/>
        </w:rPr>
        <w:t>Can I modify the values in the cells with a grey background?</w:t>
      </w:r>
    </w:p>
    <w:p w14:paraId="676ED331" w14:textId="5B25B29E" w:rsidR="00E6556D" w:rsidRPr="000064CF" w:rsidRDefault="00E6556D" w:rsidP="009213D7">
      <w:pPr>
        <w:pStyle w:val="ListParagraph"/>
        <w:numPr>
          <w:ilvl w:val="1"/>
          <w:numId w:val="3"/>
        </w:numPr>
      </w:pPr>
      <w:r w:rsidRPr="000064CF">
        <w:t>No, these are pre-set to project specifications or values suitable for assessment purposes</w:t>
      </w:r>
      <w:r w:rsidR="00263C21" w:rsidRPr="000064CF">
        <w:t>.</w:t>
      </w:r>
    </w:p>
    <w:p w14:paraId="29BC753A" w14:textId="659A6867" w:rsidR="00E6556D" w:rsidRPr="005F1FE9" w:rsidRDefault="00E6556D" w:rsidP="009213D7">
      <w:pPr>
        <w:pStyle w:val="ListParagraph"/>
        <w:numPr>
          <w:ilvl w:val="0"/>
          <w:numId w:val="3"/>
        </w:numPr>
        <w:rPr>
          <w:i/>
          <w:iCs/>
        </w:rPr>
      </w:pPr>
      <w:r w:rsidRPr="005F1FE9">
        <w:rPr>
          <w:i/>
          <w:iCs/>
        </w:rPr>
        <w:t xml:space="preserve">Can I use any components I want? I found this really nice </w:t>
      </w:r>
      <w:r w:rsidR="00263C21" w:rsidRPr="005F1FE9">
        <w:rPr>
          <w:i/>
          <w:iCs/>
        </w:rPr>
        <w:t>MOSFET</w:t>
      </w:r>
      <w:r w:rsidR="000F1F0E" w:rsidRPr="005F1FE9">
        <w:rPr>
          <w:i/>
          <w:iCs/>
        </w:rPr>
        <w:t xml:space="preserve"> or </w:t>
      </w:r>
      <w:r w:rsidRPr="005F1FE9">
        <w:rPr>
          <w:i/>
          <w:iCs/>
        </w:rPr>
        <w:t>diode I would like to use?</w:t>
      </w:r>
    </w:p>
    <w:p w14:paraId="5ABCB531" w14:textId="7A5644C1" w:rsidR="00E6556D" w:rsidRPr="005F1FE9" w:rsidRDefault="00E6556D" w:rsidP="009213D7">
      <w:pPr>
        <w:pStyle w:val="ListParagraph"/>
        <w:numPr>
          <w:ilvl w:val="1"/>
          <w:numId w:val="3"/>
        </w:numPr>
      </w:pPr>
      <w:r w:rsidRPr="005F1FE9">
        <w:t xml:space="preserve">No, </w:t>
      </w:r>
      <w:r w:rsidR="00E37B83" w:rsidRPr="005F1FE9">
        <w:t>for th</w:t>
      </w:r>
      <w:r w:rsidR="006B6C13" w:rsidRPr="005F1FE9">
        <w:t>is</w:t>
      </w:r>
      <w:r w:rsidR="00E37B83" w:rsidRPr="005F1FE9">
        <w:t xml:space="preserve"> assessment </w:t>
      </w:r>
      <w:r w:rsidRPr="005F1FE9">
        <w:t xml:space="preserve">you may only choose components from the </w:t>
      </w:r>
      <w:r w:rsidR="00E37B83" w:rsidRPr="005F1FE9">
        <w:t>spreadsheet “Component List 202</w:t>
      </w:r>
      <w:r w:rsidR="00F355F2">
        <w:t>4</w:t>
      </w:r>
      <w:r w:rsidR="00E37B83" w:rsidRPr="005F1FE9">
        <w:t>.xlsx” which is available on Canvas. In your final design you may use a component not on this list subject to staff approval.</w:t>
      </w:r>
    </w:p>
    <w:p w14:paraId="2A23DECA" w14:textId="7BBD2E57" w:rsidR="00491D71" w:rsidRPr="006F5C66" w:rsidRDefault="0084573A" w:rsidP="00491D71">
      <w:pPr>
        <w:pStyle w:val="ListParagraph"/>
        <w:numPr>
          <w:ilvl w:val="0"/>
          <w:numId w:val="3"/>
        </w:numPr>
        <w:rPr>
          <w:i/>
          <w:iCs/>
        </w:rPr>
      </w:pPr>
      <w:r w:rsidRPr="006F5C66">
        <w:rPr>
          <w:i/>
          <w:iCs/>
        </w:rPr>
        <w:t xml:space="preserve">Do I need to show </w:t>
      </w:r>
      <w:r w:rsidR="00DB1047" w:rsidRPr="006F5C66">
        <w:rPr>
          <w:i/>
          <w:iCs/>
        </w:rPr>
        <w:t>working for each of the three MOSFET</w:t>
      </w:r>
      <w:r w:rsidR="000F1F0E" w:rsidRPr="006F5C66">
        <w:rPr>
          <w:i/>
          <w:iCs/>
        </w:rPr>
        <w:t xml:space="preserve"> or </w:t>
      </w:r>
      <w:r w:rsidR="00AF028C" w:rsidRPr="006F5C66">
        <w:rPr>
          <w:i/>
          <w:iCs/>
        </w:rPr>
        <w:t>diode</w:t>
      </w:r>
      <w:r w:rsidR="00DB1047" w:rsidRPr="006F5C66">
        <w:rPr>
          <w:i/>
          <w:iCs/>
        </w:rPr>
        <w:t xml:space="preserve"> types </w:t>
      </w:r>
      <w:r w:rsidR="00D631B4" w:rsidRPr="006F5C66">
        <w:rPr>
          <w:i/>
          <w:iCs/>
        </w:rPr>
        <w:t xml:space="preserve">available </w:t>
      </w:r>
      <w:r w:rsidR="00DB1047" w:rsidRPr="006F5C66">
        <w:rPr>
          <w:i/>
          <w:iCs/>
        </w:rPr>
        <w:t>in my final report submission</w:t>
      </w:r>
      <w:r w:rsidR="00491D71" w:rsidRPr="006F5C66">
        <w:rPr>
          <w:i/>
          <w:iCs/>
        </w:rPr>
        <w:t>?</w:t>
      </w:r>
    </w:p>
    <w:p w14:paraId="74486A27" w14:textId="112E942B" w:rsidR="00491D71" w:rsidRDefault="00491D71" w:rsidP="00491D71">
      <w:pPr>
        <w:pStyle w:val="ListParagraph"/>
        <w:numPr>
          <w:ilvl w:val="1"/>
          <w:numId w:val="3"/>
        </w:numPr>
      </w:pPr>
      <w:r>
        <w:t>No</w:t>
      </w:r>
      <w:r w:rsidR="007D33D1">
        <w:t xml:space="preserve">, only </w:t>
      </w:r>
      <w:r w:rsidR="00B74122">
        <w:t xml:space="preserve">submit </w:t>
      </w:r>
      <w:r w:rsidR="00AA5913">
        <w:t xml:space="preserve">with </w:t>
      </w:r>
      <w:r w:rsidR="00D631B4">
        <w:t>the MOSFET</w:t>
      </w:r>
      <w:r w:rsidR="000F1F0E">
        <w:t xml:space="preserve"> or diode sheet </w:t>
      </w:r>
      <w:r w:rsidR="00337FE0">
        <w:t>filled out with the device you think best suits your design.</w:t>
      </w:r>
      <w:r>
        <w:t xml:space="preserve"> </w:t>
      </w:r>
      <w:r w:rsidR="003E1809">
        <w:t xml:space="preserve">However, </w:t>
      </w:r>
      <w:r>
        <w:t xml:space="preserve">we highly recommend you duplicate the </w:t>
      </w:r>
      <w:r w:rsidR="00337FE0">
        <w:t>MOSFET</w:t>
      </w:r>
      <w:r>
        <w:t xml:space="preserve"> and </w:t>
      </w:r>
      <w:r w:rsidR="00337FE0">
        <w:t>d</w:t>
      </w:r>
      <w:r>
        <w:t xml:space="preserve">iode sheet </w:t>
      </w:r>
      <w:r w:rsidR="003E1809">
        <w:t xml:space="preserve">so there is a worked copy for each of the three device models available. This way you may compare between the devices </w:t>
      </w:r>
      <w:r w:rsidR="007D33D1">
        <w:t>and make an informed decision about which you might like to use in your final design.</w:t>
      </w:r>
      <w:r w:rsidR="003169E9">
        <w:t xml:space="preserve"> Either delete or hide the sheets that you don’t want </w:t>
      </w:r>
      <w:r w:rsidR="004408AF">
        <w:t>to use.</w:t>
      </w:r>
    </w:p>
    <w:p w14:paraId="3A835D6F" w14:textId="3D31258A" w:rsidR="00F20427" w:rsidRPr="00821FB1" w:rsidRDefault="00F20427" w:rsidP="00F20427">
      <w:pPr>
        <w:pStyle w:val="ListParagraph"/>
        <w:numPr>
          <w:ilvl w:val="0"/>
          <w:numId w:val="3"/>
        </w:numPr>
        <w:rPr>
          <w:i/>
          <w:iCs/>
        </w:rPr>
      </w:pPr>
      <w:r w:rsidRPr="00821FB1">
        <w:rPr>
          <w:i/>
          <w:iCs/>
        </w:rPr>
        <w:t>Any final tips?</w:t>
      </w:r>
    </w:p>
    <w:p w14:paraId="5C99996D" w14:textId="5B98E4FC" w:rsidR="00F20427" w:rsidRPr="00E6556D" w:rsidRDefault="29E86DB4" w:rsidP="00F20427">
      <w:pPr>
        <w:pStyle w:val="ListParagraph"/>
        <w:numPr>
          <w:ilvl w:val="1"/>
          <w:numId w:val="3"/>
        </w:numPr>
      </w:pPr>
      <w:r>
        <w:t xml:space="preserve">Make sure you have gone through the checklist of deliverables </w:t>
      </w:r>
      <w:r w:rsidR="1BA08D33">
        <w:t>for this a</w:t>
      </w:r>
      <w:r w:rsidR="6F5D846A">
        <w:t xml:space="preserve">ssessment </w:t>
      </w:r>
      <w:r w:rsidR="304867FD">
        <w:t>and have everything together.</w:t>
      </w:r>
      <w:r w:rsidR="4A511A2F">
        <w:t xml:space="preserve"> All submitted </w:t>
      </w:r>
      <w:r w:rsidR="00D43051">
        <w:t>documents</w:t>
      </w:r>
      <w:r w:rsidR="4A511A2F">
        <w:t xml:space="preserve"> should have both team members UPI at the end of each filename.</w:t>
      </w:r>
    </w:p>
    <w:sectPr w:rsidR="00F20427" w:rsidRPr="00E6556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18C2D" w14:textId="77777777" w:rsidR="0016125B" w:rsidRDefault="0016125B" w:rsidP="00E04D8B">
      <w:pPr>
        <w:spacing w:after="0"/>
      </w:pPr>
      <w:r>
        <w:separator/>
      </w:r>
    </w:p>
  </w:endnote>
  <w:endnote w:type="continuationSeparator" w:id="0">
    <w:p w14:paraId="5923EC36" w14:textId="77777777" w:rsidR="0016125B" w:rsidRDefault="0016125B" w:rsidP="00E04D8B">
      <w:pPr>
        <w:spacing w:after="0"/>
      </w:pPr>
      <w:r>
        <w:continuationSeparator/>
      </w:r>
    </w:p>
  </w:endnote>
  <w:endnote w:type="continuationNotice" w:id="1">
    <w:p w14:paraId="250146E4" w14:textId="77777777" w:rsidR="0016125B" w:rsidRDefault="0016125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0F409" w14:textId="54808859" w:rsidR="00E04D8B" w:rsidRDefault="00325883">
    <w:pPr>
      <w:pStyle w:val="Footer"/>
    </w:pPr>
    <w:r>
      <w:t>EE734_DR</w:t>
    </w:r>
    <w:r w:rsidR="002D24BF">
      <w:t>I</w:t>
    </w:r>
    <w:r w:rsidR="00630C31">
      <w:t>_Rev1.</w:t>
    </w:r>
    <w:r w:rsidR="006874A7">
      <w:t>2</w:t>
    </w:r>
    <w:r w:rsidR="00E04D8B">
      <w:ptab w:relativeTo="margin" w:alignment="center" w:leader="none"/>
    </w:r>
    <w:r w:rsidR="00F220F4" w:rsidRPr="00F220F4">
      <w:t xml:space="preserve">Page </w:t>
    </w:r>
    <w:r w:rsidR="00F220F4" w:rsidRPr="00F220F4">
      <w:rPr>
        <w:b/>
        <w:bCs/>
      </w:rPr>
      <w:fldChar w:fldCharType="begin"/>
    </w:r>
    <w:r w:rsidR="00F220F4" w:rsidRPr="00F220F4">
      <w:rPr>
        <w:b/>
        <w:bCs/>
      </w:rPr>
      <w:instrText xml:space="preserve"> PAGE  \* Arabic  \* MERGEFORMAT </w:instrText>
    </w:r>
    <w:r w:rsidR="00F220F4" w:rsidRPr="00F220F4">
      <w:rPr>
        <w:b/>
        <w:bCs/>
      </w:rPr>
      <w:fldChar w:fldCharType="separate"/>
    </w:r>
    <w:r w:rsidR="00F220F4" w:rsidRPr="00F220F4">
      <w:rPr>
        <w:b/>
        <w:bCs/>
        <w:noProof/>
      </w:rPr>
      <w:t>1</w:t>
    </w:r>
    <w:r w:rsidR="00F220F4" w:rsidRPr="00F220F4">
      <w:rPr>
        <w:b/>
        <w:bCs/>
      </w:rPr>
      <w:fldChar w:fldCharType="end"/>
    </w:r>
    <w:r w:rsidR="00F220F4" w:rsidRPr="00F220F4">
      <w:t xml:space="preserve"> of </w:t>
    </w:r>
    <w:r w:rsidR="00F220F4" w:rsidRPr="00F220F4">
      <w:rPr>
        <w:b/>
        <w:bCs/>
      </w:rPr>
      <w:fldChar w:fldCharType="begin"/>
    </w:r>
    <w:r w:rsidR="00F220F4" w:rsidRPr="00F220F4">
      <w:rPr>
        <w:b/>
        <w:bCs/>
      </w:rPr>
      <w:instrText xml:space="preserve"> NUMPAGES  \* Arabic  \* MERGEFORMAT </w:instrText>
    </w:r>
    <w:r w:rsidR="00F220F4" w:rsidRPr="00F220F4">
      <w:rPr>
        <w:b/>
        <w:bCs/>
      </w:rPr>
      <w:fldChar w:fldCharType="separate"/>
    </w:r>
    <w:r w:rsidR="00F220F4" w:rsidRPr="00F220F4">
      <w:rPr>
        <w:b/>
        <w:bCs/>
        <w:noProof/>
      </w:rPr>
      <w:t>2</w:t>
    </w:r>
    <w:r w:rsidR="00F220F4" w:rsidRPr="00F220F4">
      <w:rPr>
        <w:b/>
        <w:bCs/>
      </w:rPr>
      <w:fldChar w:fldCharType="end"/>
    </w:r>
    <w:r w:rsidR="00E04D8B">
      <w:ptab w:relativeTo="margin" w:alignment="right" w:leader="none"/>
    </w:r>
    <w:r w:rsidR="00764019">
      <w:t>0</w:t>
    </w:r>
    <w:r w:rsidR="004C4EAB">
      <w:t>6</w:t>
    </w:r>
    <w:r w:rsidR="00074CA5">
      <w:t>/</w:t>
    </w:r>
    <w:r w:rsidR="004C4EAB">
      <w:t>APRIL</w:t>
    </w:r>
    <w:r w:rsidR="00074CA5">
      <w:t>/202</w:t>
    </w:r>
    <w:r w:rsidR="002979A9">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1612D" w14:textId="77777777" w:rsidR="0016125B" w:rsidRDefault="0016125B" w:rsidP="00E04D8B">
      <w:pPr>
        <w:spacing w:after="0"/>
      </w:pPr>
      <w:r>
        <w:separator/>
      </w:r>
    </w:p>
  </w:footnote>
  <w:footnote w:type="continuationSeparator" w:id="0">
    <w:p w14:paraId="4B9A74B8" w14:textId="77777777" w:rsidR="0016125B" w:rsidRDefault="0016125B" w:rsidP="00E04D8B">
      <w:pPr>
        <w:spacing w:after="0"/>
      </w:pPr>
      <w:r>
        <w:continuationSeparator/>
      </w:r>
    </w:p>
  </w:footnote>
  <w:footnote w:type="continuationNotice" w:id="1">
    <w:p w14:paraId="69F52DAA" w14:textId="77777777" w:rsidR="0016125B" w:rsidRDefault="0016125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A2D22"/>
    <w:multiLevelType w:val="hybridMultilevel"/>
    <w:tmpl w:val="F9002F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C6D3C1A"/>
    <w:multiLevelType w:val="hybridMultilevel"/>
    <w:tmpl w:val="8B40C25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8FA2781"/>
    <w:multiLevelType w:val="hybridMultilevel"/>
    <w:tmpl w:val="8662E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5390C3A"/>
    <w:multiLevelType w:val="hybridMultilevel"/>
    <w:tmpl w:val="8B40C25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92339BF"/>
    <w:multiLevelType w:val="hybridMultilevel"/>
    <w:tmpl w:val="D0F61EBE"/>
    <w:lvl w:ilvl="0" w:tplc="F6746122">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15D2381"/>
    <w:multiLevelType w:val="hybridMultilevel"/>
    <w:tmpl w:val="F9002F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32F0153"/>
    <w:multiLevelType w:val="hybridMultilevel"/>
    <w:tmpl w:val="1B7A9FC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0212317"/>
    <w:multiLevelType w:val="hybridMultilevel"/>
    <w:tmpl w:val="C66A83A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330984486">
    <w:abstractNumId w:val="3"/>
  </w:num>
  <w:num w:numId="2" w16cid:durableId="352191700">
    <w:abstractNumId w:val="2"/>
  </w:num>
  <w:num w:numId="3" w16cid:durableId="1861890483">
    <w:abstractNumId w:val="6"/>
  </w:num>
  <w:num w:numId="4" w16cid:durableId="679551357">
    <w:abstractNumId w:val="1"/>
  </w:num>
  <w:num w:numId="5" w16cid:durableId="144207417">
    <w:abstractNumId w:val="0"/>
  </w:num>
  <w:num w:numId="6" w16cid:durableId="1569997528">
    <w:abstractNumId w:val="7"/>
  </w:num>
  <w:num w:numId="7" w16cid:durableId="1535458757">
    <w:abstractNumId w:val="4"/>
  </w:num>
  <w:num w:numId="8" w16cid:durableId="1910119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1bb6a433-ef0b-47f6-94c4-8620ea90a8bb"/>
  </w:docVars>
  <w:rsids>
    <w:rsidRoot w:val="001A20B6"/>
    <w:rsid w:val="000064CF"/>
    <w:rsid w:val="00015AEA"/>
    <w:rsid w:val="000466FE"/>
    <w:rsid w:val="00060074"/>
    <w:rsid w:val="0006057B"/>
    <w:rsid w:val="00074CA5"/>
    <w:rsid w:val="000A463A"/>
    <w:rsid w:val="000A466D"/>
    <w:rsid w:val="000B044D"/>
    <w:rsid w:val="000C5975"/>
    <w:rsid w:val="000D29AC"/>
    <w:rsid w:val="000D6A1B"/>
    <w:rsid w:val="000E023D"/>
    <w:rsid w:val="000F1F0E"/>
    <w:rsid w:val="000F2E8A"/>
    <w:rsid w:val="00122C4E"/>
    <w:rsid w:val="00130933"/>
    <w:rsid w:val="0014064F"/>
    <w:rsid w:val="00140D21"/>
    <w:rsid w:val="001428E9"/>
    <w:rsid w:val="0016125B"/>
    <w:rsid w:val="001634A9"/>
    <w:rsid w:val="00165190"/>
    <w:rsid w:val="00173A32"/>
    <w:rsid w:val="00173B28"/>
    <w:rsid w:val="00184900"/>
    <w:rsid w:val="00184AFF"/>
    <w:rsid w:val="00191760"/>
    <w:rsid w:val="001A20B6"/>
    <w:rsid w:val="001E238F"/>
    <w:rsid w:val="001E2939"/>
    <w:rsid w:val="0020628D"/>
    <w:rsid w:val="00206602"/>
    <w:rsid w:val="002333B2"/>
    <w:rsid w:val="0024564E"/>
    <w:rsid w:val="00247730"/>
    <w:rsid w:val="00263C21"/>
    <w:rsid w:val="0029677F"/>
    <w:rsid w:val="002979A9"/>
    <w:rsid w:val="002A4B3A"/>
    <w:rsid w:val="002B1ACC"/>
    <w:rsid w:val="002C569F"/>
    <w:rsid w:val="002D24BF"/>
    <w:rsid w:val="00303970"/>
    <w:rsid w:val="003169E9"/>
    <w:rsid w:val="003209FE"/>
    <w:rsid w:val="00325883"/>
    <w:rsid w:val="00330361"/>
    <w:rsid w:val="00337FE0"/>
    <w:rsid w:val="003522A0"/>
    <w:rsid w:val="00360D09"/>
    <w:rsid w:val="00361618"/>
    <w:rsid w:val="00381265"/>
    <w:rsid w:val="00384C88"/>
    <w:rsid w:val="003B31A5"/>
    <w:rsid w:val="003B516E"/>
    <w:rsid w:val="003B5556"/>
    <w:rsid w:val="003B63DC"/>
    <w:rsid w:val="003D7A35"/>
    <w:rsid w:val="003E1178"/>
    <w:rsid w:val="003E1809"/>
    <w:rsid w:val="003E3679"/>
    <w:rsid w:val="003F3724"/>
    <w:rsid w:val="004046A1"/>
    <w:rsid w:val="00416852"/>
    <w:rsid w:val="004408AF"/>
    <w:rsid w:val="00445F66"/>
    <w:rsid w:val="00460390"/>
    <w:rsid w:val="00491D71"/>
    <w:rsid w:val="004A1211"/>
    <w:rsid w:val="004B2702"/>
    <w:rsid w:val="004B6172"/>
    <w:rsid w:val="004C088E"/>
    <w:rsid w:val="004C4EAB"/>
    <w:rsid w:val="004C5103"/>
    <w:rsid w:val="004D3E4D"/>
    <w:rsid w:val="004E2C51"/>
    <w:rsid w:val="004F3024"/>
    <w:rsid w:val="005064E2"/>
    <w:rsid w:val="00520485"/>
    <w:rsid w:val="00546B02"/>
    <w:rsid w:val="00550EF1"/>
    <w:rsid w:val="0055242A"/>
    <w:rsid w:val="00564A65"/>
    <w:rsid w:val="005673C7"/>
    <w:rsid w:val="00572CD3"/>
    <w:rsid w:val="0057658D"/>
    <w:rsid w:val="005A5AA0"/>
    <w:rsid w:val="005B0D0F"/>
    <w:rsid w:val="005B4C98"/>
    <w:rsid w:val="005C326A"/>
    <w:rsid w:val="005D3ADD"/>
    <w:rsid w:val="005D4C6F"/>
    <w:rsid w:val="005F0855"/>
    <w:rsid w:val="005F1385"/>
    <w:rsid w:val="005F1F28"/>
    <w:rsid w:val="005F1FE9"/>
    <w:rsid w:val="00612186"/>
    <w:rsid w:val="00627A24"/>
    <w:rsid w:val="0063076C"/>
    <w:rsid w:val="00630C31"/>
    <w:rsid w:val="00631E8F"/>
    <w:rsid w:val="006460EF"/>
    <w:rsid w:val="00647189"/>
    <w:rsid w:val="006509A7"/>
    <w:rsid w:val="00664E18"/>
    <w:rsid w:val="00665042"/>
    <w:rsid w:val="006874A7"/>
    <w:rsid w:val="006B1A76"/>
    <w:rsid w:val="006B6C13"/>
    <w:rsid w:val="006C29D6"/>
    <w:rsid w:val="006C4787"/>
    <w:rsid w:val="006E2328"/>
    <w:rsid w:val="006F5C66"/>
    <w:rsid w:val="00733767"/>
    <w:rsid w:val="00737BC2"/>
    <w:rsid w:val="0074789F"/>
    <w:rsid w:val="00764019"/>
    <w:rsid w:val="00766AE4"/>
    <w:rsid w:val="00772F85"/>
    <w:rsid w:val="00774431"/>
    <w:rsid w:val="00777191"/>
    <w:rsid w:val="00797B33"/>
    <w:rsid w:val="007D33D1"/>
    <w:rsid w:val="007E7C44"/>
    <w:rsid w:val="007F3245"/>
    <w:rsid w:val="008037DF"/>
    <w:rsid w:val="00810CD3"/>
    <w:rsid w:val="00821DA4"/>
    <w:rsid w:val="00821FB1"/>
    <w:rsid w:val="0082658D"/>
    <w:rsid w:val="00827D04"/>
    <w:rsid w:val="00837735"/>
    <w:rsid w:val="0084573A"/>
    <w:rsid w:val="008537A7"/>
    <w:rsid w:val="00870B46"/>
    <w:rsid w:val="008846F9"/>
    <w:rsid w:val="008917C9"/>
    <w:rsid w:val="008A2341"/>
    <w:rsid w:val="008A40B5"/>
    <w:rsid w:val="008B6E09"/>
    <w:rsid w:val="008E14F9"/>
    <w:rsid w:val="008E6F62"/>
    <w:rsid w:val="008F7D30"/>
    <w:rsid w:val="00911FCA"/>
    <w:rsid w:val="00913B5E"/>
    <w:rsid w:val="0091464C"/>
    <w:rsid w:val="00916EAC"/>
    <w:rsid w:val="009213D7"/>
    <w:rsid w:val="00955B05"/>
    <w:rsid w:val="00962367"/>
    <w:rsid w:val="00983079"/>
    <w:rsid w:val="009A458D"/>
    <w:rsid w:val="009C0958"/>
    <w:rsid w:val="009D504C"/>
    <w:rsid w:val="009F2C0D"/>
    <w:rsid w:val="009F2E39"/>
    <w:rsid w:val="009F4E7A"/>
    <w:rsid w:val="009F78E5"/>
    <w:rsid w:val="00A039C8"/>
    <w:rsid w:val="00A344F4"/>
    <w:rsid w:val="00A46ABD"/>
    <w:rsid w:val="00A57999"/>
    <w:rsid w:val="00A60D07"/>
    <w:rsid w:val="00A83945"/>
    <w:rsid w:val="00A8399D"/>
    <w:rsid w:val="00A907AA"/>
    <w:rsid w:val="00A95CF5"/>
    <w:rsid w:val="00AA5913"/>
    <w:rsid w:val="00AA778A"/>
    <w:rsid w:val="00AC0837"/>
    <w:rsid w:val="00AD1BE0"/>
    <w:rsid w:val="00AF028C"/>
    <w:rsid w:val="00B05238"/>
    <w:rsid w:val="00B065F4"/>
    <w:rsid w:val="00B4018B"/>
    <w:rsid w:val="00B57A8E"/>
    <w:rsid w:val="00B664BB"/>
    <w:rsid w:val="00B7032C"/>
    <w:rsid w:val="00B74122"/>
    <w:rsid w:val="00B82AA9"/>
    <w:rsid w:val="00BB09A8"/>
    <w:rsid w:val="00BB5D69"/>
    <w:rsid w:val="00BB72EB"/>
    <w:rsid w:val="00BC762A"/>
    <w:rsid w:val="00BF7EFC"/>
    <w:rsid w:val="00C1578E"/>
    <w:rsid w:val="00C15F0F"/>
    <w:rsid w:val="00C17129"/>
    <w:rsid w:val="00C17BDA"/>
    <w:rsid w:val="00C21D9D"/>
    <w:rsid w:val="00C2721C"/>
    <w:rsid w:val="00C30FF2"/>
    <w:rsid w:val="00C503A1"/>
    <w:rsid w:val="00C52BC8"/>
    <w:rsid w:val="00C576B1"/>
    <w:rsid w:val="00C67926"/>
    <w:rsid w:val="00C912CB"/>
    <w:rsid w:val="00C94CEB"/>
    <w:rsid w:val="00CC645F"/>
    <w:rsid w:val="00CE1679"/>
    <w:rsid w:val="00CF6E23"/>
    <w:rsid w:val="00D0145F"/>
    <w:rsid w:val="00D24B11"/>
    <w:rsid w:val="00D3283F"/>
    <w:rsid w:val="00D401ED"/>
    <w:rsid w:val="00D43051"/>
    <w:rsid w:val="00D434C4"/>
    <w:rsid w:val="00D55442"/>
    <w:rsid w:val="00D631B4"/>
    <w:rsid w:val="00D7529B"/>
    <w:rsid w:val="00D86153"/>
    <w:rsid w:val="00DA367C"/>
    <w:rsid w:val="00DA6C74"/>
    <w:rsid w:val="00DB1047"/>
    <w:rsid w:val="00DB6E49"/>
    <w:rsid w:val="00DD3A79"/>
    <w:rsid w:val="00DD4924"/>
    <w:rsid w:val="00E04D8B"/>
    <w:rsid w:val="00E15AFF"/>
    <w:rsid w:val="00E273CB"/>
    <w:rsid w:val="00E32B64"/>
    <w:rsid w:val="00E3320B"/>
    <w:rsid w:val="00E37B83"/>
    <w:rsid w:val="00E60932"/>
    <w:rsid w:val="00E6556D"/>
    <w:rsid w:val="00E720D8"/>
    <w:rsid w:val="00E76A33"/>
    <w:rsid w:val="00E82631"/>
    <w:rsid w:val="00E83474"/>
    <w:rsid w:val="00EC552F"/>
    <w:rsid w:val="00ED3C43"/>
    <w:rsid w:val="00F0012C"/>
    <w:rsid w:val="00F03AC1"/>
    <w:rsid w:val="00F04005"/>
    <w:rsid w:val="00F10393"/>
    <w:rsid w:val="00F1126D"/>
    <w:rsid w:val="00F20427"/>
    <w:rsid w:val="00F220F4"/>
    <w:rsid w:val="00F355F2"/>
    <w:rsid w:val="00F442C4"/>
    <w:rsid w:val="00F44727"/>
    <w:rsid w:val="00F55D5E"/>
    <w:rsid w:val="00F74CDC"/>
    <w:rsid w:val="00F83306"/>
    <w:rsid w:val="00F84720"/>
    <w:rsid w:val="00F932FE"/>
    <w:rsid w:val="00FA67BA"/>
    <w:rsid w:val="00FC681C"/>
    <w:rsid w:val="00FD211B"/>
    <w:rsid w:val="00FD2D20"/>
    <w:rsid w:val="00FD6CC1"/>
    <w:rsid w:val="00FF30A5"/>
    <w:rsid w:val="18D0135D"/>
    <w:rsid w:val="1BA08D33"/>
    <w:rsid w:val="29E86DB4"/>
    <w:rsid w:val="2D17EF1A"/>
    <w:rsid w:val="2F3B1CA8"/>
    <w:rsid w:val="304867FD"/>
    <w:rsid w:val="4A511A2F"/>
    <w:rsid w:val="6F5D846A"/>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B4C7"/>
  <w15:chartTrackingRefBased/>
  <w15:docId w15:val="{9C341078-3287-4991-8A64-2A427269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679"/>
    <w:pPr>
      <w:spacing w:line="24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5B0D0F"/>
    <w:pPr>
      <w:outlineLvl w:val="0"/>
    </w:pPr>
    <w:rPr>
      <w:b/>
      <w:bCs/>
      <w:sz w:val="24"/>
      <w:szCs w:val="24"/>
    </w:rPr>
  </w:style>
  <w:style w:type="paragraph" w:styleId="Heading2">
    <w:name w:val="heading 2"/>
    <w:basedOn w:val="Normal"/>
    <w:next w:val="Normal"/>
    <w:link w:val="Heading2Char"/>
    <w:uiPriority w:val="9"/>
    <w:unhideWhenUsed/>
    <w:qFormat/>
    <w:rsid w:val="009A458D"/>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0B6"/>
    <w:pPr>
      <w:ind w:left="720"/>
      <w:contextualSpacing/>
    </w:pPr>
  </w:style>
  <w:style w:type="paragraph" w:styleId="Title">
    <w:name w:val="Title"/>
    <w:basedOn w:val="Normal"/>
    <w:link w:val="TitleChar"/>
    <w:uiPriority w:val="10"/>
    <w:qFormat/>
    <w:rsid w:val="00F932FE"/>
    <w:pPr>
      <w:spacing w:before="240" w:after="60"/>
      <w:jc w:val="center"/>
      <w:outlineLvl w:val="0"/>
    </w:pPr>
    <w:rPr>
      <w:rFonts w:ascii="Arial" w:eastAsia="Times New Roman" w:hAnsi="Arial" w:cs="Arial"/>
      <w:b/>
      <w:bCs/>
      <w:kern w:val="28"/>
      <w:sz w:val="32"/>
      <w:szCs w:val="32"/>
      <w:lang w:val="en-AU" w:eastAsia="ko-KR"/>
    </w:rPr>
  </w:style>
  <w:style w:type="character" w:customStyle="1" w:styleId="TitleChar">
    <w:name w:val="Title Char"/>
    <w:basedOn w:val="DefaultParagraphFont"/>
    <w:link w:val="Title"/>
    <w:uiPriority w:val="10"/>
    <w:rsid w:val="00F932FE"/>
    <w:rPr>
      <w:rFonts w:ascii="Arial" w:eastAsia="Times New Roman" w:hAnsi="Arial" w:cs="Arial"/>
      <w:b/>
      <w:bCs/>
      <w:kern w:val="28"/>
      <w:sz w:val="32"/>
      <w:szCs w:val="32"/>
      <w:lang w:val="en-AU" w:eastAsia="ko-KR"/>
    </w:rPr>
  </w:style>
  <w:style w:type="character" w:customStyle="1" w:styleId="Heading2Char">
    <w:name w:val="Heading 2 Char"/>
    <w:basedOn w:val="DefaultParagraphFont"/>
    <w:link w:val="Heading2"/>
    <w:uiPriority w:val="9"/>
    <w:rsid w:val="009A458D"/>
    <w:rPr>
      <w:rFonts w:ascii="Times New Roman" w:hAnsi="Times New Roman" w:cs="Times New Roman"/>
      <w:b/>
      <w:bCs/>
      <w:i/>
      <w:iCs/>
    </w:rPr>
  </w:style>
  <w:style w:type="character" w:customStyle="1" w:styleId="Heading1Char">
    <w:name w:val="Heading 1 Char"/>
    <w:basedOn w:val="DefaultParagraphFont"/>
    <w:link w:val="Heading1"/>
    <w:uiPriority w:val="9"/>
    <w:rsid w:val="005B0D0F"/>
    <w:rPr>
      <w:rFonts w:ascii="Times New Roman" w:hAnsi="Times New Roman" w:cs="Times New Roman"/>
      <w:b/>
      <w:bCs/>
      <w:sz w:val="24"/>
      <w:szCs w:val="24"/>
    </w:rPr>
  </w:style>
  <w:style w:type="paragraph" w:styleId="Subtitle">
    <w:name w:val="Subtitle"/>
    <w:basedOn w:val="Normal"/>
    <w:next w:val="Normal"/>
    <w:link w:val="SubtitleChar"/>
    <w:uiPriority w:val="11"/>
    <w:qFormat/>
    <w:rsid w:val="00A83945"/>
    <w:pPr>
      <w:jc w:val="left"/>
    </w:pPr>
    <w:rPr>
      <w:i/>
      <w:iCs/>
      <w:sz w:val="20"/>
      <w:szCs w:val="20"/>
    </w:rPr>
  </w:style>
  <w:style w:type="character" w:customStyle="1" w:styleId="SubtitleChar">
    <w:name w:val="Subtitle Char"/>
    <w:basedOn w:val="DefaultParagraphFont"/>
    <w:link w:val="Subtitle"/>
    <w:uiPriority w:val="11"/>
    <w:rsid w:val="00A83945"/>
    <w:rPr>
      <w:rFonts w:ascii="Times New Roman" w:hAnsi="Times New Roman" w:cs="Times New Roman"/>
      <w:i/>
      <w:iCs/>
      <w:sz w:val="20"/>
      <w:szCs w:val="20"/>
    </w:rPr>
  </w:style>
  <w:style w:type="paragraph" w:styleId="Header">
    <w:name w:val="header"/>
    <w:basedOn w:val="Normal"/>
    <w:link w:val="HeaderChar"/>
    <w:uiPriority w:val="99"/>
    <w:unhideWhenUsed/>
    <w:rsid w:val="00E04D8B"/>
    <w:pPr>
      <w:tabs>
        <w:tab w:val="center" w:pos="4513"/>
        <w:tab w:val="right" w:pos="9026"/>
      </w:tabs>
      <w:spacing w:after="0"/>
    </w:pPr>
  </w:style>
  <w:style w:type="character" w:customStyle="1" w:styleId="HeaderChar">
    <w:name w:val="Header Char"/>
    <w:basedOn w:val="DefaultParagraphFont"/>
    <w:link w:val="Header"/>
    <w:uiPriority w:val="99"/>
    <w:rsid w:val="00E04D8B"/>
    <w:rPr>
      <w:rFonts w:ascii="Times New Roman" w:hAnsi="Times New Roman" w:cs="Times New Roman"/>
    </w:rPr>
  </w:style>
  <w:style w:type="paragraph" w:styleId="Footer">
    <w:name w:val="footer"/>
    <w:basedOn w:val="Normal"/>
    <w:link w:val="FooterChar"/>
    <w:uiPriority w:val="99"/>
    <w:unhideWhenUsed/>
    <w:rsid w:val="00E04D8B"/>
    <w:pPr>
      <w:tabs>
        <w:tab w:val="center" w:pos="4513"/>
        <w:tab w:val="right" w:pos="9026"/>
      </w:tabs>
      <w:spacing w:after="0"/>
    </w:pPr>
  </w:style>
  <w:style w:type="character" w:customStyle="1" w:styleId="FooterChar">
    <w:name w:val="Footer Char"/>
    <w:basedOn w:val="DefaultParagraphFont"/>
    <w:link w:val="Footer"/>
    <w:uiPriority w:val="99"/>
    <w:rsid w:val="00E04D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Lawton</dc:creator>
  <cp:keywords/>
  <dc:description/>
  <cp:lastModifiedBy>Matthew Pearce</cp:lastModifiedBy>
  <cp:revision>30</cp:revision>
  <dcterms:created xsi:type="dcterms:W3CDTF">2022-04-04T02:24:00Z</dcterms:created>
  <dcterms:modified xsi:type="dcterms:W3CDTF">2024-04-11T03:38:00Z</dcterms:modified>
</cp:coreProperties>
</file>