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jc w:val="center"/>
        <w:rPr>
          <w:rFonts w:ascii="Calibri" w:cs="Calibri" w:eastAsia="Calibri" w:hAnsi="Calibri"/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8"/>
          <w:szCs w:val="28"/>
          <w:u w:val="single"/>
          <w:rtl w:val="0"/>
        </w:rPr>
        <w:t xml:space="preserve">CS061 - Lab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jc w:val="center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Loops &amp; Arrays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1</w:t>
        <w:tab/>
        <w:t xml:space="preserve">High Level Description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Today’s lab will introduce arrays: constructing and traversing them with both counter-controlled loops and (new) sentinel-controlled loops.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2</w:t>
        <w:tab/>
        <w:t xml:space="preserve">Our Destination This Week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5"/>
        </w:tabs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Lab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Pseudo-ops revisited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More indirection!  Exercise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Hurray for Arrays!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Exercises 2 - 3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More loopiness!  Exercise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So do I know everything yet??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8"/>
        </w:tabs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3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Processing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after="0" w:before="0" w:line="240" w:lineRule="auto"/>
        <w:ind w:left="0" w:right="-15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 2 review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there is anything you don't yet understand about the differences between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LD/ST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LDI/STI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LDR/STR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ask now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right="-15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Exercise 0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Study the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Intro to LC-3 i/o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write a program that takes a single character from the keyboard, using Trap x20 (aka GETC).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Whenever you GETC, you must always immediately OUT (Trap x21), to echo the captured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character 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- otherwise the user has no feedback to confirm what key they just typed (we call that "ghost typing").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only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exception to this might be when capturing a password - you don't want to echo the characters for security reasons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(another approach is to echo every character with '*')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4"/>
        </w:tabs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3.1</w:t>
        <w:tab/>
        <w:t xml:space="preserve">Pseudo-ops revisited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onsolas" w:cs="Consolas" w:eastAsia="Consolas" w:hAnsi="Consolas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All assembly languages have several “pseudo-ops”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assembler "directives" that instruct the assembler program how to set up the object code - just like C++ compiler directives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like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#include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quick review: read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LC-3 Pseudo-ops summary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LC-3 Resources folder.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ou encountered most of the LC3 pseudo ops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already in lab 1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.ORIG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tells the assembler where to start loading the code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(usually x3000, except when we tell you otherwise)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.END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tells the assembler there is no more code to assemble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(like the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i w:val="1"/>
          <w:smallCaps w:val="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at the end of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main() in C++)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.FILL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stashes a single “hard-coded” value into a memory location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 you can specify it as a decimal 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hex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or ascii character (use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e.g.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'\n'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 .STRINGZ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creates a c-string,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i.e. a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null-terminated character array. You may use \n inside 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string to insert a newline at any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last of the pseudo-ops we'll need is </w:t>
      </w:r>
      <w:r w:rsidDel="00000000" w:rsidR="00000000" w:rsidRPr="00000000">
        <w:rPr>
          <w:rFonts w:ascii="Calibri" w:cs="Calibri" w:eastAsia="Calibri" w:hAnsi="Calibri"/>
          <w:smallCaps w:val="0"/>
          <w:color w:val="ff0000"/>
          <w:sz w:val="24"/>
          <w:szCs w:val="24"/>
          <w:rtl w:val="0"/>
        </w:rPr>
        <w:t xml:space="preserve">.BLKW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(“block words”)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: it tells the assembler to set aside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memory locations for later use.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 that i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 does not explicitly "zero out" the designated memory space, so the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 may be "junk values" in those locations if they have been used previously.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We'll be using this pseudo-op in today's exercises.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0"/>
          <w:tab w:val="left" w:leader="none" w:pos="1440"/>
        </w:tabs>
        <w:spacing w:line="240" w:lineRule="auto"/>
        <w:ind w:left="180" w:right="-15" w:firstLine="0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ARRAY_1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mallCaps w:val="0"/>
          <w:sz w:val="24"/>
          <w:szCs w:val="24"/>
          <w:rtl w:val="0"/>
        </w:rPr>
        <w:t xml:space="preserve">.BLKW  #10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; Reserves 10 memory locations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starting at address ARRAY_1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50"/>
          <w:tab w:val="left" w:leader="none" w:pos="1440"/>
        </w:tabs>
        <w:spacing w:line="240" w:lineRule="auto"/>
        <w:ind w:left="180" w:righ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DEC_25</w:t>
        <w:tab/>
        <w:t xml:space="preserve">.FILL  #25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; stores the value #25 at the memory address labeled DEC_25</w:t>
        <w:br w:type="textWrapping"/>
        <w:tab/>
        <w:tab/>
        <w:t xml:space="preserve">; this will be located at the first address following ARRAY_1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center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</w:rPr>
        <w:drawing>
          <wp:inline distB="0" distT="0" distL="114300" distR="114300">
            <wp:extent cx="3068725" cy="247173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725" cy="247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jc w:val="center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Figure 1: .BLKW Illustration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Note that even though the label DEC_25 immediately follows label ARRAY_1 in the code, its address is  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(address of ARRAY_1) + #10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Note also that the ten memory locations are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guaranteed by the LC3 specs to be initialized to 0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 need to know the actual starting address of an array - here, the address named ARRAY_1</w:t>
        <w:br w:type="textWrapping"/>
        <w:t xml:space="preserve">In lab 2, we did that by placing the array at a specified remote address, and then hard-coding (.FILL) that address in a local pointer, which we could then use to LD the address into a register.</w:t>
        <w:br w:type="textWrapping"/>
        <w:t xml:space="preserve">Often, we will be setting up an array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local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data block, and giving it a label.</w:t>
        <w:br w:type="textWrapping"/>
        <w:t xml:space="preserve">To get a local address from its label, you will need to use the instruction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introduced back in lab 1 (See the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LEA tutorial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3.2    More indirection!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Exercise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Let's take another look at Exercise 3 from last week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At the time, we told you to hard code both remote addresses in the local data block – but this is not really very efficient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(suppose you had a dozen data values up there …)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We know that the two remote data values are in contiguous memory locations (x4000 and x4001), so we ought to be able to just hard-code the first address and then use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address arithmetic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to get to the next.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So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your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Lab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 Exercise 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last week into the lab3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_ex1.asm file in your current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directory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but this time use just 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single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pointer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local data block, and .FILL the address of the start of the remote data block (your remote .ORIG)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. Call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local pointer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DATA_PTR.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You already know how to get the first data item from the remote location:  how will you get the next?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Hint: LDI won't work, because we don't have a pointer to it in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the remote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memory location.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br w:type="textWrapping"/>
        <w:t xml:space="preserve">How about LD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R? But isn't the base register pointing to the first data value? How can you point to the next?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you have figured this out, run the code (read the two remote data values, modify them, &amp; store the modified data back to the remote location).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3.3    Hurray for Arrays!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 technique you just discovered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(if you didn't, go back to exercise 1, and don't join us here until you've figured it out!)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is a standard mechanism for constructing and traversing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arrays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– not just in LC3 programming, but in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languages.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So now write a program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lab3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_ex2.asm) that builds and populates an array in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local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data area: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-15" w:hanging="360"/>
        <w:rPr>
          <w:rFonts w:ascii="Calibri" w:cs="Calibri" w:eastAsia="Calibri" w:hAnsi="Calibri"/>
          <w:smallCaps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Use .BLKW to set up a blank array of 10 locations in the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local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data area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(no remote data this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-1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where you will have to use the LEA instruction to get the actual starting address of the array into a register!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-1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Then have the program prompt the user to enter exactly 10 characters from the keyboard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populate that array with the characters as they are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This will require a counter-controlled loop (DO-WHILE loop), which you should already know how to construct.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(C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heck </w:t>
      </w: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if you need a refresher!)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Test your program, inspecting the contents of the array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LC-3 simulator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after every character input.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i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(By the way: you should now understand one of the deep mysteries of C++ - why the number of elements in a static array variable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z w:val="24"/>
          <w:szCs w:val="24"/>
          <w:u w:val="single"/>
          <w:rtl w:val="0"/>
        </w:rPr>
        <w:t xml:space="preserve">must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 be known at compile time, and can't be changed after that).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Exercise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First, make sure you have read the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basic i/o doc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Now copy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exercise 2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into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lab3_ex3.asm, and extend it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by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 another loop to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traver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the array again,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output each stored character to the console,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one per line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(i.e. print a newline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'\n' =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ASCII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x0A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after each character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Your program will now be complete: it will accept exactly 10 characters from input, storing them one by one in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remote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array, and then output the whole list to console, one character per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4"/>
          <w:szCs w:val="24"/>
          <w:rtl w:val="0"/>
        </w:rPr>
        <w:t xml:space="preserve">3.4    More loopiness!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b w:val="1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Exercise 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In the previous exercises, you were able to traverse the arrays because you knew up front how many elements were in them – in fact that number was hard-coded into the .BLKW pseudo-op.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Can you think of a way to create and/or traverse an array without knowing beforehand how many elements it will contain, and without using .BLKW? </w:t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Hint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: think about the difference between counter &amp; sentinel control of loops.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Another hint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actually need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two separate sentinels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righ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you have to use a specific key to tell the program to stop collecting characters from the keyboard;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you have to store a sentinel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u w:val="single"/>
          <w:rtl w:val="0"/>
        </w:rPr>
        <w:t xml:space="preserve">in the array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to mark the end of the collected characters.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copy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xercise 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into your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lab3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_ex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4.asm file, and modify it as follows: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-1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must capture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a sequence of characters as long as you like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(within reason - for now, let's keep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our tests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less than 100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, and stop when you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your "input" sentinel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-1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program will store each character as it is entered in an array starting at x4000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(we will just assume for now that there is a vast amount of free memory up there)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with a sentinel character marking the end of the data; and then output them all to the console in a separate loop.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right="-15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newline after each character output - i.e. the entire array will now be output on a single line. DO terminate that line with a newline.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There are three separate problems to be solved here: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How do I communicate to the program that I have finished input?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Hint: what is the most common keyboard method of signaling “I'm done with this message” in, say,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chat app?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How do I build the array so that it “knows” where 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ends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- i.e. what sentinel do I store at the end of the array? This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usually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different from your "input" sentinel.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Hint: how does .STRINGZ do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How does the program know when to stop traversing the array for output?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rtl w:val="0"/>
        </w:rPr>
        <w:t xml:space="preserve">See previous hint, and think PUTS!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Once you solve th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problems you will have in your algorithmic toolkit a very powerful technique –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z w:val="24"/>
          <w:szCs w:val="24"/>
          <w:u w:val="single"/>
          <w:rtl w:val="0"/>
        </w:rPr>
        <w:t xml:space="preserve">sentinel-controlled loops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—that you will be using to manage i/o for the rest of the course.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-15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9"/>
        </w:tabs>
        <w:spacing w:line="240" w:lineRule="auto"/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3.5</w:t>
        <w:tab/>
        <w:t xml:space="preserve">Submission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9"/>
        </w:tabs>
        <w:spacing w:line="240" w:lineRule="auto"/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TA will maintain a Google Sheet for questions and demos.</w:t>
      </w:r>
    </w:p>
    <w:p w:rsidR="00000000" w:rsidDel="00000000" w:rsidP="00000000" w:rsidRDefault="00000000" w:rsidRPr="00000000" w14:paraId="00000070">
      <w:pPr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Demo your lab exercises to your TA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before you leave the lab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are unable to complete all exercises in the lab, demo the rest during office hours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your next lab to get full credit. You can demo during the next lab for -3 points.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Office hours are posted on Canvas (under Syllabus -&gt; Office Hours) and Discord (#office-hours).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tabs>
          <w:tab w:val="left" w:leader="none" w:pos="619"/>
        </w:tabs>
        <w:spacing w:line="240" w:lineRule="auto"/>
        <w:ind w:left="0" w:right="-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9"/>
        </w:tabs>
        <w:spacing w:line="240" w:lineRule="auto"/>
        <w:ind w:right="-1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19"/>
        </w:tabs>
        <w:spacing w:line="240" w:lineRule="auto"/>
        <w:ind w:right="-15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</w:t>
        <w:tab/>
        <w:t xml:space="preserve">So what do I know now?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libri" w:cs="Calibri" w:eastAsia="Calibri" w:hAnsi="Calibri"/>
          <w:smallCaps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should now know: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How the .BLKW pseudo-op works to reserve memory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How to use .BLKW  to build arrays, and use counter-controlled loops to traverse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test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for a specific value, and 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 such tests in sentinel-controlled loops.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How to build arrays without .BLKW, and use sentinel-controlled loops to traverse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use LEA to translate a label into the address it stands for.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u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se prompts to communicate with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do basic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Did I mention that s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entinel-controlled loops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smallCaps w:val="0"/>
          <w:sz w:val="24"/>
          <w:szCs w:val="24"/>
          <w:rtl w:val="0"/>
        </w:rPr>
        <w:t xml:space="preserve">very, very important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</w:t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240" w:hanging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◦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left"/>
      <w:pPr>
        <w:ind w:left="3240" w:hanging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◦"/>
      <w:lvlJc w:val="left"/>
      <w:pPr>
        <w:ind w:left="1080" w:hanging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440" w:hanging="14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1800" w:hanging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◦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520" w:hanging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◦"/>
      <w:lvlJc w:val="left"/>
      <w:pPr>
        <w:ind w:left="3240" w:hanging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3600" w:hanging="3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y-eq0KL0GTjCvoCCR9TZ0peH4vj8I-vY/view?usp=sharing" TargetMode="External"/><Relationship Id="rId10" Type="http://schemas.openxmlformats.org/officeDocument/2006/relationships/hyperlink" Target="https://drive.google.com/file/d/0B9AugYlANDZkc1V3RkJmQm1GTkE/view?usp=sharing&amp;resourcekey=0-VwS5jOkLYt5YApQg-wd5zQ" TargetMode="External"/><Relationship Id="rId12" Type="http://schemas.openxmlformats.org/officeDocument/2006/relationships/hyperlink" Target="https://docs.google.com/document/d/14vaOKv7-IpuY8VWcoQnq8opl5CpcLHay7sTZG4BzoY4/edit?usp=sharing" TargetMode="Externa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4vaOKv7-IpuY8VWcoQnq8opl5CpcLHay7sTZG4BzoY4/edit?usp=sharing" TargetMode="External"/><Relationship Id="rId8" Type="http://schemas.openxmlformats.org/officeDocument/2006/relationships/hyperlink" Target="https://docs.google.com/document/d/10Q1lFYmInYbrSKHdttUs4VRJAesdCmKGIpuk3nTxpG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oxL9k1n+UDp5VKFWL+ouiM/3Q==">CgMxLjA4AHIhMWRYV3Q1V1Z3UmN3aDljQ21SSmtBaFk4VHljVS1iYXBx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