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FF2" w:rsidRPr="00510FF2" w:rsidRDefault="00510FF2">
      <w:pPr>
        <w:rPr>
          <w:rFonts w:ascii="Times New Roman" w:hAnsi="Times New Roman" w:cs="Times New Roman"/>
          <w:b/>
          <w:sz w:val="40"/>
          <w:szCs w:val="40"/>
        </w:rPr>
      </w:pPr>
      <w:r w:rsidRPr="00510FF2">
        <w:rPr>
          <w:rFonts w:ascii="Times New Roman" w:hAnsi="Times New Roman" w:cs="Times New Roman"/>
          <w:b/>
          <w:sz w:val="40"/>
          <w:szCs w:val="40"/>
        </w:rPr>
        <w:t xml:space="preserve">1. Design Overview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This document describes the technical and user interface design of MSSC System. It includes the architectural design, the detailed design of common functions and business functions and the design of database model.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The architectural design describes the overall architecture of the system and the architecture of each main component and subsystem.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The detailed design describes static and dynamic structure for each component and functions. It includes class diagrams, class explanations and sequence diagrams for each use cases. </w:t>
      </w:r>
    </w:p>
    <w:p w:rsidR="00510FF2" w:rsidRPr="00510FF2" w:rsidRDefault="00510FF2">
      <w:pPr>
        <w:rPr>
          <w:rFonts w:ascii="Times New Roman" w:hAnsi="Times New Roman" w:cs="Times New Roman"/>
          <w:sz w:val="28"/>
          <w:szCs w:val="28"/>
        </w:rPr>
      </w:pPr>
      <w:r w:rsidRPr="00510FF2">
        <w:rPr>
          <w:rFonts w:ascii="Times New Roman" w:hAnsi="Times New Roman" w:cs="Times New Roman"/>
          <w:sz w:val="28"/>
          <w:szCs w:val="28"/>
        </w:rPr>
        <w:t xml:space="preserve"> - The database design describes the relationships between entities and details of each entity. - Document overview:</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2: gives an overall description of the system architecture design.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3: gives component diagrams that describe the connection and integration of the system.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 xml:space="preserve">Section 4: gives the detail design description which includes class diagram, class explanation, and sequence diagram to details the application functions. </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5: describe screens design.</w:t>
      </w:r>
    </w:p>
    <w:p w:rsidR="00510FF2" w:rsidRPr="00510FF2"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6: describe a fully attributed ERD.</w:t>
      </w:r>
    </w:p>
    <w:p w:rsidR="005436C1" w:rsidRDefault="00510FF2" w:rsidP="00510FF2">
      <w:pPr>
        <w:pStyle w:val="ListParagraph"/>
        <w:numPr>
          <w:ilvl w:val="1"/>
          <w:numId w:val="1"/>
        </w:numPr>
        <w:rPr>
          <w:rFonts w:ascii="Times New Roman" w:hAnsi="Times New Roman" w:cs="Times New Roman"/>
          <w:sz w:val="28"/>
          <w:szCs w:val="28"/>
        </w:rPr>
      </w:pPr>
      <w:r w:rsidRPr="00510FF2">
        <w:rPr>
          <w:rFonts w:ascii="Times New Roman" w:hAnsi="Times New Roman" w:cs="Times New Roman"/>
          <w:sz w:val="28"/>
          <w:szCs w:val="28"/>
        </w:rPr>
        <w:t>Section 7: describe algorithms.</w:t>
      </w:r>
    </w:p>
    <w:p w:rsidR="00A075C8" w:rsidRDefault="00A075C8" w:rsidP="00A075C8">
      <w:pPr>
        <w:rPr>
          <w:rFonts w:ascii="Times New Roman" w:hAnsi="Times New Roman" w:cs="Times New Roman"/>
          <w:sz w:val="28"/>
          <w:szCs w:val="28"/>
        </w:rPr>
      </w:pPr>
    </w:p>
    <w:p w:rsidR="00CE7BF9" w:rsidRDefault="00CE7BF9" w:rsidP="00CE7BF9">
      <w:pPr>
        <w:rPr>
          <w:rFonts w:ascii="Times New Roman" w:hAnsi="Times New Roman" w:cs="Times New Roman"/>
          <w:b/>
          <w:sz w:val="40"/>
          <w:szCs w:val="40"/>
        </w:rPr>
      </w:pPr>
      <w:r w:rsidRPr="00510FF2">
        <w:rPr>
          <w:rFonts w:ascii="Times New Roman" w:hAnsi="Times New Roman" w:cs="Times New Roman"/>
          <w:b/>
          <w:sz w:val="40"/>
          <w:szCs w:val="40"/>
        </w:rPr>
        <w:t xml:space="preserve"> </w:t>
      </w:r>
      <w:r>
        <w:rPr>
          <w:rFonts w:ascii="Times New Roman" w:hAnsi="Times New Roman" w:cs="Times New Roman"/>
          <w:b/>
          <w:sz w:val="40"/>
          <w:szCs w:val="40"/>
        </w:rPr>
        <w:t>System architecture design</w:t>
      </w:r>
    </w:p>
    <w:p w:rsidR="00174167" w:rsidRPr="00510FF2" w:rsidRDefault="00174167" w:rsidP="00CE7BF9">
      <w:pPr>
        <w:rPr>
          <w:rFonts w:ascii="Times New Roman" w:hAnsi="Times New Roman" w:cs="Times New Roman"/>
          <w:b/>
          <w:sz w:val="40"/>
          <w:szCs w:val="40"/>
        </w:rPr>
      </w:pPr>
      <w:r w:rsidRPr="00174167">
        <w:rPr>
          <w:rFonts w:ascii="Times New Roman" w:hAnsi="Times New Roman" w:cs="Times New Roman"/>
          <w:b/>
          <w:noProof/>
          <w:sz w:val="40"/>
          <w:szCs w:val="40"/>
        </w:rPr>
        <w:lastRenderedPageBreak/>
        <w:drawing>
          <wp:inline distT="0" distB="0" distL="0" distR="0">
            <wp:extent cx="5943600" cy="3325021"/>
            <wp:effectExtent l="0" t="0" r="0" b="8890"/>
            <wp:docPr id="1" name="Picture 1"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5021"/>
                    </a:xfrm>
                    <a:prstGeom prst="rect">
                      <a:avLst/>
                    </a:prstGeom>
                    <a:noFill/>
                    <a:ln>
                      <a:noFill/>
                    </a:ln>
                  </pic:spPr>
                </pic:pic>
              </a:graphicData>
            </a:graphic>
          </wp:inline>
        </w:drawing>
      </w:r>
      <w:bookmarkStart w:id="0" w:name="_GoBack"/>
      <w:bookmarkEnd w:id="0"/>
    </w:p>
    <w:p w:rsidR="00A075C8" w:rsidRDefault="00A075C8" w:rsidP="00A075C8">
      <w:pPr>
        <w:rPr>
          <w:rFonts w:ascii="Times New Roman" w:hAnsi="Times New Roman" w:cs="Times New Roman"/>
          <w:sz w:val="28"/>
          <w:szCs w:val="28"/>
        </w:rPr>
      </w:pPr>
    </w:p>
    <w:p w:rsidR="00A075C8" w:rsidRPr="00A075C8" w:rsidRDefault="00A075C8" w:rsidP="00A075C8">
      <w:pPr>
        <w:rPr>
          <w:rFonts w:ascii="Times New Roman" w:hAnsi="Times New Roman" w:cs="Times New Roman"/>
          <w:sz w:val="28"/>
          <w:szCs w:val="28"/>
        </w:rPr>
      </w:pPr>
    </w:p>
    <w:sectPr w:rsidR="00A075C8" w:rsidRPr="00A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31"/>
    <w:rsid w:val="00174167"/>
    <w:rsid w:val="00510FF2"/>
    <w:rsid w:val="005436C1"/>
    <w:rsid w:val="00A075C8"/>
    <w:rsid w:val="00C07631"/>
    <w:rsid w:val="00CE7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CDE5F-AE50-4316-B168-8D6349C1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4</cp:revision>
  <dcterms:created xsi:type="dcterms:W3CDTF">2018-10-16T12:57:00Z</dcterms:created>
  <dcterms:modified xsi:type="dcterms:W3CDTF">2018-10-18T16:06:00Z</dcterms:modified>
</cp:coreProperties>
</file>