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F2" w:rsidRPr="00510FF2" w:rsidRDefault="00510FF2">
      <w:pPr>
        <w:rPr>
          <w:rFonts w:ascii="Times New Roman" w:hAnsi="Times New Roman" w:cs="Times New Roman"/>
          <w:b/>
          <w:sz w:val="40"/>
          <w:szCs w:val="40"/>
        </w:rPr>
      </w:pPr>
      <w:r w:rsidRPr="00510FF2">
        <w:rPr>
          <w:rFonts w:ascii="Times New Roman" w:hAnsi="Times New Roman" w:cs="Times New Roman"/>
          <w:b/>
          <w:sz w:val="40"/>
          <w:szCs w:val="40"/>
        </w:rPr>
        <w:t xml:space="preserve">1. Design Overview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This document describes the technical and user interface design of MSSC System. It includes the architectural design, the detailed design of common functions and business functions and the design of database model.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architectural design describes the overall architecture of the system and the architecture of each main component and subsystem.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detailed design describes static and dynamic structure for each component and functions. It includes class diagrams, class explanations and sequence diagrams for each use cases.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 The database design describes the relationships between entities and details of each entity. - Document overview:</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2: gives an overall description of the system architecture design.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3: gives component diagrams that describe the connection and integration of the system.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4: gives the detail design description which includes class diagram, class explanation, and sequence diagram to details the application functions.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5: describe screens design.</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6: describe a fully attributed ERD.</w:t>
      </w:r>
    </w:p>
    <w:p w:rsidR="005436C1"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7: describe algorithms.</w:t>
      </w:r>
    </w:p>
    <w:p w:rsidR="00A075C8" w:rsidRDefault="00A075C8" w:rsidP="00A075C8">
      <w:pPr>
        <w:rPr>
          <w:rFonts w:ascii="Times New Roman" w:hAnsi="Times New Roman" w:cs="Times New Roman"/>
          <w:sz w:val="28"/>
          <w:szCs w:val="28"/>
        </w:rPr>
      </w:pPr>
    </w:p>
    <w:p w:rsidR="00CE7BF9" w:rsidRDefault="00CE7BF9" w:rsidP="00CE7BF9">
      <w:pPr>
        <w:rPr>
          <w:rFonts w:ascii="Times New Roman" w:hAnsi="Times New Roman" w:cs="Times New Roman"/>
          <w:b/>
          <w:sz w:val="40"/>
          <w:szCs w:val="40"/>
        </w:rPr>
      </w:pPr>
      <w:r w:rsidRPr="00510FF2">
        <w:rPr>
          <w:rFonts w:ascii="Times New Roman" w:hAnsi="Times New Roman" w:cs="Times New Roman"/>
          <w:b/>
          <w:sz w:val="40"/>
          <w:szCs w:val="40"/>
        </w:rPr>
        <w:t xml:space="preserve"> </w:t>
      </w:r>
      <w:r>
        <w:rPr>
          <w:rFonts w:ascii="Times New Roman" w:hAnsi="Times New Roman" w:cs="Times New Roman"/>
          <w:b/>
          <w:sz w:val="40"/>
          <w:szCs w:val="40"/>
        </w:rPr>
        <w:t>System architecture design</w:t>
      </w:r>
      <w:bookmarkStart w:id="0" w:name="_GoBack"/>
      <w:bookmarkEnd w:id="0"/>
    </w:p>
    <w:p w:rsidR="00CE7BF9" w:rsidRPr="00510FF2" w:rsidRDefault="00CE7BF9" w:rsidP="00CE7BF9">
      <w:pPr>
        <w:rPr>
          <w:rFonts w:ascii="Times New Roman" w:hAnsi="Times New Roman" w:cs="Times New Roman"/>
          <w:b/>
          <w:sz w:val="40"/>
          <w:szCs w:val="40"/>
        </w:rPr>
      </w:pPr>
      <w:r w:rsidRPr="00CE7BF9">
        <w:rPr>
          <w:rFonts w:ascii="Times New Roman" w:hAnsi="Times New Roman" w:cs="Times New Roman"/>
          <w:noProof/>
          <w:sz w:val="28"/>
          <w:szCs w:val="28"/>
        </w:rPr>
        <w:lastRenderedPageBreak/>
        <w:drawing>
          <wp:inline distT="0" distB="0" distL="0" distR="0" wp14:anchorId="73F6EFAE" wp14:editId="6355D0FB">
            <wp:extent cx="4572000" cy="3457575"/>
            <wp:effectExtent l="0" t="0" r="0" b="9525"/>
            <wp:docPr id="3" name="Picture 3" descr="E:\FPT\1-CAP\Report mẫu\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PT\1-CAP\Report mẫu\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A075C8" w:rsidRDefault="00A075C8" w:rsidP="00A075C8">
      <w:pPr>
        <w:rPr>
          <w:rFonts w:ascii="Times New Roman" w:hAnsi="Times New Roman" w:cs="Times New Roman"/>
          <w:sz w:val="28"/>
          <w:szCs w:val="28"/>
        </w:rPr>
      </w:pPr>
    </w:p>
    <w:p w:rsidR="00A075C8" w:rsidRPr="00A075C8" w:rsidRDefault="00A075C8" w:rsidP="00A075C8">
      <w:pPr>
        <w:rPr>
          <w:rFonts w:ascii="Times New Roman" w:hAnsi="Times New Roman" w:cs="Times New Roman"/>
          <w:sz w:val="28"/>
          <w:szCs w:val="28"/>
        </w:rPr>
      </w:pPr>
    </w:p>
    <w:sectPr w:rsidR="00A075C8" w:rsidRPr="00A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31"/>
    <w:rsid w:val="00510FF2"/>
    <w:rsid w:val="005436C1"/>
    <w:rsid w:val="00A075C8"/>
    <w:rsid w:val="00C07631"/>
    <w:rsid w:val="00CE7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DE5F-AE50-4316-B168-8D6349C1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3</cp:revision>
  <dcterms:created xsi:type="dcterms:W3CDTF">2018-10-16T12:57:00Z</dcterms:created>
  <dcterms:modified xsi:type="dcterms:W3CDTF">2018-10-16T13:35:00Z</dcterms:modified>
</cp:coreProperties>
</file>