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303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title: "Отчёт по лабораторной работе №1"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subtitle: "Простейший вариант"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author: "Игнатенкова Варвара Николаевна"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mainfont: IBM Plex Serif romanfont: IBM Plex Serif sansfont: IBM Plex Sans monofont: IBM Plex Mono mathfont: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STIXTwo Math mainfontoptions: Ligatures=Common,Ligatures=TeX,Scale=0.94 romanfontoptions: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Ligatures=Common,Ligatures=TeX,Scale=0.94 sansfontoptions: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Ligatures=Common,Ligatures=TeX,Scale=MatchLowercase,Scale=0.94 monofontoptions: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Scale=MatchLowercase,Scale=0.94,FakeStretch=0.9 mathfontoptions: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ectPr>
          <w:type w:val="continuous"/>
          <w:pgSz w:w="11918" w:h="16826"/>
          <w:pgMar w:top="110" w:right="114" w:bottom="120" w:left="120"/>
        </w:sect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ind w:firstLine="0" w:left="45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5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56"/>
        <w:spacing w:before="0" w:after="293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555555"/>
        </w:pBdr>
        <w:spacing w:before="341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Знакомство с git и изучение его работы.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Git — распределённая система управления версиями. Проект был создан Линусом Торвальдсом для управления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разработкой ядра Linux, первая версия выпущена 7 апреля 2005 года; координатор — Дзюн Хамано.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>Подготовка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Установка имени и электронной почты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Установим имя и электронную почту для установки git. 1{#fig:001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Параметры установки окончаний строк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Настроим core.autocrlf с параметрами true и input для перевода строк текстовых файлов в главном репозитории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одинаковый формат. 2{#fig:001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Установка отображения unicode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Установим отображение unicode. 3{#fig:001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Создание проекта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Создание страницы «Hello,World»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Создадим пустой католог с именем hello и создадим файл hello.html. 4{#fig:001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Создание репозитория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Создадим git репозиторий с помощью команды git init. 5{#fig:001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Добавление файла в репозиторий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Добавим файл в репозиторий. 6{#fig:001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Проверка состояние репозитория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Проверим состояние репозитория. 7{#fig:001 width=70%} Команда проверки состояния сообщит, что коммитить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нечего.</w:t>
      </w:r>
    </w:p>
    <w:p>
      <w:pPr>
        <w:sectPr>
          <w:type w:val="continuous"/>
          <w:pgSz w:w="11918" w:h="16826"/>
          <w:pgMar w:top="263" w:right="114" w:bottom="120" w:left="90"/>
        </w:sectPr>
      </w:pP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Внесение изменений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страницу «Hello,World»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Добавим HTML-теги в файле hello.html. 8{#fig:001 width=70%} Проверим состояние рабочего каталога.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9{#fig:001 width=70%} Git знает, что файл hello.html был изменен,но при этом эти изменения еще не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зафиксированы в репозитории.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Индексация изменений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Коммит изменений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Проиндексируем изменения командой git и проверим состояние. 10{#fig:001 width=70%} Изменения файла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hello.html были проиндексированы. Это означает,что gitте перь знает об изменении,но изменение пока не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записано в репозиторий.Следующий коммит будет включать в себя проиндексированные изменения.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Сделаем коммит без метки -m. 11{#fig:001 width=70%} После открытия первой строки введем комментарий,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сохраним файл и выйдем из редактора. Еще раз проверим состояние. 12{#fig:001 width=70%} Рабочий каталог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чистый, продолжим работу.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Добавим стандартные теги страницы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Измените страницу «Hello,World»,чтобы она содержала стандартные теги и . 13{#fig:001 width=70%} Теперь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добавим это изменение в индекс git. 14{#fig:001 width=70%} Теперь добавим заголовки HTML (секцию ) 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странице «Hello,World». 15{#fig:001 width=70%} Проверим текущий статус. 16{#fig:001 width=70%} Hello.html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указан дважды в состоянии. Первое изменение (добавление стандартных тегов) проиндексировано и готово 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коммиту. Второе изменение(добавление заголовков HTML) является непроиндексированным.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Произведем коммит проиндексированного изменения, а затем еще раз проверим состояние. 17{#fig:001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Состояние команды говорит о том, что hello.html имеет незафиксированные изменения, но уже не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буферной зоне.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Теперь добавьте второе изменение в индекс, а затем проверьте состояние с помощью команды git status.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18{#fig:001 width=70%} Сделаем коммит второго изменения. 19{#fig:001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История</w:t>
      </w:r>
    </w:p>
    <w:p>
      <w:pPr>
        <w:jc w:val="both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Получим список произведенных изменений. 20{#fig:001 width=70%} Однострочный форматистории: 21{#fig:001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Есть много вариантов отображениялога. 22{#fig:001 width=70%} Справочная страница: 23{#fig:001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Получение старых версий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Получим хэши предыдущих версий. 24{#fig:001 width=70%} Изучим данные лога и найдем хэш для первого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коммита. Используем этот хэш-код в команде ниже. Затем проверим содержимое файла hello.html. 25{#fig:001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Вернемся к последней версии в ветке master.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Создание тегов версий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Давайте назовем текущую версию страницы hello первой (v1). Создадим тег первой версии. 26{#fig:001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Давайте создадим тегдля версии, которая идет передтекущей версией и назовем его v1-beta.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первую очередьнам надо переключиться на предыдущую версию. Вместо поиска до хэш,мы будем использовать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^, обозначающее «родитель v1». 27{#fig:001 width=70%} Это версия c тегами и ,но еще пока без .Давайте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сделаем ее версией v1-beta. 28{#fig:001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Переключение по имени тега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Теперь попробуем попереключаться между двумя отмеченными версиями. 29{#fig:001 width=70%}</w:t>
      </w:r>
    </w:p>
    <w:p>
      <w:pPr>
        <w:sectPr>
          <w:type w:val="continuous"/>
          <w:pgSz w:w="11918" w:h="16826"/>
          <w:pgMar w:top="263" w:right="175" w:bottom="208" w:left="106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 тегов с помощью команды tag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Мы можем еувидеть,какие теги доступны, используя команду git tag. 30{#fig:001 width=70%} Мы так же можем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посмотреть теги в логе. 31{#fig:001 width=70%} Мы можем видеть теги (v1 и v1-beta) в логе вместе с именем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ветки (master). Кроме того HEAD показывает коммит, на который выпереключились(наданный момент это v1-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beta).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Отмена локальных изменений (до индексации)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Переключимся на ветку master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Убедимся,что мф находимся на последнем коммите ветки master, прежде чем продолжить работу. 32{#fig:001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hello.html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Внесем изменение в файл hello.html в виде нежелательного комментария. 33{#fig:001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Проверим состояние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Сначала проверим состояние рабочего каталога. 34{#fig:001 width=70%} Мы видим, что файл hello.html был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изменен, но еще не проиндексирован.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Отмена изменений в рабочем каталоге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Используем команду git checkout для переключения версии файла hello.html в репозитории. 35{#fig:001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Команда git statusпоказываетнам,чтонебылопроизведено никаких изме нений,не зафиксированных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рабочем каталоге.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Отмена проиндексированных изменений (перед коммитом)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файл и проиндексируем изменения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Внесем изменение в файл hello.html в виде нежелательного комментария. 36{#fig:001 width=70%}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Проиндексируем это изменение.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Проверим состояние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Проверим состояние нежелательного изменения. 38{#fig:001 width=70%} Состояние показывает,что изменение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было проиндексировано и готово к ком миту.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Выполним сброс буферной зоны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 отмену индексации изменения. 39{#fig:001 width=70%} Команда git reset сбрасывает буферную зону 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HEAD.Это очищает буферную зону от изменений, которые мы только что проиндексировали. Команда git reset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(по умолчанию) не изменяет рабочий каталог. Поэтому рабочий каталог все еще содержитнежелательный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комментарий. Мы можем использовать команду git checkout, чтобы удалитьнежелательные изменения в рабочем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каталоге.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Переключимся на версию коммита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40{#fig:001 width=70%} Наш рабочий каталог опять чист.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Отмена коммитов</w:t>
      </w:r>
    </w:p>
    <w:p>
      <w:pPr>
        <w:spacing w:before="0" w:after="0"/>
      </w:pPr>
      <w:r>
        <w:rPr>
          <w:b/>
          <w:sz w:val="26"/>
          <w:szCs w:val="26"/>
          <w:rFonts w:ascii="Times New Roman" w:hAnsi="Times New Roman" w:cs="Times New Roman"/>
        </w:rPr>
        <w:t xml:space="preserve">Отмена коммитов</w:t>
      </w:r>
    </w:p>
    <w:p>
      <w:pPr>
        <w:sectPr>
          <w:type w:val="continuous"/>
          <w:pgSz w:w="11918" w:h="16826"/>
          <w:pgMar w:top="225" w:right="139" w:bottom="462" w:left="105"/>
        </w:sectPr>
      </w:pP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Мы отменим коммит путем создания нового коммита, отменяющего нежелательные изменения.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файл и сделаем коммит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Изменим файл hello.html на следующий. 41{#fig:001 width=70%} Выполним следующие команды: 42{#fig:001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Сделаем коммит с новыми изменениями,отменяющими предыдущие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Чтобы отменить коммит,нам необходимо сделать коммит, который удаляет изменения, сохраненные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нежелательным коммитом. 43{#fig:001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Проверим лог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Проверка лога показывает нежелательные и отмененные коммиты в наш репозиторий. 44{#fig:001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Удаление коммиттов из ветки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Проверим нашу историю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Давайте сделаем быструю проверку нашей истории коммитов. 45{#fig:001 width=70%} Мы видим, что два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последних коммита в этой ветке — «Oops» и «Revert Oops». Давайте удалим их с помощью сброса.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Для начала отметим эту ветку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Но прежде чем удалить коммиты, давайте отметим последний коммит тегом, чтобы потом можно было его найти.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46{#fig:001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Сброс коммитов к предшествующим коммиту Oops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Глядя на историю лога, мы видим, что коммит с тегом «v1» является коммитом, предшествующим ошибочному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коммиту. Давайте сбросим ветку до этой точки с помощью тега. 47{#fig:001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Ничего никогда не теряется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Давайте посмотрим на все коммиты. 48{#fig:001 width=70%} Мы видим, что ошибочные коммиты не исчезли.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Они все еще находятся в репозитории. Просто они отсутствуют в ветке master.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Опасность сброса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Сброс влокальных ветках, как правило, безопасен. Последствия любой «аварии» как правило, можно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восстановить простым сбросом с помощью нужного коммита.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Удаление тега oops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Удаление тега oops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Тег oops свою функциювыполнил. Давайте удалим его и коммиты, на которые он ссылался, сборщиком мусора.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49{#fig:001 width=70%} Тег «oops» больше не будет отображаться в репозитории.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Внесение изменений в коммиты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страницу,а затем сделаем коммит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Добавим в страницу комментарий автора (вставим свою фамилию). 50{#fig:001 width=70%} Выполним: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51{#fig:001 width=70%}</w:t>
      </w:r>
    </w:p>
    <w:p>
      <w:pPr>
        <w:sectPr>
          <w:type w:val="continuous"/>
          <w:pgSz w:w="11918" w:h="16826"/>
          <w:pgMar w:top="253" w:right="132" w:bottom="422" w:left="85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Необходим email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Обновим страницу hello, включив в нее email. 52{#fig:001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предыдущий коммит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53{#fig:001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 истории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54{#fig:001 width=70%} Мы можем увидеть, что оригинальный коммит «автор» заменен коммитом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«ав тор/email». Этого же эффекта можно достичь путем сброса последнего коммита в ветке, и повторного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коммита новых изменений.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Перемещение файлов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Переместим файл hello.html в каталог lib</w:t>
      </w:r>
    </w:p>
    <w:p>
      <w:pPr>
        <w:jc w:val="both"/>
        <w:ind w:right="81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Сейчас мы собираемся создатьструктуру нашего репозитория. Давайте перенесем страницу в каталог lib.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55{#fig:001 width=70%} Перемещая файлы с помощью git mv, мы информируем git о 2 вещах: • Что файл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hello.html был удален. • Что файл lib/hello.html был создан. Оба этих факта сразу же проиндексированы и готовы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 коммиту. Команда git status сообщает,что файл был перемещен.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Второй способ перемещения файлов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Следующий набор команд идентичен нашим последним действиям. Работы здесь побольше, но результат тот же.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Мы могли бы выполнить: mkdir lib mv hello.html lib git add lib/hello.html git rm hello.html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Коммит в новый каталог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Давайте сделаем коммит этого перемещения: 56{#fig:001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Подробнее о структуре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Добавление index.html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Добавим файл index.html в наш репозиторий. 57{#fig:001 width=70%} Добавим файл и сделаем коммит.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58{#fig:001 width=70%} Теперь при открытии index.html, мы должны увидеть кусок страницы hello в маленьком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окошке. 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Git внутри: Каталог.git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Каталог .git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59{#fig:001 width=70%} Это каталог,в котором хранится вся информация git.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База данных объектов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60{#fig:001 width=70%} Мы видим набор каталогов, имена которых состоят из 2 символов. Имена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каталогов являются первыми двумя буквами хэша sha1 объекта, хранящегося в git.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Углубляемся в базу данных объектов</w:t>
      </w:r>
    </w:p>
    <w:p>
      <w:pPr>
        <w:jc w:val="both"/>
        <w:ind w:right="749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Выполним: 61{#fig:001 width=70%} Смотрим в один из каталогов с именем из 2 букв. Мы видим файлы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именами из 38 символов. Это файлы, содержащие объекты, хранящиеся в git. Они сжаты и закодированы,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поэтому просмотр их содержимого нам мало чем поможет.</w:t>
      </w:r>
    </w:p>
    <w:p>
      <w:pPr>
        <w:sectPr>
          <w:type w:val="continuous"/>
          <w:pgSz w:w="11918" w:h="16826"/>
          <w:pgMar w:top="225" w:right="190" w:bottom="364" w:left="97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Config File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Выполним: 62{#fig:001 width=70%} Это файл конфигурации, создающийся для каждого конкретного проекта.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Записи в этом файле будут перезаписывать записи в файле .gitconfig нашего главного каталога, по крайней мере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рамках этого проекта.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Ветки и теги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63{#fig:001 width=70%} Каждый файл соответствует тегу, ранее созданному с помощью команды git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tag. Его содержание — это всего лишь хэш коммита, привязанный к тегу.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Файл HEAD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64{#fig:001 width=70%} Файл HEAD содержит ссылку на текущую ветку, в данный момент это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должна быть ветка master.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Работа непосредственно с объектами git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Поиск последнего коммита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65{#fig:001 width=70%} Эта команда должна показать последний коммит в репозиторий. SHA1 хэш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нашей системе, вероятно, отличается от моего, но мы увидим что-то наподобие этого.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Вывод последнего коммита с помощью SHA1 хэша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66{#fig:001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Поиск дерева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Мы можем вывести дерево каталогов, ссылка на который идет в коммите.Это должно быть описание файлов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(верхнего уровня) в нашем проекте (для конкретного коммита). Используем SHA1 хэш из строки «дерева».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67{#fig:001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Вывод каталога lib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68{#fig:001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Вывод файла hello.html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69{#fig:001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Исследуем самостоятельно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Нахождение оригинального файла hello.html с самого первого коммита вручную по ссылкам SHA1 хэша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последнем коммите. 70{#fig:001 width=70%}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Создание ветки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Пора сделать наш hello world более выразительным. Так как это может занять некоторое время, лучше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переместить эти изменения в отдельную ветку, чтобы изолировать их отизменений в ветке master.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Создадим ветку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Давайте назовем нашу новую ветку «style». 71{#fig:001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Добавим файл стилей style.css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Выполним: 72{#fig:001 width=70%} Файл стилей: 73{#fig:001 width=70%}</w:t>
      </w:r>
    </w:p>
    <w:p>
      <w:pPr>
        <w:sectPr>
          <w:type w:val="continuous"/>
          <w:pgSz w:w="11918" w:h="16826"/>
          <w:pgMar w:top="225" w:right="136" w:bottom="11" w:left="120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основную страницу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Обновим файл hello.html, чтобы использовать стили style.css. 74{#fig:001 width=70%} Выполним: 75{#fig:001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Изменим index.html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Обновим файл index.html, чтобы он тоже использовал style.css. 76{#fig:001 width=70%} Выполним: 77{#fig:001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width=70%}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Навигация по веткам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Теперь в вашем проекте есть две ветки: 78{#fig:001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Переключение на ветку master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Используем команду git checkout для переключения междуветками: 79{#fig:001 width=70%} Сейчас мы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находимся на ветке master. Это заметно по тому, что файл hello.html не использует стили style.css.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Вернемся к ветке style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80{#fig:001 width=70%} Содержимое lib/hello.html подтверждает,что мы вернулись на ветку style.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Изменения в ветке master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Пока вы меняли ветку style, кто-то решил обновить ветку master. Они добавили файл README.md.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Создайте файл README в ветке master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Создадим файл README.md. 81{#fig:001 width=70%}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Сделаем коммит изменений README.md в ветку master.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83{#fig:001 width=70%}</w:t>
      </w:r>
    </w:p>
    <w:p>
      <w:pPr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 отличающихся веток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 текущих веток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Теперь у нас в репозитории есть две отличающиеся ветки. Используем следующую лог-команду для просмотра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веток и их отличий. 84{#fig:001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>Слияние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Слияние веток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Слияние переносит изменения из двух веток в одну. Давайте вернемся к ветке style исольем masterсstyle.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85{#fig:001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Создание конфликта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Вернемся в master и создадим конфликт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Вернемся в ветку master и внесем следующие изменения: 86{#fig:001 width=70%} Файлlib/hello.html 87{#fig:001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Выполним: 88{#fig:001 width=70%}</w:t>
      </w:r>
    </w:p>
    <w:p>
      <w:pPr>
        <w:sectPr>
          <w:type w:val="continuous"/>
          <w:pgSz w:w="11918" w:h="16826"/>
          <w:pgMar w:top="225" w:right="233" w:bottom="480" w:left="111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 веток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89{#fig:001 width=70%} После коммита «Added README» ветка master была объединена с веткой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style,но внастоящее время в master естьдополнительный коммит, который не был слит с style. Последнее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изменение в master конфликтует с некоторыми изменениями в style. На следующем шаге мы решим этот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конфликт.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Разрешение конфликтов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Слияние master с веткой style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Теперь вернемся к ветке style и попытаемся объединить ее с новой веткой master. 90{#fig:001 width=70%}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Откроем lib/hello.html. 91{#fig:001 width=70%} Первый раздел—версиятекущей ветки (style).Второй раздел—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версия ветки master.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Решение конфликта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Внесем изменения в lib/hello.html для достижения следующего результата. 92{#fig:001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Сделаем коммит решения конфликта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93{#fig:001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Перебазирование как альтернатива слиянию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Мы будем использовать команду reset для возврата веток к предыдущему состоянию.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Сброс ветки style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Сброс ветки style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Вернемся на ветке style к точке перед тем,как мы слили ее с веткой master. Выполним: 94{#fig:001 width=70%}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Мы видим, что коммит «Updated index.html» был последним на ветке style перед слиянием. Давайте сбросим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ветку style к этому коммиту. Выполним: 95{#fig:001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Проверьте ветку.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96{#fig:001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Сброс ветки master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Сброс ветки master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Давайте вернемся в ветке master в точку перед внесением конфликтующих изменений. 97{#fig:001 width=70%}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 «Added README» идет непосредственно перед коммитом конфликтующего интерактивного режима.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Мы сбросим ветку master к коммиту «AddedREADME». 98{#fig:001 width=70%} Лог должен выглядеть,как будто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 был перемотан назад во времени к точке до какого-либо слияния.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Перебазирование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Используем команду rebase вместо команды merge. 99{#fig:001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Слияние VS перебазирование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Конечный результат перебазирования очень похож на результатслияния. Ветка style в настоящее время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содержитвсе свои изменения, а также все изменения ветки master. Однако, дерево коммитов значительно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отличается. Дерево коммитов ветки style было переписанотаким образом, что ветка master является частью</w:t>
      </w:r>
    </w:p>
    <w:p>
      <w:pPr>
        <w:sectPr>
          <w:type w:val="continuous"/>
          <w:pgSz w:w="11918" w:h="16826"/>
          <w:pgMar w:top="225" w:right="151" w:bottom="94" w:left="108"/>
        </w:sectPr>
      </w:pP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истории коммитов.Этоделаетцепькоммитовлинейной и гораздо более читабельной.</w:t>
      </w:r>
    </w:p>
    <w:p>
      <w:pPr>
        <w:jc w:val="both"/>
        <w:ind w:right="321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Не используйте перебазирование: • если ветка является публичной и расшаренной, поскольку переписывание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общихветок будетмешатьработедругих членов команды; • когда важна точная история коммитов ветки,так как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команда rebase переписывает историю коммитов;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Учитывая приведенные выше рекомендации, рекомендуется использовать git rebase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кратковременных,локальных веток,а слияниедля веток в публичном репозитории.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Слияние в веткуmaster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Мы поддерживали соответствие ветки style с веткой master (с помощью rebase),теперь давайте сольем изменения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style в ветку master.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Слияние style в master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100{#fig:001 width=70%} Поскольку последний коммитветки master прямопредшествуетпоследнему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коммиту ветки style, git можетвыполнитьускоренное слияние-перемотку. При быстрой перемотке вперед git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просто передвигаетуказательвперед,таким обра зом указывая натотже коммит,что иветка style. При быстрой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перемотке конфликтов быть не может.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Просмотрим логи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101{#fig:001 width=70%} Теперь ветки style и masterидентичны.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Клонирование репозиториев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Перейдем в рабочий каталог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102{#fig:001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Создадим клон репозитория hello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103{#fig:001 width=70%} В рабочем каталоге теперь должно быть два репозитория: оригинальный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 «hello» и клонированный репозиторий «cloned_hello».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Просмотр клонированного репозитори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Давайте взглянем на клонированный репозиторий.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104{#fig:001 width=70%} Мы увидим список всех файлов на верхнем уровне оригинального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репозитория README.md, index.html и lib.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Просмотрите историю репозитория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105{#fig:001 width=70%} Мы увидим список всех коммитов в новый репозиторий, и он должен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(более или менее) совпадать с историей коммитов в оригинальном репозитории.Единственная разницадолжна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быть в названиях веток.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Удаленные ветки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Мы увидим ветку master (HEAD) в списке истории. Мы также увидим ветки со странными именами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(origin/master,origin/style и origin/HEAD).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Что такое origin?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Выполним: 106{#fig:001 width=70%} Мы видим, что клонированный репозиторий знает об имени по умолчанию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удаленного репозитория. Давайте посмотрим, можем ли мы получить более подробную информацию об имени</w:t>
      </w:r>
    </w:p>
    <w:p>
      <w:pPr>
        <w:sectPr>
          <w:type w:val="continuous"/>
          <w:pgSz w:w="11918" w:h="16826"/>
          <w:pgMar w:top="0" w:right="192" w:bottom="177" w:left="93"/>
        </w:sectPr>
      </w:pP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по умолчанию: 107{#fig:001 width=70%} Удаленные репозитории обычно размещаются на отдельной машине,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возможно, централизованном сервере. Однако, как мы видим здесь, они могут с тем же успехом указывать 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 на той же машине. Нет ничего особенного в имени «origin», однако существует традиция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использовать «origin» в качестве имени первичного централизованного репозитория (если таковой имеется).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Удаленные ветки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{#fig:001 width=70%} Как мы видим, в списке только ветка master. Где ветка style? Команда git branch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выводиттолько списоклокальных веток по умолчанию.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Список удаленных веток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Для того, чтобы просмотреть все ветки, выполним: 108{#fig:001 width=70%} Git выводит все коммиты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оригинальный репозиторий, но ветки в удаленном репозитории не рассматриваются как локальные. Если мы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хотим собственную ветку style, мы должны сами ее создать.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Изменение оригинального репозитория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Внесем некоторые изменения в оригинальный репозиторий,чтобы затем попытаться извлечь и слить изменения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 удаленной ветки в текущую.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Внесение изменения в оригинальный репозиторий hello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109{#fig:001 width=70%} Внесем следующие изменения в файл README.md: ФайлREADME.md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110{#fig:001 width=70%} Теперь добавим это изменение и сделаем коммит. 111{#fig:001 width=70%} Теперь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оригинальном репозитории естьболее поздние изменения, которых нет в клонированной версии. Далее мы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извлечем и сольем эти изменения в клонированный репозиторий.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Извлечение изменений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112{#fig:001 width=70%} Команда git fetch будет извлекать новые коммиты из удаленного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репозитория, но не будет сливать их с вашими наработками в локальных ветках.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Проверим README.md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113{#fig:001 width=70%}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Слияние извлеченных изменений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Сольем извлеченные изменения в локальную ветку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Выполним: 114{#fig:001 width=70%}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Еще раз проверим файл README.md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Сейчас мы должны увидеть изменения. Выполним: 115{#fig:001 width=70%} Хотя команда git fetc не сливает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изменения, мы можем вручную слить изменения из удаленного репозитория.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Добавление ветки наблюдения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Ветки, которые начинаются с remotes/origin являются ветками оригинального репозитория.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Добавим локальную ветку,которая отслеживаетудаленную ветку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Выполним: 116{#fig:001 width=70%} Теперь мы можем видеть ветку style в списке веток и логе.</w:t>
      </w:r>
    </w:p>
    <w:p>
      <w:pPr>
        <w:spacing w:before="0" w:after="0"/>
      </w:pPr>
      <w:r>
        <w:rPr>
          <w:b/>
          <w:sz w:val="34"/>
          <w:szCs w:val="34"/>
          <w:rFonts w:ascii="Times New Roman" w:hAnsi="Times New Roman" w:cs="Times New Roman"/>
        </w:rPr>
        <w:t xml:space="preserve">Чистые репозитории</w:t>
      </w:r>
    </w:p>
    <w:p>
      <w:pPr>
        <w:sectPr>
          <w:type w:val="continuous"/>
          <w:pgSz w:w="11918" w:h="16826"/>
          <w:pgMar w:top="0" w:right="156" w:bottom="304" w:left="85"/>
        </w:sectPr>
      </w:pP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Чистые репозитории (без рабочих каталогов) обычно используются для расша ривания.Обычный git-репозиторий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подразумевает,что вы будете использовать его как рабочую директорию, поэтому вместе с файлами проекта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актуальной версии, git хранит все служебные, «чисто-репозиториевские» файлы в поддиректории .git.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удаленных репозиториях нет смысла хранить рабочие файлы на диске (как это делается в рабочих копиях), а все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им действительно нужно — это дельты изменений и другие бинарные данные репозитория. Вот это и есть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«чистый репозиторий».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Создадим чистый репозиторий</w:t>
      </w:r>
    </w:p>
    <w:p>
      <w:pPr>
        <w:jc w:val="both"/>
        <w:ind w:right="83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117{#fig:001 width=70%} Сейчас мы находимся в рабочем каталоге. Как правило, репозитории, оканчивающиеся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 .git являются чистыми репозиториями. Мы видим, что в репозитории hello.git нет рабочего каталога. По сути,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это есть не что иное, как каталог.git нечистого репозитория.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Добавление удаленного репозитория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Давайте добавим репозиторий hello.git к нашему оригинальному репозиторию. 118{#fig:001 width=70%}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Отправка изменений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Отредактируем файл README.md и сделаем коммит. 119{#fig:001 width=70%} Выполним: 120{#fig:001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Теперь отправим изменения в общий репозиторий. 121{#fig:001 width=70%} Общим называется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репозиторий, получающий отправленные нами изменения.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Извлечение общих изменений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Быстро переключимся в клонированный репозиторий и извлечем изменения,только что отправленные в общий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репозиторий. 122{#fig:001 width=70%} Выполним: 123{#fig:001 width=70%}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Мы ознакомились с работой с git и приобрели соответствующие навыки.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253" w:right="122" w:bottom="480" w:left="1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2025-02-17T17:09:26</dcterms:created>
  <dcterms:modified xsi:type="dcterms:W3CDTF">2025-02-17T17:09:26</dcterms:modified>
</cp:coreProperties>
</file>