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5B35B" w14:textId="6F1EBECE" w:rsidR="003C6592" w:rsidRDefault="00FD1B17" w:rsidP="00F7420C">
      <w:pPr>
        <w:pStyle w:val="Tytu"/>
        <w:jc w:val="center"/>
        <w:rPr>
          <w:lang w:val="pl-PL"/>
        </w:rPr>
      </w:pPr>
      <w:r>
        <w:rPr>
          <w:lang w:val="pl-PL"/>
        </w:rPr>
        <w:t xml:space="preserve">Rozpoznawanie botów na </w:t>
      </w:r>
      <w:proofErr w:type="spellStart"/>
      <w:r>
        <w:rPr>
          <w:lang w:val="pl-PL"/>
        </w:rPr>
        <w:t>Twitterze</w:t>
      </w:r>
      <w:proofErr w:type="spellEnd"/>
    </w:p>
    <w:p w14:paraId="098AD59B" w14:textId="657D155D" w:rsidR="00FD1B17" w:rsidRDefault="00FD1B17" w:rsidP="00FD1B17">
      <w:pPr>
        <w:pStyle w:val="Nagwek1"/>
        <w:numPr>
          <w:ilvl w:val="0"/>
          <w:numId w:val="2"/>
        </w:numPr>
        <w:rPr>
          <w:lang w:val="pl-PL"/>
        </w:rPr>
      </w:pPr>
      <w:r>
        <w:rPr>
          <w:lang w:val="pl-PL"/>
        </w:rPr>
        <w:t>Opis danych</w:t>
      </w:r>
    </w:p>
    <w:p w14:paraId="74331A36" w14:textId="5C867CD8" w:rsidR="00FD1B17" w:rsidRDefault="00FD1B17" w:rsidP="00FD1B17">
      <w:pPr>
        <w:rPr>
          <w:lang w:val="pl-PL"/>
        </w:rPr>
      </w:pPr>
      <w:r>
        <w:rPr>
          <w:lang w:val="pl-PL"/>
        </w:rPr>
        <w:t>W ramach danych zostały udostępnione zestawy plików dla języka angielskiego i hiszpańskiego. Każdy z zestawów był podzielony na dane treningowe i testowe zawierający odpowiadający plik</w:t>
      </w:r>
      <w:r w:rsidR="009446A0">
        <w:rPr>
          <w:lang w:val="pl-PL"/>
        </w:rPr>
        <w:t xml:space="preserve"> truth</w:t>
      </w:r>
      <w:r>
        <w:rPr>
          <w:lang w:val="pl-PL"/>
        </w:rPr>
        <w:t>.txt z identyfikatorami użytkowników, określeniem czy są botem czy człowiekiem oraz doprecyzowanie płci, np.:</w:t>
      </w:r>
    </w:p>
    <w:p w14:paraId="3DB7995C" w14:textId="1969CB52" w:rsidR="00FD1B17" w:rsidRPr="00FD1B17" w:rsidRDefault="00FD1B17" w:rsidP="00FD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6A0">
        <w:rPr>
          <w:rFonts w:ascii="Courier New" w:eastAsia="Times New Roman" w:hAnsi="Courier New" w:cs="Courier New"/>
          <w:sz w:val="20"/>
          <w:szCs w:val="20"/>
          <w:lang w:val="pl-PL"/>
        </w:rPr>
        <w:tab/>
      </w:r>
      <w:r w:rsidRPr="00FD1B17">
        <w:rPr>
          <w:rFonts w:ascii="Courier New" w:eastAsia="Times New Roman" w:hAnsi="Courier New" w:cs="Courier New"/>
          <w:sz w:val="20"/>
          <w:szCs w:val="20"/>
        </w:rPr>
        <w:t>2bed15d46872169dc7deaf8d2b43a56:::bot:::bot</w:t>
      </w:r>
    </w:p>
    <w:p w14:paraId="47832814" w14:textId="77777777" w:rsidR="00FD1B17" w:rsidRPr="00FD1B17" w:rsidRDefault="00FD1B17" w:rsidP="00FD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1B17">
        <w:rPr>
          <w:rFonts w:ascii="Courier New" w:eastAsia="Times New Roman" w:hAnsi="Courier New" w:cs="Courier New"/>
          <w:sz w:val="20"/>
          <w:szCs w:val="20"/>
        </w:rPr>
        <w:tab/>
        <w:t>8234ac5cca1aed3f9029277b2cb851b:::human:::female</w:t>
      </w:r>
    </w:p>
    <w:p w14:paraId="6A135723" w14:textId="0AA97831" w:rsidR="00FD1B17" w:rsidRDefault="00FD1B17" w:rsidP="00FD1B17">
      <w:pPr>
        <w:rPr>
          <w:lang w:val="pl-PL"/>
        </w:rPr>
      </w:pPr>
      <w:r w:rsidRPr="00FD1B17">
        <w:rPr>
          <w:lang w:val="pl-PL"/>
        </w:rPr>
        <w:t>Oprócz pliku .txt każdy folder z</w:t>
      </w:r>
      <w:r>
        <w:rPr>
          <w:lang w:val="pl-PL"/>
        </w:rPr>
        <w:t>awierał zestaw plików .</w:t>
      </w:r>
      <w:proofErr w:type="spellStart"/>
      <w:r>
        <w:rPr>
          <w:lang w:val="pl-PL"/>
        </w:rPr>
        <w:t>xml</w:t>
      </w:r>
      <w:proofErr w:type="spellEnd"/>
      <w:r>
        <w:rPr>
          <w:lang w:val="pl-PL"/>
        </w:rPr>
        <w:t xml:space="preserve"> zawierających 100 </w:t>
      </w:r>
      <w:proofErr w:type="spellStart"/>
      <w:r>
        <w:rPr>
          <w:lang w:val="pl-PL"/>
        </w:rPr>
        <w:t>tweetów</w:t>
      </w:r>
      <w:proofErr w:type="spellEnd"/>
      <w:r>
        <w:rPr>
          <w:lang w:val="pl-PL"/>
        </w:rPr>
        <w:t xml:space="preserve"> użytkownika, zatytułowanych odpowiadającym mu identyfikatorem.</w:t>
      </w:r>
    </w:p>
    <w:p w14:paraId="22749664" w14:textId="3CCCD8AF" w:rsidR="00FD1B17" w:rsidRDefault="00FD1B17" w:rsidP="00FD1B17">
      <w:pPr>
        <w:pStyle w:val="Nagwek1"/>
        <w:numPr>
          <w:ilvl w:val="0"/>
          <w:numId w:val="2"/>
        </w:numPr>
        <w:rPr>
          <w:lang w:val="pl-PL"/>
        </w:rPr>
      </w:pPr>
      <w:r>
        <w:rPr>
          <w:lang w:val="pl-PL"/>
        </w:rPr>
        <w:t xml:space="preserve">Przygotowanie oraz </w:t>
      </w:r>
      <w:proofErr w:type="spellStart"/>
      <w:r>
        <w:rPr>
          <w:lang w:val="pl-PL"/>
        </w:rPr>
        <w:t>preprocessing</w:t>
      </w:r>
      <w:proofErr w:type="spellEnd"/>
    </w:p>
    <w:p w14:paraId="69D833B9" w14:textId="0DC2D2B5" w:rsidR="009446A0" w:rsidRDefault="009446A0" w:rsidP="00FD1B17">
      <w:pPr>
        <w:rPr>
          <w:lang w:val="pl-PL"/>
        </w:rPr>
      </w:pPr>
      <w:r>
        <w:rPr>
          <w:lang w:val="pl-PL"/>
        </w:rPr>
        <w:t>Dla języka angielskiego:</w:t>
      </w:r>
    </w:p>
    <w:p w14:paraId="19A1790F" w14:textId="3130890B" w:rsidR="00FD1B17" w:rsidRDefault="009446A0" w:rsidP="00FD1B17">
      <w:pPr>
        <w:rPr>
          <w:lang w:val="pl-PL"/>
        </w:rPr>
      </w:pPr>
      <w:r>
        <w:rPr>
          <w:lang w:val="pl-PL"/>
        </w:rPr>
        <w:t xml:space="preserve">Plik truth.txt dla zbioru treningowego został wczytany i przeformatowany na </w:t>
      </w:r>
      <w:proofErr w:type="spellStart"/>
      <w:r>
        <w:rPr>
          <w:lang w:val="pl-PL"/>
        </w:rPr>
        <w:t>pandas</w:t>
      </w:r>
      <w:proofErr w:type="spellEnd"/>
      <w:r>
        <w:rPr>
          <w:lang w:val="pl-PL"/>
        </w:rPr>
        <w:t xml:space="preserve"> </w:t>
      </w:r>
      <w:proofErr w:type="spellStart"/>
      <w:r>
        <w:rPr>
          <w:lang w:val="pl-PL"/>
        </w:rPr>
        <w:t>DataFrame</w:t>
      </w:r>
      <w:proofErr w:type="spellEnd"/>
      <w:r>
        <w:rPr>
          <w:lang w:val="pl-PL"/>
        </w:rPr>
        <w:t xml:space="preserve"> o nazwie </w:t>
      </w:r>
      <w:proofErr w:type="spellStart"/>
      <w:r w:rsidRPr="009446A0">
        <w:rPr>
          <w:i/>
          <w:iCs/>
          <w:lang w:val="pl-PL"/>
        </w:rPr>
        <w:t>labels</w:t>
      </w:r>
      <w:proofErr w:type="spellEnd"/>
      <w:r>
        <w:rPr>
          <w:lang w:val="pl-PL"/>
        </w:rPr>
        <w:t xml:space="preserve"> z kolumnami „</w:t>
      </w:r>
      <w:proofErr w:type="spellStart"/>
      <w:r>
        <w:rPr>
          <w:lang w:val="pl-PL"/>
        </w:rPr>
        <w:t>user_id</w:t>
      </w:r>
      <w:proofErr w:type="spellEnd"/>
      <w:r>
        <w:rPr>
          <w:lang w:val="pl-PL"/>
        </w:rPr>
        <w:t>”, „</w:t>
      </w:r>
      <w:proofErr w:type="spellStart"/>
      <w:r>
        <w:rPr>
          <w:lang w:val="pl-PL"/>
        </w:rPr>
        <w:t>type</w:t>
      </w:r>
      <w:proofErr w:type="spellEnd"/>
      <w:r>
        <w:rPr>
          <w:lang w:val="pl-PL"/>
        </w:rPr>
        <w:t>”, „sex” zawierającymi odpowiednio identyfikator użytkownika, informację czy jest botem czy człowiekiem, informację o płci.</w:t>
      </w:r>
    </w:p>
    <w:p w14:paraId="225FFE9B" w14:textId="2BBC3ED4" w:rsidR="009446A0" w:rsidRDefault="009446A0" w:rsidP="00FD1B17">
      <w:pPr>
        <w:rPr>
          <w:lang w:val="pl-PL"/>
        </w:rPr>
      </w:pPr>
      <w:r>
        <w:rPr>
          <w:lang w:val="pl-PL"/>
        </w:rPr>
        <w:t>Następnie przy pomocy listy użytkowników (</w:t>
      </w:r>
      <w:proofErr w:type="spellStart"/>
      <w:r>
        <w:rPr>
          <w:lang w:val="pl-PL"/>
        </w:rPr>
        <w:t>labels</w:t>
      </w:r>
      <w:proofErr w:type="spellEnd"/>
      <w:r>
        <w:rPr>
          <w:lang w:val="pl-PL"/>
        </w:rPr>
        <w:t>[‘</w:t>
      </w:r>
      <w:proofErr w:type="spellStart"/>
      <w:r>
        <w:rPr>
          <w:lang w:val="pl-PL"/>
        </w:rPr>
        <w:t>user_id</w:t>
      </w:r>
      <w:proofErr w:type="spellEnd"/>
      <w:r>
        <w:rPr>
          <w:lang w:val="pl-PL"/>
        </w:rPr>
        <w:t xml:space="preserve">’]) wczytane zostały </w:t>
      </w:r>
      <w:proofErr w:type="spellStart"/>
      <w:r>
        <w:rPr>
          <w:lang w:val="pl-PL"/>
        </w:rPr>
        <w:t>tweety</w:t>
      </w:r>
      <w:proofErr w:type="spellEnd"/>
      <w:r>
        <w:rPr>
          <w:lang w:val="pl-PL"/>
        </w:rPr>
        <w:t xml:space="preserve"> z plików .</w:t>
      </w:r>
      <w:proofErr w:type="spellStart"/>
      <w:r>
        <w:rPr>
          <w:lang w:val="pl-PL"/>
        </w:rPr>
        <w:t>xml</w:t>
      </w:r>
      <w:proofErr w:type="spellEnd"/>
      <w:r>
        <w:rPr>
          <w:lang w:val="pl-PL"/>
        </w:rPr>
        <w:t xml:space="preserve"> tworząc </w:t>
      </w:r>
      <w:proofErr w:type="spellStart"/>
      <w:r>
        <w:rPr>
          <w:lang w:val="pl-PL"/>
        </w:rPr>
        <w:t>pandas</w:t>
      </w:r>
      <w:proofErr w:type="spellEnd"/>
      <w:r>
        <w:rPr>
          <w:lang w:val="pl-PL"/>
        </w:rPr>
        <w:t xml:space="preserve"> </w:t>
      </w:r>
      <w:proofErr w:type="spellStart"/>
      <w:r>
        <w:rPr>
          <w:lang w:val="pl-PL"/>
        </w:rPr>
        <w:t>DataFrame</w:t>
      </w:r>
      <w:proofErr w:type="spellEnd"/>
      <w:r>
        <w:rPr>
          <w:lang w:val="pl-PL"/>
        </w:rPr>
        <w:t xml:space="preserve"> </w:t>
      </w:r>
      <w:proofErr w:type="spellStart"/>
      <w:r w:rsidRPr="009446A0">
        <w:rPr>
          <w:i/>
          <w:iCs/>
          <w:lang w:val="pl-PL"/>
        </w:rPr>
        <w:t>tweets</w:t>
      </w:r>
      <w:proofErr w:type="spellEnd"/>
      <w:r>
        <w:rPr>
          <w:lang w:val="pl-PL"/>
        </w:rPr>
        <w:t xml:space="preserve">, gdzie każda kolumna odpowiadała kolejnemu użytkownikowi, a każdy rząd kolejnemu </w:t>
      </w:r>
      <w:proofErr w:type="spellStart"/>
      <w:r>
        <w:rPr>
          <w:lang w:val="pl-PL"/>
        </w:rPr>
        <w:t>tweet’owi</w:t>
      </w:r>
      <w:proofErr w:type="spellEnd"/>
      <w:r>
        <w:rPr>
          <w:lang w:val="pl-PL"/>
        </w:rPr>
        <w:t xml:space="preserve"> danego użytkownika. Każdy z </w:t>
      </w:r>
      <w:proofErr w:type="spellStart"/>
      <w:r>
        <w:rPr>
          <w:lang w:val="pl-PL"/>
        </w:rPr>
        <w:t>tweet’ów</w:t>
      </w:r>
      <w:proofErr w:type="spellEnd"/>
      <w:r>
        <w:rPr>
          <w:lang w:val="pl-PL"/>
        </w:rPr>
        <w:t xml:space="preserve"> został pozbawiony nieliterowych </w:t>
      </w:r>
      <w:r w:rsidR="004E2616">
        <w:rPr>
          <w:lang w:val="pl-PL"/>
        </w:rPr>
        <w:t xml:space="preserve">(@,#,! Itp.), cyfr oraz wielokrotnych spacji. </w:t>
      </w:r>
      <w:r w:rsidR="00D75913">
        <w:rPr>
          <w:lang w:val="pl-PL"/>
        </w:rPr>
        <w:t xml:space="preserve">Każde słowo zostało zamienione na składające się jedynie z małych liter. </w:t>
      </w:r>
      <w:r w:rsidR="004E2616">
        <w:rPr>
          <w:lang w:val="pl-PL"/>
        </w:rPr>
        <w:t xml:space="preserve">Następnie nastąpiła </w:t>
      </w:r>
      <w:proofErr w:type="spellStart"/>
      <w:r w:rsidR="004E2616">
        <w:rPr>
          <w:lang w:val="pl-PL"/>
        </w:rPr>
        <w:t>tokenizacja</w:t>
      </w:r>
      <w:proofErr w:type="spellEnd"/>
      <w:r w:rsidR="004E2616">
        <w:rPr>
          <w:lang w:val="pl-PL"/>
        </w:rPr>
        <w:t xml:space="preserve"> słów oraz zmienienie </w:t>
      </w:r>
      <w:proofErr w:type="spellStart"/>
      <w:r w:rsidR="004E2616">
        <w:rPr>
          <w:lang w:val="pl-PL"/>
        </w:rPr>
        <w:t>tweet’ów</w:t>
      </w:r>
      <w:proofErr w:type="spellEnd"/>
      <w:r w:rsidR="004E2616">
        <w:rPr>
          <w:lang w:val="pl-PL"/>
        </w:rPr>
        <w:t xml:space="preserve"> (</w:t>
      </w:r>
      <w:proofErr w:type="spellStart"/>
      <w:r w:rsidR="004E2616">
        <w:rPr>
          <w:lang w:val="pl-PL"/>
        </w:rPr>
        <w:t>str</w:t>
      </w:r>
      <w:proofErr w:type="spellEnd"/>
      <w:r w:rsidR="004E2616">
        <w:rPr>
          <w:lang w:val="pl-PL"/>
        </w:rPr>
        <w:t xml:space="preserve">) na </w:t>
      </w:r>
      <w:r w:rsidR="00AA298C">
        <w:rPr>
          <w:lang w:val="pl-PL"/>
        </w:rPr>
        <w:t xml:space="preserve">listy </w:t>
      </w:r>
      <w:proofErr w:type="spellStart"/>
      <w:r w:rsidR="00AA298C">
        <w:rPr>
          <w:lang w:val="pl-PL"/>
        </w:rPr>
        <w:t>tokenów</w:t>
      </w:r>
      <w:proofErr w:type="spellEnd"/>
      <w:r w:rsidR="00AA298C">
        <w:rPr>
          <w:lang w:val="pl-PL"/>
        </w:rPr>
        <w:t>.</w:t>
      </w:r>
    </w:p>
    <w:p w14:paraId="74F92C8E" w14:textId="5A79AE1E" w:rsidR="00D75913" w:rsidRDefault="00D75913" w:rsidP="00FD1B17">
      <w:pPr>
        <w:rPr>
          <w:lang w:val="pl-PL"/>
        </w:rPr>
      </w:pPr>
      <w:r>
        <w:rPr>
          <w:lang w:val="pl-PL"/>
        </w:rPr>
        <w:t xml:space="preserve">Warto zauważyć, że z treści tweedów nie zostało </w:t>
      </w:r>
      <w:proofErr w:type="spellStart"/>
      <w:r>
        <w:rPr>
          <w:lang w:val="pl-PL"/>
        </w:rPr>
        <w:t>usuniętę</w:t>
      </w:r>
      <w:proofErr w:type="spellEnd"/>
      <w:r>
        <w:rPr>
          <w:lang w:val="pl-PL"/>
        </w:rPr>
        <w:t xml:space="preserve"> „RT” (wskazujące na to, że </w:t>
      </w:r>
      <w:proofErr w:type="spellStart"/>
      <w:r>
        <w:rPr>
          <w:lang w:val="pl-PL"/>
        </w:rPr>
        <w:t>tweet</w:t>
      </w:r>
      <w:proofErr w:type="spellEnd"/>
      <w:r>
        <w:rPr>
          <w:lang w:val="pl-PL"/>
        </w:rPr>
        <w:t xml:space="preserve"> jest odpowiedzią na </w:t>
      </w:r>
      <w:proofErr w:type="spellStart"/>
      <w:r>
        <w:rPr>
          <w:lang w:val="pl-PL"/>
        </w:rPr>
        <w:t>tweet</w:t>
      </w:r>
      <w:proofErr w:type="spellEnd"/>
      <w:r>
        <w:rPr>
          <w:lang w:val="pl-PL"/>
        </w:rPr>
        <w:t xml:space="preserve"> innego użytkownika). Przyczyną była hipoteza, że któraś z grup może charakteryzować się częstszym używaniem </w:t>
      </w:r>
      <w:proofErr w:type="spellStart"/>
      <w:r>
        <w:rPr>
          <w:lang w:val="pl-PL"/>
        </w:rPr>
        <w:t>retweet’ów</w:t>
      </w:r>
      <w:proofErr w:type="spellEnd"/>
      <w:r>
        <w:rPr>
          <w:lang w:val="pl-PL"/>
        </w:rPr>
        <w:t>.</w:t>
      </w:r>
    </w:p>
    <w:p w14:paraId="0CB0F9CA" w14:textId="3B89F295" w:rsidR="00AA298C" w:rsidRDefault="00AA298C" w:rsidP="00FD1B17">
      <w:pPr>
        <w:rPr>
          <w:lang w:val="pl-PL"/>
        </w:rPr>
      </w:pPr>
      <w:r>
        <w:rPr>
          <w:lang w:val="pl-PL"/>
        </w:rPr>
        <w:t>Analogiczna obróbka nastąpiła dla zbioru testowego.</w:t>
      </w:r>
    </w:p>
    <w:p w14:paraId="362C00E4" w14:textId="768A9723" w:rsidR="00D75913" w:rsidRDefault="00D75913" w:rsidP="00FD1B17">
      <w:pPr>
        <w:rPr>
          <w:lang w:val="pl-PL"/>
        </w:rPr>
      </w:pPr>
      <w:r>
        <w:rPr>
          <w:lang w:val="pl-PL"/>
        </w:rPr>
        <w:t xml:space="preserve">Ze względu na ograniczenie dostępnej pamięci RAM zdecydowałam się na podejście do problemu przy użyciu </w:t>
      </w:r>
      <w:proofErr w:type="spellStart"/>
      <w:r>
        <w:rPr>
          <w:lang w:val="pl-PL"/>
        </w:rPr>
        <w:t>Bag</w:t>
      </w:r>
      <w:proofErr w:type="spellEnd"/>
      <w:r>
        <w:rPr>
          <w:lang w:val="pl-PL"/>
        </w:rPr>
        <w:t xml:space="preserve"> Of </w:t>
      </w:r>
      <w:proofErr w:type="spellStart"/>
      <w:r>
        <w:rPr>
          <w:lang w:val="pl-PL"/>
        </w:rPr>
        <w:t>Words</w:t>
      </w:r>
      <w:proofErr w:type="spellEnd"/>
      <w:r>
        <w:rPr>
          <w:lang w:val="pl-PL"/>
        </w:rPr>
        <w:t xml:space="preserve"> i tworzenia wektorów dla wszystkich </w:t>
      </w:r>
      <w:proofErr w:type="spellStart"/>
      <w:r>
        <w:rPr>
          <w:lang w:val="pl-PL"/>
        </w:rPr>
        <w:t>tweet’ów</w:t>
      </w:r>
      <w:proofErr w:type="spellEnd"/>
      <w:r>
        <w:rPr>
          <w:lang w:val="pl-PL"/>
        </w:rPr>
        <w:t xml:space="preserve"> danego użytkownika. Zapewne analiza każdego </w:t>
      </w:r>
      <w:proofErr w:type="spellStart"/>
      <w:r>
        <w:rPr>
          <w:lang w:val="pl-PL"/>
        </w:rPr>
        <w:t>tweet’a</w:t>
      </w:r>
      <w:proofErr w:type="spellEnd"/>
      <w:r>
        <w:rPr>
          <w:lang w:val="pl-PL"/>
        </w:rPr>
        <w:t xml:space="preserve"> słowo po słowie przy użyciu rekurencyjnej sieci neuronowej mogłoby przynieść lepsze wyniki, nie było jednak to osiągalne dla używanego sprzętu.</w:t>
      </w:r>
    </w:p>
    <w:p w14:paraId="4D906DCC" w14:textId="2A75B84A" w:rsidR="00AA298C" w:rsidRDefault="00AA298C" w:rsidP="00FD1B17">
      <w:pPr>
        <w:rPr>
          <w:lang w:val="pl-PL"/>
        </w:rPr>
      </w:pPr>
      <w:r>
        <w:rPr>
          <w:lang w:val="pl-PL"/>
        </w:rPr>
        <w:t xml:space="preserve">Na podstawie zbioru treningowego został sporządzony słownik </w:t>
      </w:r>
      <w:proofErr w:type="spellStart"/>
      <w:r>
        <w:rPr>
          <w:i/>
          <w:iCs/>
          <w:lang w:val="pl-PL"/>
        </w:rPr>
        <w:t>wordfreq</w:t>
      </w:r>
      <w:proofErr w:type="spellEnd"/>
      <w:r>
        <w:rPr>
          <w:lang w:val="pl-PL"/>
        </w:rPr>
        <w:t xml:space="preserve"> zawierający</w:t>
      </w:r>
      <w:r w:rsidR="00D75913">
        <w:rPr>
          <w:lang w:val="pl-PL"/>
        </w:rPr>
        <w:t xml:space="preserve"> ilość wystąpienia kolejnych </w:t>
      </w:r>
      <w:proofErr w:type="spellStart"/>
      <w:r w:rsidR="00D75913">
        <w:rPr>
          <w:lang w:val="pl-PL"/>
        </w:rPr>
        <w:t>tokenów</w:t>
      </w:r>
      <w:proofErr w:type="spellEnd"/>
      <w:r w:rsidR="00D75913">
        <w:rPr>
          <w:lang w:val="pl-PL"/>
        </w:rPr>
        <w:t xml:space="preserve"> we wszystkich </w:t>
      </w:r>
      <w:proofErr w:type="spellStart"/>
      <w:r w:rsidR="00D75913">
        <w:rPr>
          <w:lang w:val="pl-PL"/>
        </w:rPr>
        <w:t>tweet’ach</w:t>
      </w:r>
      <w:proofErr w:type="spellEnd"/>
      <w:r w:rsidR="00D75913">
        <w:rPr>
          <w:lang w:val="pl-PL"/>
        </w:rPr>
        <w:t xml:space="preserve">. Składał się on z 449532 </w:t>
      </w:r>
      <w:proofErr w:type="spellStart"/>
      <w:r w:rsidR="00D75913">
        <w:rPr>
          <w:lang w:val="pl-PL"/>
        </w:rPr>
        <w:t>tokenów</w:t>
      </w:r>
      <w:proofErr w:type="spellEnd"/>
      <w:r w:rsidR="00D75913">
        <w:rPr>
          <w:lang w:val="pl-PL"/>
        </w:rPr>
        <w:t xml:space="preserve">. W celu ograniczenia długości wektorów charakteryzujących </w:t>
      </w:r>
      <w:proofErr w:type="spellStart"/>
      <w:r w:rsidR="00D75913">
        <w:rPr>
          <w:lang w:val="pl-PL"/>
        </w:rPr>
        <w:t>tweety</w:t>
      </w:r>
      <w:proofErr w:type="spellEnd"/>
      <w:r w:rsidR="00D75913">
        <w:rPr>
          <w:lang w:val="pl-PL"/>
        </w:rPr>
        <w:t xml:space="preserve"> początkowo użyto 50000 najczęściej występujących </w:t>
      </w:r>
      <w:r w:rsidR="00D75913" w:rsidRPr="00F7420C">
        <w:rPr>
          <w:lang w:val="pl-PL"/>
        </w:rPr>
        <w:t>(zestawienie przy różnej długości wektorów w analizie wyników).</w:t>
      </w:r>
      <w:r w:rsidR="00D75913">
        <w:rPr>
          <w:lang w:val="pl-PL"/>
        </w:rPr>
        <w:t xml:space="preserve"> </w:t>
      </w:r>
      <w:r w:rsidR="00CB5ABE">
        <w:rPr>
          <w:lang w:val="pl-PL"/>
        </w:rPr>
        <w:t xml:space="preserve">Następnie używając listy 50000 najczęściej występujących sporządzone zostały (zarówno dla zbioru treningowego jak i testowego) wektory charakteryzujące czy dany użytkownik użył danego </w:t>
      </w:r>
      <w:proofErr w:type="spellStart"/>
      <w:r w:rsidR="00CB5ABE">
        <w:rPr>
          <w:lang w:val="pl-PL"/>
        </w:rPr>
        <w:t>tokena</w:t>
      </w:r>
      <w:proofErr w:type="spellEnd"/>
      <w:r w:rsidR="00CB5ABE">
        <w:rPr>
          <w:lang w:val="pl-PL"/>
        </w:rPr>
        <w:t xml:space="preserve"> w swoich </w:t>
      </w:r>
      <w:proofErr w:type="spellStart"/>
      <w:r w:rsidR="00CB5ABE">
        <w:rPr>
          <w:lang w:val="pl-PL"/>
        </w:rPr>
        <w:t>tweet’ach</w:t>
      </w:r>
      <w:proofErr w:type="spellEnd"/>
      <w:r w:rsidR="00CB5ABE">
        <w:rPr>
          <w:lang w:val="pl-PL"/>
        </w:rPr>
        <w:t xml:space="preserve"> (1 na odpowiadającym </w:t>
      </w:r>
      <w:proofErr w:type="spellStart"/>
      <w:r w:rsidR="00CB5ABE">
        <w:rPr>
          <w:lang w:val="pl-PL"/>
        </w:rPr>
        <w:t>tokenowi</w:t>
      </w:r>
      <w:proofErr w:type="spellEnd"/>
      <w:r w:rsidR="00CB5ABE">
        <w:rPr>
          <w:lang w:val="pl-PL"/>
        </w:rPr>
        <w:t xml:space="preserve"> miejscu, jeśli ten był użyty, 0 jeśli nie był).</w:t>
      </w:r>
      <w:r w:rsidR="00E246D8">
        <w:rPr>
          <w:lang w:val="pl-PL"/>
        </w:rPr>
        <w:t xml:space="preserve"> [patrz df_50000.csv, df_50000_test.csv]</w:t>
      </w:r>
    </w:p>
    <w:p w14:paraId="012BC475" w14:textId="7396DF23" w:rsidR="00E246D8" w:rsidRDefault="00E246D8" w:rsidP="00FD1B17">
      <w:pPr>
        <w:rPr>
          <w:lang w:val="pl-PL"/>
        </w:rPr>
      </w:pPr>
      <w:r>
        <w:rPr>
          <w:lang w:val="pl-PL"/>
        </w:rPr>
        <w:lastRenderedPageBreak/>
        <w:t xml:space="preserve">Na tabeli </w:t>
      </w:r>
      <w:proofErr w:type="spellStart"/>
      <w:r>
        <w:rPr>
          <w:lang w:val="pl-PL"/>
        </w:rPr>
        <w:t>labels</w:t>
      </w:r>
      <w:proofErr w:type="spellEnd"/>
      <w:r>
        <w:rPr>
          <w:lang w:val="pl-PL"/>
        </w:rPr>
        <w:t xml:space="preserve"> dokonano przekształcenia informacji o typie użytkownika oraz jego płci na numery.</w:t>
      </w:r>
    </w:p>
    <w:p w14:paraId="4A6E75F9" w14:textId="59C2AFC2" w:rsidR="00CB5ABE" w:rsidRDefault="008C7DB8" w:rsidP="00FD1B17">
      <w:pPr>
        <w:rPr>
          <w:lang w:val="pl-PL"/>
        </w:rPr>
      </w:pPr>
      <w:r>
        <w:rPr>
          <w:lang w:val="pl-PL"/>
        </w:rPr>
        <w:t xml:space="preserve">Dane z wektorami odpowiadającymi </w:t>
      </w:r>
      <w:proofErr w:type="spellStart"/>
      <w:r>
        <w:rPr>
          <w:lang w:val="pl-PL"/>
        </w:rPr>
        <w:t>tweet’om</w:t>
      </w:r>
      <w:proofErr w:type="spellEnd"/>
      <w:r>
        <w:rPr>
          <w:lang w:val="pl-PL"/>
        </w:rPr>
        <w:t xml:space="preserve"> </w:t>
      </w:r>
      <w:proofErr w:type="spellStart"/>
      <w:r>
        <w:rPr>
          <w:lang w:val="pl-PL"/>
        </w:rPr>
        <w:t>użytkowanika</w:t>
      </w:r>
      <w:proofErr w:type="spellEnd"/>
      <w:r>
        <w:rPr>
          <w:lang w:val="pl-PL"/>
        </w:rPr>
        <w:t xml:space="preserve"> (zbiór treningowy) zostały zapisane w </w:t>
      </w:r>
      <w:proofErr w:type="spellStart"/>
      <w:r>
        <w:rPr>
          <w:lang w:val="pl-PL"/>
        </w:rPr>
        <w:t>torch.tensor</w:t>
      </w:r>
      <w:proofErr w:type="spellEnd"/>
      <w:r>
        <w:rPr>
          <w:lang w:val="pl-PL"/>
        </w:rPr>
        <w:t xml:space="preserve"> </w:t>
      </w:r>
      <w:r>
        <w:rPr>
          <w:i/>
          <w:iCs/>
          <w:lang w:val="pl-PL"/>
        </w:rPr>
        <w:t>V</w:t>
      </w:r>
      <w:r>
        <w:rPr>
          <w:lang w:val="pl-PL"/>
        </w:rPr>
        <w:t xml:space="preserve"> (zbiór testowy: </w:t>
      </w:r>
      <w:proofErr w:type="spellStart"/>
      <w:r>
        <w:rPr>
          <w:i/>
          <w:iCs/>
          <w:lang w:val="pl-PL"/>
        </w:rPr>
        <w:t>V_test</w:t>
      </w:r>
      <w:proofErr w:type="spellEnd"/>
      <w:r>
        <w:rPr>
          <w:lang w:val="pl-PL"/>
        </w:rPr>
        <w:t>)</w:t>
      </w:r>
    </w:p>
    <w:p w14:paraId="1CDD80AB" w14:textId="111561C6" w:rsidR="008C7DB8" w:rsidRDefault="008C7DB8" w:rsidP="00FD1B17">
      <w:pPr>
        <w:rPr>
          <w:lang w:val="pl-PL"/>
        </w:rPr>
      </w:pPr>
      <w:r>
        <w:rPr>
          <w:lang w:val="pl-PL"/>
        </w:rPr>
        <w:t>Dane dotyczące typu użytkownika (</w:t>
      </w:r>
      <w:r w:rsidR="00E246D8">
        <w:rPr>
          <w:lang w:val="pl-PL"/>
        </w:rPr>
        <w:t xml:space="preserve">bot czy człowiek) ze zbioru treningowego zostały zapisane w </w:t>
      </w:r>
      <w:proofErr w:type="spellStart"/>
      <w:r w:rsidR="00E246D8">
        <w:rPr>
          <w:lang w:val="pl-PL"/>
        </w:rPr>
        <w:t>torch.tensor</w:t>
      </w:r>
      <w:proofErr w:type="spellEnd"/>
      <w:r w:rsidR="00E246D8">
        <w:rPr>
          <w:lang w:val="pl-PL"/>
        </w:rPr>
        <w:t xml:space="preserve"> </w:t>
      </w:r>
      <w:r w:rsidR="00E246D8">
        <w:rPr>
          <w:i/>
          <w:iCs/>
          <w:lang w:val="pl-PL"/>
        </w:rPr>
        <w:t>T</w:t>
      </w:r>
      <w:r w:rsidR="00E246D8">
        <w:rPr>
          <w:lang w:val="pl-PL"/>
        </w:rPr>
        <w:t xml:space="preserve">  (zbiór testowy: </w:t>
      </w:r>
      <w:proofErr w:type="spellStart"/>
      <w:r w:rsidR="00E246D8">
        <w:rPr>
          <w:i/>
          <w:iCs/>
          <w:lang w:val="pl-PL"/>
        </w:rPr>
        <w:t>T_test</w:t>
      </w:r>
      <w:proofErr w:type="spellEnd"/>
      <w:r w:rsidR="00E246D8">
        <w:rPr>
          <w:lang w:val="pl-PL"/>
        </w:rPr>
        <w:t>)</w:t>
      </w:r>
    </w:p>
    <w:p w14:paraId="7C5490F0" w14:textId="1953FD6D" w:rsidR="00E246D8" w:rsidRDefault="00E246D8" w:rsidP="00FD1B17">
      <w:pPr>
        <w:rPr>
          <w:lang w:val="pl-PL"/>
        </w:rPr>
      </w:pPr>
      <w:r>
        <w:rPr>
          <w:lang w:val="pl-PL"/>
        </w:rPr>
        <w:t xml:space="preserve">Dane dotyczące płci użytkownika ze zbioru treningowego zostały zapisane w </w:t>
      </w:r>
      <w:proofErr w:type="spellStart"/>
      <w:r>
        <w:rPr>
          <w:lang w:val="pl-PL"/>
        </w:rPr>
        <w:t>torch.tensor</w:t>
      </w:r>
      <w:proofErr w:type="spellEnd"/>
      <w:r>
        <w:rPr>
          <w:lang w:val="pl-PL"/>
        </w:rPr>
        <w:t xml:space="preserve"> </w:t>
      </w:r>
      <w:r>
        <w:rPr>
          <w:i/>
          <w:iCs/>
          <w:lang w:val="pl-PL"/>
        </w:rPr>
        <w:t>S</w:t>
      </w:r>
      <w:r>
        <w:rPr>
          <w:lang w:val="pl-PL"/>
        </w:rPr>
        <w:t xml:space="preserve"> (zbiór testowy </w:t>
      </w:r>
      <w:proofErr w:type="spellStart"/>
      <w:r>
        <w:rPr>
          <w:i/>
          <w:iCs/>
          <w:lang w:val="pl-PL"/>
        </w:rPr>
        <w:t>S_test</w:t>
      </w:r>
      <w:proofErr w:type="spellEnd"/>
      <w:r>
        <w:rPr>
          <w:lang w:val="pl-PL"/>
        </w:rPr>
        <w:t>)</w:t>
      </w:r>
    </w:p>
    <w:p w14:paraId="462DEBEE" w14:textId="050240C5" w:rsidR="00E246D8" w:rsidRDefault="00E246D8" w:rsidP="00FD1B17">
      <w:pPr>
        <w:rPr>
          <w:lang w:val="pl-PL"/>
        </w:rPr>
      </w:pPr>
      <w:r>
        <w:rPr>
          <w:lang w:val="pl-PL"/>
        </w:rPr>
        <w:t xml:space="preserve">Dante dotyczące ID użytkownika ze zbioru treningowego zostały zapisane w </w:t>
      </w:r>
      <w:proofErr w:type="spellStart"/>
      <w:r>
        <w:rPr>
          <w:lang w:val="pl-PL"/>
        </w:rPr>
        <w:t>torch.tenstor</w:t>
      </w:r>
      <w:proofErr w:type="spellEnd"/>
      <w:r>
        <w:rPr>
          <w:lang w:val="pl-PL"/>
        </w:rPr>
        <w:t xml:space="preserve"> </w:t>
      </w:r>
      <w:r>
        <w:rPr>
          <w:i/>
          <w:iCs/>
          <w:lang w:val="pl-PL"/>
        </w:rPr>
        <w:t>ID</w:t>
      </w:r>
      <w:r>
        <w:rPr>
          <w:lang w:val="pl-PL"/>
        </w:rPr>
        <w:t xml:space="preserve"> (zbiór testowy: </w:t>
      </w:r>
      <w:proofErr w:type="spellStart"/>
      <w:r>
        <w:rPr>
          <w:i/>
          <w:iCs/>
          <w:lang w:val="pl-PL"/>
        </w:rPr>
        <w:t>ID_test</w:t>
      </w:r>
      <w:proofErr w:type="spellEnd"/>
      <w:r>
        <w:rPr>
          <w:lang w:val="pl-PL"/>
        </w:rPr>
        <w:t>).</w:t>
      </w:r>
    </w:p>
    <w:p w14:paraId="427B7BF7" w14:textId="219D3DBF" w:rsidR="00E246D8" w:rsidRDefault="00E246D8" w:rsidP="00FD1B17">
      <w:pPr>
        <w:rPr>
          <w:lang w:val="pl-PL"/>
        </w:rPr>
      </w:pPr>
      <w:r>
        <w:rPr>
          <w:lang w:val="pl-PL"/>
        </w:rPr>
        <w:t xml:space="preserve">Stworzona została klasa </w:t>
      </w:r>
      <w:proofErr w:type="spellStart"/>
      <w:r>
        <w:rPr>
          <w:i/>
          <w:iCs/>
          <w:lang w:val="pl-PL"/>
        </w:rPr>
        <w:t>MyDataset</w:t>
      </w:r>
      <w:proofErr w:type="spellEnd"/>
      <w:r>
        <w:rPr>
          <w:lang w:val="pl-PL"/>
        </w:rPr>
        <w:t xml:space="preserve"> wymagająca </w:t>
      </w:r>
      <w:proofErr w:type="spellStart"/>
      <w:r>
        <w:rPr>
          <w:lang w:val="pl-PL"/>
        </w:rPr>
        <w:t>torch.tensor</w:t>
      </w:r>
      <w:proofErr w:type="spellEnd"/>
      <w:r>
        <w:rPr>
          <w:lang w:val="pl-PL"/>
        </w:rPr>
        <w:t xml:space="preserve"> V, T, S oraz ID odpowiadających tym przygotowanym wcześniej.</w:t>
      </w:r>
    </w:p>
    <w:p w14:paraId="2856890D" w14:textId="04B21E6D" w:rsidR="00E246D8" w:rsidRDefault="00E246D8" w:rsidP="00FD1B17">
      <w:pPr>
        <w:rPr>
          <w:lang w:val="pl-PL"/>
        </w:rPr>
      </w:pPr>
      <w:r>
        <w:rPr>
          <w:lang w:val="pl-PL"/>
        </w:rPr>
        <w:t xml:space="preserve">Przekształca ona dane z wektorów S oraz T na informację one </w:t>
      </w:r>
      <w:proofErr w:type="spellStart"/>
      <w:r>
        <w:rPr>
          <w:lang w:val="pl-PL"/>
        </w:rPr>
        <w:t>hot’ową</w:t>
      </w:r>
      <w:proofErr w:type="spellEnd"/>
      <w:r>
        <w:rPr>
          <w:lang w:val="pl-PL"/>
        </w:rPr>
        <w:t>.</w:t>
      </w:r>
    </w:p>
    <w:p w14:paraId="4E03A12C" w14:textId="22AFCDFA" w:rsidR="00E246D8" w:rsidRDefault="00E246D8" w:rsidP="00FD1B17">
      <w:pPr>
        <w:rPr>
          <w:lang w:val="pl-PL"/>
        </w:rPr>
      </w:pPr>
      <w:r>
        <w:rPr>
          <w:lang w:val="pl-PL"/>
        </w:rPr>
        <w:t xml:space="preserve">Przy użyciu tej klasy zostały przygotowane </w:t>
      </w:r>
      <w:proofErr w:type="spellStart"/>
      <w:r>
        <w:rPr>
          <w:lang w:val="pl-PL"/>
        </w:rPr>
        <w:t>dataset’y</w:t>
      </w:r>
      <w:proofErr w:type="spellEnd"/>
      <w:r>
        <w:rPr>
          <w:lang w:val="pl-PL"/>
        </w:rPr>
        <w:t xml:space="preserve"> </w:t>
      </w:r>
      <w:r>
        <w:rPr>
          <w:i/>
          <w:iCs/>
          <w:lang w:val="pl-PL"/>
        </w:rPr>
        <w:t>data</w:t>
      </w:r>
      <w:r>
        <w:rPr>
          <w:lang w:val="pl-PL"/>
        </w:rPr>
        <w:t xml:space="preserve"> oraz </w:t>
      </w:r>
      <w:r>
        <w:rPr>
          <w:i/>
          <w:iCs/>
          <w:lang w:val="pl-PL"/>
        </w:rPr>
        <w:t>test</w:t>
      </w:r>
      <w:r>
        <w:rPr>
          <w:lang w:val="pl-PL"/>
        </w:rPr>
        <w:t>.</w:t>
      </w:r>
    </w:p>
    <w:p w14:paraId="4E0C1C4D" w14:textId="4F4E5F47" w:rsidR="00E246D8" w:rsidRDefault="00E246D8" w:rsidP="00E246D8">
      <w:pPr>
        <w:pStyle w:val="Nagwek1"/>
        <w:numPr>
          <w:ilvl w:val="0"/>
          <w:numId w:val="2"/>
        </w:numPr>
        <w:rPr>
          <w:lang w:val="pl-PL"/>
        </w:rPr>
      </w:pPr>
      <w:r>
        <w:rPr>
          <w:lang w:val="pl-PL"/>
        </w:rPr>
        <w:t>Sieć: ogólny pomysł</w:t>
      </w:r>
    </w:p>
    <w:p w14:paraId="0CAA0BA6" w14:textId="1B856226" w:rsidR="00CB392D" w:rsidRDefault="00CB392D" w:rsidP="00CB392D">
      <w:pPr>
        <w:rPr>
          <w:lang w:val="pl-PL"/>
        </w:rPr>
      </w:pPr>
      <w:r>
        <w:rPr>
          <w:lang w:val="pl-PL"/>
        </w:rPr>
        <w:t xml:space="preserve">Na wejściu otrzymujemy wektor wskazujący na używanie </w:t>
      </w:r>
      <w:proofErr w:type="spellStart"/>
      <w:r>
        <w:rPr>
          <w:lang w:val="pl-PL"/>
        </w:rPr>
        <w:t>tokenów</w:t>
      </w:r>
      <w:proofErr w:type="spellEnd"/>
      <w:r>
        <w:rPr>
          <w:lang w:val="pl-PL"/>
        </w:rPr>
        <w:t xml:space="preserve"> przez danego użytkownika. Na wyjściu chcemy otrzymać informację o tym, czy jest botem (analogicznie dla płci). Oczywistym rozwiązaniem wydaje się wyjście dwuelementowe odpowiadające informacji one </w:t>
      </w:r>
      <w:proofErr w:type="spellStart"/>
      <w:r>
        <w:rPr>
          <w:lang w:val="pl-PL"/>
        </w:rPr>
        <w:t>hot’owej</w:t>
      </w:r>
      <w:proofErr w:type="spellEnd"/>
      <w:r>
        <w:rPr>
          <w:lang w:val="pl-PL"/>
        </w:rPr>
        <w:t xml:space="preserve"> w naszym </w:t>
      </w:r>
      <w:proofErr w:type="spellStart"/>
      <w:r>
        <w:rPr>
          <w:lang w:val="pl-PL"/>
        </w:rPr>
        <w:t>datasecie</w:t>
      </w:r>
      <w:proofErr w:type="spellEnd"/>
      <w:r>
        <w:rPr>
          <w:lang w:val="pl-PL"/>
        </w:rPr>
        <w:t>.</w:t>
      </w:r>
    </w:p>
    <w:p w14:paraId="67130559" w14:textId="3AB81F99" w:rsidR="00CB392D" w:rsidRDefault="00CB392D" w:rsidP="00CB392D">
      <w:pPr>
        <w:rPr>
          <w:lang w:val="pl-PL"/>
        </w:rPr>
      </w:pPr>
      <w:r>
        <w:rPr>
          <w:lang w:val="pl-PL"/>
        </w:rPr>
        <w:t xml:space="preserve">Chcemy sprowadzić dane z 50000 wejść do 2 wyjść. Zdecydowałam się więc na zastosowanie </w:t>
      </w:r>
      <w:r w:rsidR="00910931">
        <w:rPr>
          <w:lang w:val="pl-PL"/>
        </w:rPr>
        <w:t xml:space="preserve">dwóch </w:t>
      </w:r>
      <w:r>
        <w:rPr>
          <w:lang w:val="pl-PL"/>
        </w:rPr>
        <w:t xml:space="preserve">ukrytych warstw liniowych. Dodatkowo na warstwie wyjściowym jako funkcja aktywacji zostaje zastosowana funkcja </w:t>
      </w:r>
      <w:proofErr w:type="spellStart"/>
      <w:r>
        <w:rPr>
          <w:lang w:val="pl-PL"/>
        </w:rPr>
        <w:t>sigmoidalna</w:t>
      </w:r>
      <w:proofErr w:type="spellEnd"/>
      <w:r>
        <w:rPr>
          <w:lang w:val="pl-PL"/>
        </w:rPr>
        <w:t>, ponieważ oczekujemy, że nasze dane wyjściowe będą mieściły się w przedziale [0,1].</w:t>
      </w:r>
    </w:p>
    <w:p w14:paraId="77913F0A" w14:textId="49C39E5D" w:rsidR="00CB392D" w:rsidRDefault="00CB392D" w:rsidP="00CB392D">
      <w:pPr>
        <w:rPr>
          <w:lang w:val="pl-PL"/>
        </w:rPr>
      </w:pPr>
      <w:r>
        <w:rPr>
          <w:lang w:val="pl-PL"/>
        </w:rPr>
        <w:t>Początkowy schemat sieci:</w:t>
      </w:r>
      <w:r w:rsidRPr="00CB392D">
        <w:rPr>
          <w:noProof/>
          <w:lang w:val="pl-PL"/>
        </w:rPr>
        <w:t xml:space="preserve"> </w:t>
      </w:r>
    </w:p>
    <w:p w14:paraId="2AD690D6" w14:textId="59ACA1EE" w:rsidR="00CB392D" w:rsidRDefault="00CB392D" w:rsidP="00CB392D">
      <w:pPr>
        <w:jc w:val="center"/>
        <w:rPr>
          <w:lang w:val="pl-PL"/>
        </w:rPr>
      </w:pPr>
      <w:r>
        <w:rPr>
          <w:noProof/>
          <w:lang w:val="pl-PL"/>
        </w:rPr>
        <w:drawing>
          <wp:inline distT="0" distB="0" distL="0" distR="0" wp14:anchorId="2D6F1CAF" wp14:editId="0F3AB133">
            <wp:extent cx="3676650" cy="2880813"/>
            <wp:effectExtent l="0" t="0" r="0" b="0"/>
            <wp:docPr id="1" name="Obraz 1"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mapa&#10;&#10;Opis wygenerowany automatyczni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6727" cy="2904380"/>
                    </a:xfrm>
                    <a:prstGeom prst="rect">
                      <a:avLst/>
                    </a:prstGeom>
                  </pic:spPr>
                </pic:pic>
              </a:graphicData>
            </a:graphic>
          </wp:inline>
        </w:drawing>
      </w:r>
    </w:p>
    <w:p w14:paraId="4ECD0E56" w14:textId="257863EC" w:rsidR="00CB392D" w:rsidRDefault="00910931" w:rsidP="00CB392D">
      <w:pPr>
        <w:rPr>
          <w:lang w:val="pl-PL"/>
        </w:rPr>
      </w:pPr>
      <w:r>
        <w:rPr>
          <w:lang w:val="pl-PL"/>
        </w:rPr>
        <w:lastRenderedPageBreak/>
        <w:t xml:space="preserve">Do obliczania funkcji straty </w:t>
      </w:r>
      <w:proofErr w:type="spellStart"/>
      <w:r>
        <w:rPr>
          <w:lang w:val="pl-PL"/>
        </w:rPr>
        <w:t>wykoszystano</w:t>
      </w:r>
      <w:proofErr w:type="spellEnd"/>
      <w:r>
        <w:rPr>
          <w:lang w:val="pl-PL"/>
        </w:rPr>
        <w:t xml:space="preserve"> błąd kwadratowy (</w:t>
      </w:r>
      <w:proofErr w:type="spellStart"/>
      <w:r>
        <w:rPr>
          <w:lang w:val="pl-PL"/>
        </w:rPr>
        <w:t>mse</w:t>
      </w:r>
      <w:proofErr w:type="spellEnd"/>
      <w:r>
        <w:rPr>
          <w:lang w:val="pl-PL"/>
        </w:rPr>
        <w:t>).</w:t>
      </w:r>
    </w:p>
    <w:p w14:paraId="169E2BCE" w14:textId="5FAC107B" w:rsidR="00910931" w:rsidRDefault="00910931" w:rsidP="00910931">
      <w:pPr>
        <w:pStyle w:val="Nagwek1"/>
        <w:numPr>
          <w:ilvl w:val="0"/>
          <w:numId w:val="2"/>
        </w:numPr>
        <w:rPr>
          <w:lang w:val="pl-PL"/>
        </w:rPr>
      </w:pPr>
      <w:r>
        <w:rPr>
          <w:lang w:val="pl-PL"/>
        </w:rPr>
        <w:t>Analiza</w:t>
      </w:r>
    </w:p>
    <w:p w14:paraId="6701301F" w14:textId="68238D29" w:rsidR="00C674A6" w:rsidRPr="00C674A6" w:rsidRDefault="00C674A6" w:rsidP="00C674A6">
      <w:pPr>
        <w:rPr>
          <w:lang w:val="pl-PL"/>
        </w:rPr>
      </w:pPr>
      <w:r>
        <w:rPr>
          <w:lang w:val="pl-PL"/>
        </w:rPr>
        <w:t xml:space="preserve">Przy wielkości wektorów 50000, początkowym modelu sieci i learning </w:t>
      </w:r>
      <w:proofErr w:type="spellStart"/>
      <w:r>
        <w:rPr>
          <w:lang w:val="pl-PL"/>
        </w:rPr>
        <w:t>rate</w:t>
      </w:r>
      <w:proofErr w:type="spellEnd"/>
      <w:r>
        <w:rPr>
          <w:lang w:val="pl-PL"/>
        </w:rPr>
        <w:t xml:space="preserve"> dla wszystkich warstw 0.00</w:t>
      </w:r>
      <w:r w:rsidR="004856D8">
        <w:rPr>
          <w:lang w:val="pl-PL"/>
        </w:rPr>
        <w:t>0</w:t>
      </w:r>
      <w:r>
        <w:rPr>
          <w:lang w:val="pl-PL"/>
        </w:rPr>
        <w:t>5</w:t>
      </w:r>
    </w:p>
    <w:p w14:paraId="48430E85" w14:textId="77777777" w:rsidR="00910931" w:rsidRPr="00910931" w:rsidRDefault="00910931" w:rsidP="00910931">
      <w:pPr>
        <w:rPr>
          <w:lang w:val="pl-PL"/>
        </w:rPr>
      </w:pPr>
    </w:p>
    <w:p w14:paraId="6BD918B9" w14:textId="0DE54C5C" w:rsidR="00CB5ABE" w:rsidRPr="00AA298C" w:rsidRDefault="001068D3" w:rsidP="00FD20C8">
      <w:pPr>
        <w:jc w:val="center"/>
        <w:rPr>
          <w:lang w:val="pl-PL"/>
        </w:rPr>
      </w:pPr>
      <w:r>
        <w:rPr>
          <w:noProof/>
          <w:lang w:val="pl-PL"/>
        </w:rPr>
        <w:drawing>
          <wp:inline distT="0" distB="0" distL="0" distR="0" wp14:anchorId="1E5BB486" wp14:editId="3783764D">
            <wp:extent cx="3728614" cy="2686050"/>
            <wp:effectExtent l="0" t="0" r="571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6652" cy="2691841"/>
                    </a:xfrm>
                    <a:prstGeom prst="rect">
                      <a:avLst/>
                    </a:prstGeom>
                    <a:noFill/>
                    <a:ln>
                      <a:noFill/>
                    </a:ln>
                  </pic:spPr>
                </pic:pic>
              </a:graphicData>
            </a:graphic>
          </wp:inline>
        </w:drawing>
      </w:r>
    </w:p>
    <w:p w14:paraId="01CE2CFD" w14:textId="694253BC" w:rsidR="00FD1B17" w:rsidRDefault="004856D8" w:rsidP="00FD1B17">
      <w:pPr>
        <w:rPr>
          <w:lang w:val="pl-PL"/>
        </w:rPr>
      </w:pPr>
      <w:proofErr w:type="spellStart"/>
      <w:r>
        <w:rPr>
          <w:lang w:val="pl-PL"/>
        </w:rPr>
        <w:t>Loss</w:t>
      </w:r>
      <w:proofErr w:type="spellEnd"/>
      <w:r>
        <w:rPr>
          <w:lang w:val="pl-PL"/>
        </w:rPr>
        <w:t xml:space="preserve"> dość mocno „skacze”, więc zmniejszamy </w:t>
      </w:r>
      <w:proofErr w:type="spellStart"/>
      <w:r>
        <w:rPr>
          <w:lang w:val="pl-PL"/>
        </w:rPr>
        <w:t>lr</w:t>
      </w:r>
      <w:proofErr w:type="spellEnd"/>
      <w:r>
        <w:rPr>
          <w:lang w:val="pl-PL"/>
        </w:rPr>
        <w:t>.</w:t>
      </w:r>
      <w:r w:rsidR="00FD20C8">
        <w:rPr>
          <w:lang w:val="pl-PL"/>
        </w:rPr>
        <w:t xml:space="preserve"> Końcowe </w:t>
      </w:r>
      <w:proofErr w:type="spellStart"/>
      <w:r w:rsidR="00FD20C8">
        <w:rPr>
          <w:lang w:val="pl-PL"/>
        </w:rPr>
        <w:t>loss_test</w:t>
      </w:r>
      <w:proofErr w:type="spellEnd"/>
      <w:r w:rsidR="00FD20C8">
        <w:rPr>
          <w:lang w:val="pl-PL"/>
        </w:rPr>
        <w:t xml:space="preserve">: </w:t>
      </w:r>
      <w:r w:rsidR="00FD20C8" w:rsidRPr="00FD20C8">
        <w:rPr>
          <w:lang w:val="pl-PL"/>
        </w:rPr>
        <w:t>0.14501907238504474</w:t>
      </w:r>
    </w:p>
    <w:p w14:paraId="3778FE46" w14:textId="7E74B70D" w:rsidR="004856D8" w:rsidRDefault="00FD20C8" w:rsidP="00FD1B17">
      <w:pPr>
        <w:rPr>
          <w:lang w:val="pl-PL"/>
        </w:rPr>
      </w:pPr>
      <w:r>
        <w:rPr>
          <w:lang w:val="pl-PL"/>
        </w:rPr>
        <w:t xml:space="preserve">Przy wielkości wektorów 50000, początkowym modelu sieci i learning </w:t>
      </w:r>
      <w:proofErr w:type="spellStart"/>
      <w:r>
        <w:rPr>
          <w:lang w:val="pl-PL"/>
        </w:rPr>
        <w:t>rate</w:t>
      </w:r>
      <w:proofErr w:type="spellEnd"/>
      <w:r>
        <w:rPr>
          <w:lang w:val="pl-PL"/>
        </w:rPr>
        <w:t xml:space="preserve"> dla wszystkich warstw 0.00005 (wykres pomija pierwszą epokę dla czytelności)</w:t>
      </w:r>
    </w:p>
    <w:p w14:paraId="5E9F751E" w14:textId="3C152C96" w:rsidR="00FD20C8" w:rsidRDefault="00FD20C8" w:rsidP="00FD20C8">
      <w:pPr>
        <w:jc w:val="center"/>
        <w:rPr>
          <w:lang w:val="pl-PL"/>
        </w:rPr>
      </w:pPr>
      <w:r>
        <w:rPr>
          <w:noProof/>
          <w:lang w:val="pl-PL"/>
        </w:rPr>
        <w:drawing>
          <wp:inline distT="0" distB="0" distL="0" distR="0" wp14:anchorId="5C68CD7D" wp14:editId="10EBAB3E">
            <wp:extent cx="3890010" cy="275971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010" cy="2759710"/>
                    </a:xfrm>
                    <a:prstGeom prst="rect">
                      <a:avLst/>
                    </a:prstGeom>
                    <a:noFill/>
                    <a:ln>
                      <a:noFill/>
                    </a:ln>
                  </pic:spPr>
                </pic:pic>
              </a:graphicData>
            </a:graphic>
          </wp:inline>
        </w:drawing>
      </w:r>
    </w:p>
    <w:p w14:paraId="0F242256" w14:textId="2DF1575D" w:rsidR="00FD20C8" w:rsidRDefault="00FD20C8" w:rsidP="00FD20C8">
      <w:pPr>
        <w:rPr>
          <w:lang w:val="pl-PL"/>
        </w:rPr>
      </w:pPr>
      <w:r>
        <w:rPr>
          <w:lang w:val="pl-PL"/>
        </w:rPr>
        <w:t xml:space="preserve">Końcowe </w:t>
      </w:r>
      <w:proofErr w:type="spellStart"/>
      <w:r>
        <w:rPr>
          <w:lang w:val="pl-PL"/>
        </w:rPr>
        <w:t>loss_test</w:t>
      </w:r>
      <w:proofErr w:type="spellEnd"/>
      <w:r>
        <w:rPr>
          <w:lang w:val="pl-PL"/>
        </w:rPr>
        <w:t xml:space="preserve">: </w:t>
      </w:r>
      <w:r w:rsidRPr="00FD20C8">
        <w:rPr>
          <w:lang w:val="pl-PL"/>
        </w:rPr>
        <w:t>0.09481730009937597</w:t>
      </w:r>
      <w:r>
        <w:rPr>
          <w:lang w:val="pl-PL"/>
        </w:rPr>
        <w:t xml:space="preserve">. Model spisuje się o wiele lepiej. Wykres wskazuje na niewielką poprawę przy puszczeniu kolejnych epok. Ryzyko </w:t>
      </w:r>
      <w:proofErr w:type="spellStart"/>
      <w:r>
        <w:rPr>
          <w:lang w:val="pl-PL"/>
        </w:rPr>
        <w:t>overfitting’u</w:t>
      </w:r>
      <w:proofErr w:type="spellEnd"/>
      <w:r>
        <w:rPr>
          <w:lang w:val="pl-PL"/>
        </w:rPr>
        <w:t>.</w:t>
      </w:r>
    </w:p>
    <w:p w14:paraId="1EB14BC0" w14:textId="12B3CABC" w:rsidR="00FD20C8" w:rsidRDefault="00FD20C8" w:rsidP="00FD20C8">
      <w:pPr>
        <w:rPr>
          <w:lang w:val="pl-PL"/>
        </w:rPr>
      </w:pPr>
    </w:p>
    <w:p w14:paraId="16755ACD" w14:textId="04BCF4A0" w:rsidR="00FD20C8" w:rsidRDefault="00BC7FB3" w:rsidP="00FD20C8">
      <w:pPr>
        <w:rPr>
          <w:lang w:val="pl-PL"/>
        </w:rPr>
      </w:pPr>
      <w:r>
        <w:rPr>
          <w:lang w:val="pl-PL"/>
        </w:rPr>
        <w:lastRenderedPageBreak/>
        <w:t xml:space="preserve">Przy zmniejszeniu wielkości wektorów </w:t>
      </w:r>
      <w:proofErr w:type="spellStart"/>
      <w:r>
        <w:rPr>
          <w:lang w:val="pl-PL"/>
        </w:rPr>
        <w:t>bag</w:t>
      </w:r>
      <w:proofErr w:type="spellEnd"/>
      <w:r>
        <w:rPr>
          <w:lang w:val="pl-PL"/>
        </w:rPr>
        <w:t xml:space="preserve"> of </w:t>
      </w:r>
      <w:proofErr w:type="spellStart"/>
      <w:r>
        <w:rPr>
          <w:lang w:val="pl-PL"/>
        </w:rPr>
        <w:t>words</w:t>
      </w:r>
      <w:proofErr w:type="spellEnd"/>
      <w:r>
        <w:rPr>
          <w:lang w:val="pl-PL"/>
        </w:rPr>
        <w:t xml:space="preserve"> z 50000 do 5000 otrzymujemy porównywalne wyniki przy znacznie mniejszym obciążeniu pamięci i potencjalnie mniejszym </w:t>
      </w:r>
      <w:proofErr w:type="spellStart"/>
      <w:r>
        <w:rPr>
          <w:lang w:val="pl-PL"/>
        </w:rPr>
        <w:t>overfittingu</w:t>
      </w:r>
      <w:proofErr w:type="spellEnd"/>
      <w:r>
        <w:rPr>
          <w:lang w:val="pl-PL"/>
        </w:rPr>
        <w:t>.</w:t>
      </w:r>
    </w:p>
    <w:p w14:paraId="60014755" w14:textId="548EE8B4" w:rsidR="00BC7FB3" w:rsidRDefault="00B71895" w:rsidP="00B71895">
      <w:pPr>
        <w:jc w:val="center"/>
        <w:rPr>
          <w:lang w:val="pl-PL"/>
        </w:rPr>
      </w:pPr>
      <w:r>
        <w:rPr>
          <w:noProof/>
          <w:lang w:val="pl-PL"/>
        </w:rPr>
        <w:drawing>
          <wp:inline distT="0" distB="0" distL="0" distR="0" wp14:anchorId="30D8413B" wp14:editId="7CE5F100">
            <wp:extent cx="3821168" cy="2752725"/>
            <wp:effectExtent l="0" t="0" r="825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5313" cy="2770119"/>
                    </a:xfrm>
                    <a:prstGeom prst="rect">
                      <a:avLst/>
                    </a:prstGeom>
                    <a:noFill/>
                    <a:ln>
                      <a:noFill/>
                    </a:ln>
                  </pic:spPr>
                </pic:pic>
              </a:graphicData>
            </a:graphic>
          </wp:inline>
        </w:drawing>
      </w:r>
    </w:p>
    <w:p w14:paraId="74A897AA" w14:textId="7C644F2A" w:rsidR="00BC7FB3" w:rsidRDefault="00FB0D62" w:rsidP="00FD20C8">
      <w:pPr>
        <w:rPr>
          <w:lang w:val="pl-PL"/>
        </w:rPr>
      </w:pPr>
      <w:r>
        <w:rPr>
          <w:lang w:val="pl-PL"/>
        </w:rPr>
        <w:t>Taki model ma marginalne gorsze wyniki (mogące wynikać z początkowej losowości modelu), a pozwala na znacznie szybsze wyliczanie typu użytkownika. Zdecydowałam się więc na taką wersję.</w:t>
      </w:r>
    </w:p>
    <w:p w14:paraId="2F3DF2D9" w14:textId="12C7F134" w:rsidR="009C3247" w:rsidRDefault="009C3247" w:rsidP="00FD20C8">
      <w:pPr>
        <w:rPr>
          <w:lang w:val="pl-PL"/>
        </w:rPr>
      </w:pPr>
    </w:p>
    <w:p w14:paraId="1B7D0EE4" w14:textId="3D3C2C52" w:rsidR="009C3247" w:rsidRDefault="00FB0344" w:rsidP="00FD20C8">
      <w:pPr>
        <w:rPr>
          <w:lang w:val="pl-PL"/>
        </w:rPr>
      </w:pPr>
      <w:r>
        <w:rPr>
          <w:lang w:val="pl-PL"/>
        </w:rPr>
        <w:t xml:space="preserve">Ten sam schemat sieci został wykorzystany do stworzenia modelu rozpoznającego płeć użytkownika określonego jako człowiek. Przy learning </w:t>
      </w:r>
      <w:proofErr w:type="spellStart"/>
      <w:r>
        <w:rPr>
          <w:lang w:val="pl-PL"/>
        </w:rPr>
        <w:t>rate</w:t>
      </w:r>
      <w:proofErr w:type="spellEnd"/>
      <w:r>
        <w:rPr>
          <w:lang w:val="pl-PL"/>
        </w:rPr>
        <w:t xml:space="preserve"> = 0.00005 otrzymałam po 10 epokach świetne wyniki, więc pozostałam przy tej wersji modelu. Na wykresie przedstawiono </w:t>
      </w:r>
      <w:proofErr w:type="spellStart"/>
      <w:r>
        <w:rPr>
          <w:lang w:val="pl-PL"/>
        </w:rPr>
        <w:t>loss</w:t>
      </w:r>
      <w:proofErr w:type="spellEnd"/>
      <w:r>
        <w:rPr>
          <w:lang w:val="pl-PL"/>
        </w:rPr>
        <w:t xml:space="preserve"> od trzeciej epoki dla czytelności.</w:t>
      </w:r>
    </w:p>
    <w:p w14:paraId="15C65879" w14:textId="487D1597" w:rsidR="009C3247" w:rsidRDefault="009C3247" w:rsidP="00FB0344">
      <w:pPr>
        <w:jc w:val="center"/>
        <w:rPr>
          <w:lang w:val="pl-PL"/>
        </w:rPr>
      </w:pPr>
      <w:r>
        <w:rPr>
          <w:noProof/>
          <w:lang w:val="pl-PL"/>
        </w:rPr>
        <w:drawing>
          <wp:inline distT="0" distB="0" distL="0" distR="0" wp14:anchorId="707FA6F1" wp14:editId="62A298AC">
            <wp:extent cx="4029075" cy="2815041"/>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8084" cy="2877230"/>
                    </a:xfrm>
                    <a:prstGeom prst="rect">
                      <a:avLst/>
                    </a:prstGeom>
                    <a:noFill/>
                    <a:ln>
                      <a:noFill/>
                    </a:ln>
                  </pic:spPr>
                </pic:pic>
              </a:graphicData>
            </a:graphic>
          </wp:inline>
        </w:drawing>
      </w:r>
    </w:p>
    <w:p w14:paraId="01B211F5" w14:textId="3B155365" w:rsidR="00FB0344" w:rsidRDefault="00FB0344" w:rsidP="00FB0344">
      <w:pPr>
        <w:jc w:val="center"/>
      </w:pPr>
    </w:p>
    <w:p w14:paraId="2734E65D" w14:textId="33765275" w:rsidR="004050E6" w:rsidRDefault="004050E6" w:rsidP="00FB0344">
      <w:pPr>
        <w:jc w:val="center"/>
      </w:pPr>
    </w:p>
    <w:p w14:paraId="5D460FB8" w14:textId="196ACA97" w:rsidR="004050E6" w:rsidRDefault="004050E6" w:rsidP="004050E6">
      <w:pPr>
        <w:pStyle w:val="Nagwek1"/>
        <w:numPr>
          <w:ilvl w:val="0"/>
          <w:numId w:val="2"/>
        </w:numPr>
      </w:pPr>
      <w:proofErr w:type="spellStart"/>
      <w:r>
        <w:lastRenderedPageBreak/>
        <w:t>Wyniki</w:t>
      </w:r>
      <w:proofErr w:type="spellEnd"/>
    </w:p>
    <w:p w14:paraId="30EABA9A" w14:textId="28CF73E2" w:rsidR="004050E6" w:rsidRDefault="004050E6" w:rsidP="004050E6">
      <w:pPr>
        <w:rPr>
          <w:lang w:val="pl-PL"/>
        </w:rPr>
      </w:pPr>
      <w:r>
        <w:rPr>
          <w:lang w:val="pl-PL"/>
        </w:rPr>
        <w:t>W zestawie testowym model sklasyfikował poprawnie około 88% użytkowników. Wśród niepoprawnych około 7% było botami sklasyfikowanymi jako ludzie, a 3% ludźmi sklasyfikowanymi jako boty.</w:t>
      </w:r>
    </w:p>
    <w:p w14:paraId="399D6491" w14:textId="0DC1CD93" w:rsidR="004050E6" w:rsidRDefault="00205973" w:rsidP="004050E6">
      <w:r>
        <w:rPr>
          <w:lang w:val="pl-PL"/>
        </w:rPr>
        <w:t>Dość niespodziewanie przy tak niskiej stracie jedynie około 78% użytkowników ludzkich zostało poprawnie rozpoznanych pod względem płci. Wśród źle sklasyfikowanych około 12% stanowiły kobiety sklasyfikowane jako mężczyźni, a około 10% mężczyźni sklasyfikowani jako kobiety. Słabe wyniki przy niskiej funkcji straty mogły wynikać z faktu, że model uczył liczby w zakresie [0,1], która będzie dążyła do minimalizacji średniego błędu kwadratowego. Po przewidzeniu szansy na bycie kobietą i szansy na bycie mężczyzną użytkownicy byli klasyfikowani ze względu na to, która szansa była wyższa.</w:t>
      </w:r>
      <w:r w:rsidR="007435FD">
        <w:rPr>
          <w:lang w:val="pl-PL"/>
        </w:rPr>
        <w:t xml:space="preserve"> Model mógł więc mieć część wyników z wyśrodkowanymi szansami.</w:t>
      </w:r>
    </w:p>
    <w:p w14:paraId="5EF83A65" w14:textId="1F51D948" w:rsidR="00F7420C" w:rsidRDefault="00F7420C" w:rsidP="00F7420C">
      <w:pPr>
        <w:pStyle w:val="Nagwek1"/>
        <w:numPr>
          <w:ilvl w:val="0"/>
          <w:numId w:val="2"/>
        </w:numPr>
      </w:pPr>
      <w:proofErr w:type="spellStart"/>
      <w:r>
        <w:t>Podsumowanie</w:t>
      </w:r>
      <w:proofErr w:type="spellEnd"/>
    </w:p>
    <w:p w14:paraId="22096A76" w14:textId="300FD1B7" w:rsidR="00F7420C" w:rsidRDefault="00F7420C" w:rsidP="00F7420C">
      <w:pPr>
        <w:rPr>
          <w:lang w:val="pl-PL"/>
        </w:rPr>
      </w:pPr>
      <w:r>
        <w:rPr>
          <w:lang w:val="pl-PL"/>
        </w:rPr>
        <w:t xml:space="preserve">Prawdopodobnie lepsze wyniki </w:t>
      </w:r>
      <w:proofErr w:type="spellStart"/>
      <w:r>
        <w:rPr>
          <w:lang w:val="pl-PL"/>
        </w:rPr>
        <w:t>możnaby</w:t>
      </w:r>
      <w:proofErr w:type="spellEnd"/>
      <w:r>
        <w:rPr>
          <w:lang w:val="pl-PL"/>
        </w:rPr>
        <w:t xml:space="preserve"> było uzyskać przy pomocy sieci rekurencyjnej, która pozwoliłaby na zachowanie kontekstu. Nie było to jednak osiągalne ze względu na rozmiar danych wejściowych. Optymalną prędkość zawartości danych do szybkości liczenia się wyników można uzyskać przy około 5000 wymiarach </w:t>
      </w:r>
      <w:proofErr w:type="spellStart"/>
      <w:r>
        <w:rPr>
          <w:lang w:val="pl-PL"/>
        </w:rPr>
        <w:t>embeddingu</w:t>
      </w:r>
      <w:proofErr w:type="spellEnd"/>
      <w:r>
        <w:rPr>
          <w:lang w:val="pl-PL"/>
        </w:rPr>
        <w:t xml:space="preserve"> BOW. Możliwe, że przydatne byłoby zachowanie informacji o ilości wystąpień danego słowa w serii </w:t>
      </w:r>
      <w:proofErr w:type="spellStart"/>
      <w:r>
        <w:rPr>
          <w:lang w:val="pl-PL"/>
        </w:rPr>
        <w:t>tweet’ów</w:t>
      </w:r>
      <w:proofErr w:type="spellEnd"/>
      <w:r>
        <w:rPr>
          <w:lang w:val="pl-PL"/>
        </w:rPr>
        <w:t>, a nie jedynie fakcie jego pojawienia (choć równie dobrze mogłoby to stworzyć niepotrzebny szum w danych).</w:t>
      </w:r>
    </w:p>
    <w:p w14:paraId="69ED30EB" w14:textId="3DD0DEF9" w:rsidR="00F7420C" w:rsidRDefault="00F7420C" w:rsidP="00F7420C">
      <w:pPr>
        <w:rPr>
          <w:lang w:val="pl-PL"/>
        </w:rPr>
      </w:pPr>
      <w:r>
        <w:rPr>
          <w:lang w:val="pl-PL"/>
        </w:rPr>
        <w:t>Na pewno wartym uwagi byłoby poszukanie lepszej metryki rozpoznawania płci. Możliwe, że przejście na binarne wyniki wyjściowe polepszyłoby jakość modelu.</w:t>
      </w:r>
    </w:p>
    <w:p w14:paraId="5D9F1849" w14:textId="2A8EB05E" w:rsidR="00F7420C" w:rsidRPr="00F7420C" w:rsidRDefault="00F7420C" w:rsidP="00F7420C">
      <w:pPr>
        <w:rPr>
          <w:lang w:val="pl-PL"/>
        </w:rPr>
      </w:pPr>
      <w:r>
        <w:rPr>
          <w:lang w:val="pl-PL"/>
        </w:rPr>
        <w:t>Uzyskane wyniki nie są najgorsze, pozostawiają jednak miejsce na ulepszenia.</w:t>
      </w:r>
    </w:p>
    <w:sectPr w:rsidR="00F7420C" w:rsidRPr="00F7420C">
      <w:footerReference w:type="default" r:id="rId1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7CDFC" w14:textId="77777777" w:rsidR="00454694" w:rsidRDefault="00454694" w:rsidP="00F7420C">
      <w:pPr>
        <w:spacing w:after="0" w:line="240" w:lineRule="auto"/>
      </w:pPr>
      <w:r>
        <w:separator/>
      </w:r>
    </w:p>
  </w:endnote>
  <w:endnote w:type="continuationSeparator" w:id="0">
    <w:p w14:paraId="3D9E8150" w14:textId="77777777" w:rsidR="00454694" w:rsidRDefault="00454694" w:rsidP="00F74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CF802" w14:textId="3854388A" w:rsidR="00F7420C" w:rsidRPr="00F7420C" w:rsidRDefault="00F7420C">
    <w:pPr>
      <w:pStyle w:val="Stopka"/>
      <w:rPr>
        <w:lang w:val="pl-PL"/>
      </w:rPr>
    </w:pPr>
    <w:r>
      <w:rPr>
        <w:lang w:val="pl-PL"/>
      </w:rPr>
      <w:t>Weronika Skibicka, nr albumu: 410952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DC5DF" w14:textId="77777777" w:rsidR="00454694" w:rsidRDefault="00454694" w:rsidP="00F7420C">
      <w:pPr>
        <w:spacing w:after="0" w:line="240" w:lineRule="auto"/>
      </w:pPr>
      <w:r>
        <w:separator/>
      </w:r>
    </w:p>
  </w:footnote>
  <w:footnote w:type="continuationSeparator" w:id="0">
    <w:p w14:paraId="1CE5FBFC" w14:textId="77777777" w:rsidR="00454694" w:rsidRDefault="00454694" w:rsidP="00F74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2EE0"/>
    <w:multiLevelType w:val="hybridMultilevel"/>
    <w:tmpl w:val="3EF82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D2447"/>
    <w:multiLevelType w:val="hybridMultilevel"/>
    <w:tmpl w:val="F9C8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F7B84"/>
    <w:multiLevelType w:val="hybridMultilevel"/>
    <w:tmpl w:val="3CC4B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17"/>
    <w:rsid w:val="001068D3"/>
    <w:rsid w:val="00205973"/>
    <w:rsid w:val="003C6592"/>
    <w:rsid w:val="004050E6"/>
    <w:rsid w:val="00454694"/>
    <w:rsid w:val="004856D8"/>
    <w:rsid w:val="004E2616"/>
    <w:rsid w:val="00691C58"/>
    <w:rsid w:val="007435FD"/>
    <w:rsid w:val="008C7DB8"/>
    <w:rsid w:val="00910931"/>
    <w:rsid w:val="009446A0"/>
    <w:rsid w:val="009C3247"/>
    <w:rsid w:val="00AA298C"/>
    <w:rsid w:val="00B71895"/>
    <w:rsid w:val="00BC7FB3"/>
    <w:rsid w:val="00C674A6"/>
    <w:rsid w:val="00CA66AF"/>
    <w:rsid w:val="00CB392D"/>
    <w:rsid w:val="00CB5ABE"/>
    <w:rsid w:val="00D75913"/>
    <w:rsid w:val="00E246D8"/>
    <w:rsid w:val="00F7420C"/>
    <w:rsid w:val="00FB0344"/>
    <w:rsid w:val="00FB0D62"/>
    <w:rsid w:val="00FD1B17"/>
    <w:rsid w:val="00FD2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AC7E"/>
  <w15:chartTrackingRefBased/>
  <w15:docId w15:val="{65912D2D-371B-4313-90A5-5217786E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D1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D1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FD1B17"/>
    <w:rPr>
      <w:rFonts w:asciiTheme="majorHAnsi" w:eastAsiaTheme="majorEastAsia" w:hAnsiTheme="majorHAnsi" w:cstheme="majorBidi"/>
      <w:color w:val="2F5496" w:themeColor="accent1" w:themeShade="BF"/>
      <w:sz w:val="26"/>
      <w:szCs w:val="26"/>
    </w:rPr>
  </w:style>
  <w:style w:type="paragraph" w:styleId="Tytu">
    <w:name w:val="Title"/>
    <w:basedOn w:val="Normalny"/>
    <w:next w:val="Normalny"/>
    <w:link w:val="TytuZnak"/>
    <w:uiPriority w:val="10"/>
    <w:qFormat/>
    <w:rsid w:val="00FD1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D1B17"/>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FD1B17"/>
    <w:rPr>
      <w:rFonts w:asciiTheme="majorHAnsi" w:eastAsiaTheme="majorEastAsia" w:hAnsiTheme="majorHAnsi" w:cstheme="majorBidi"/>
      <w:color w:val="2F5496" w:themeColor="accent1" w:themeShade="BF"/>
      <w:sz w:val="32"/>
      <w:szCs w:val="32"/>
    </w:rPr>
  </w:style>
  <w:style w:type="paragraph" w:styleId="HTML-wstpniesformatowany">
    <w:name w:val="HTML Preformatted"/>
    <w:basedOn w:val="Normalny"/>
    <w:link w:val="HTML-wstpniesformatowanyZnak"/>
    <w:uiPriority w:val="99"/>
    <w:semiHidden/>
    <w:unhideWhenUsed/>
    <w:rsid w:val="00FD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FD1B17"/>
    <w:rPr>
      <w:rFonts w:ascii="Courier New" w:eastAsia="Times New Roman" w:hAnsi="Courier New" w:cs="Courier New"/>
      <w:sz w:val="20"/>
      <w:szCs w:val="20"/>
    </w:rPr>
  </w:style>
  <w:style w:type="character" w:customStyle="1" w:styleId="pln">
    <w:name w:val="pln"/>
    <w:basedOn w:val="Domylnaczcionkaakapitu"/>
    <w:rsid w:val="00FD1B17"/>
  </w:style>
  <w:style w:type="paragraph" w:styleId="Nagwek">
    <w:name w:val="header"/>
    <w:basedOn w:val="Normalny"/>
    <w:link w:val="NagwekZnak"/>
    <w:uiPriority w:val="99"/>
    <w:unhideWhenUsed/>
    <w:rsid w:val="00F7420C"/>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F7420C"/>
  </w:style>
  <w:style w:type="paragraph" w:styleId="Stopka">
    <w:name w:val="footer"/>
    <w:basedOn w:val="Normalny"/>
    <w:link w:val="StopkaZnak"/>
    <w:uiPriority w:val="99"/>
    <w:unhideWhenUsed/>
    <w:rsid w:val="00F7420C"/>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F74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49004">
      <w:bodyDiv w:val="1"/>
      <w:marLeft w:val="0"/>
      <w:marRight w:val="0"/>
      <w:marTop w:val="0"/>
      <w:marBottom w:val="0"/>
      <w:divBdr>
        <w:top w:val="none" w:sz="0" w:space="0" w:color="auto"/>
        <w:left w:val="none" w:sz="0" w:space="0" w:color="auto"/>
        <w:bottom w:val="none" w:sz="0" w:space="0" w:color="auto"/>
        <w:right w:val="none" w:sz="0" w:space="0" w:color="auto"/>
      </w:divBdr>
      <w:divsChild>
        <w:div w:id="317659057">
          <w:marLeft w:val="0"/>
          <w:marRight w:val="0"/>
          <w:marTop w:val="0"/>
          <w:marBottom w:val="0"/>
          <w:divBdr>
            <w:top w:val="none" w:sz="0" w:space="0" w:color="auto"/>
            <w:left w:val="none" w:sz="0" w:space="0" w:color="auto"/>
            <w:bottom w:val="none" w:sz="0" w:space="0" w:color="auto"/>
            <w:right w:val="none" w:sz="0" w:space="0" w:color="auto"/>
          </w:divBdr>
        </w:div>
      </w:divsChild>
    </w:div>
    <w:div w:id="999768457">
      <w:bodyDiv w:val="1"/>
      <w:marLeft w:val="0"/>
      <w:marRight w:val="0"/>
      <w:marTop w:val="0"/>
      <w:marBottom w:val="0"/>
      <w:divBdr>
        <w:top w:val="none" w:sz="0" w:space="0" w:color="auto"/>
        <w:left w:val="none" w:sz="0" w:space="0" w:color="auto"/>
        <w:bottom w:val="none" w:sz="0" w:space="0" w:color="auto"/>
        <w:right w:val="none" w:sz="0" w:space="0" w:color="auto"/>
      </w:divBdr>
      <w:divsChild>
        <w:div w:id="1718359116">
          <w:marLeft w:val="0"/>
          <w:marRight w:val="0"/>
          <w:marTop w:val="0"/>
          <w:marBottom w:val="0"/>
          <w:divBdr>
            <w:top w:val="none" w:sz="0" w:space="0" w:color="auto"/>
            <w:left w:val="none" w:sz="0" w:space="0" w:color="auto"/>
            <w:bottom w:val="none" w:sz="0" w:space="0" w:color="auto"/>
            <w:right w:val="none" w:sz="0" w:space="0" w:color="auto"/>
          </w:divBdr>
        </w:div>
      </w:divsChild>
    </w:div>
    <w:div w:id="147059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3028</TotalTime>
  <Pages>5</Pages>
  <Words>1056</Words>
  <Characters>6023</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Weronika Skibicka</dc:creator>
  <cp:keywords/>
  <dc:description/>
  <cp:lastModifiedBy>Weronika Skibicka</cp:lastModifiedBy>
  <cp:revision>2</cp:revision>
  <dcterms:created xsi:type="dcterms:W3CDTF">2020-09-11T16:14:00Z</dcterms:created>
  <dcterms:modified xsi:type="dcterms:W3CDTF">2020-09-13T18:54:00Z</dcterms:modified>
</cp:coreProperties>
</file>