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988"/>
        <w:gridCol w:w="6662"/>
        <w:gridCol w:w="2835"/>
      </w:tblGrid>
      <w:tr w:rsidR="002A4B69" w:rsidTr="00AA3F02">
        <w:tc>
          <w:tcPr>
            <w:tcW w:w="988" w:type="dxa"/>
          </w:tcPr>
          <w:p w:rsidR="002A4B69" w:rsidRDefault="002A4B69">
            <w:r>
              <w:t>Код</w:t>
            </w:r>
          </w:p>
        </w:tc>
        <w:tc>
          <w:tcPr>
            <w:tcW w:w="6662" w:type="dxa"/>
          </w:tcPr>
          <w:p w:rsidR="002A4B69" w:rsidRDefault="002A4B69">
            <w:r>
              <w:t>Требования</w:t>
            </w:r>
          </w:p>
        </w:tc>
        <w:tc>
          <w:tcPr>
            <w:tcW w:w="2835" w:type="dxa"/>
          </w:tcPr>
          <w:p w:rsidR="002A4B69" w:rsidRDefault="002A4B69">
            <w:r>
              <w:t>Комментарий</w:t>
            </w:r>
          </w:p>
        </w:tc>
      </w:tr>
      <w:tr w:rsidR="002A4B69" w:rsidTr="00AA3F02">
        <w:tc>
          <w:tcPr>
            <w:tcW w:w="988" w:type="dxa"/>
          </w:tcPr>
          <w:p w:rsidR="002A4B69" w:rsidRPr="00AA3F02" w:rsidRDefault="002A4B69">
            <w:pPr>
              <w:rPr>
                <w:b/>
                <w:bCs/>
                <w:lang w:val="en-US"/>
              </w:rPr>
            </w:pPr>
            <w:r w:rsidRPr="00AA3F02">
              <w:rPr>
                <w:b/>
                <w:bCs/>
                <w:lang w:val="en-US"/>
              </w:rPr>
              <w:t>F</w:t>
            </w:r>
          </w:p>
        </w:tc>
        <w:tc>
          <w:tcPr>
            <w:tcW w:w="6662" w:type="dxa"/>
          </w:tcPr>
          <w:p w:rsidR="002A4B69" w:rsidRPr="00AA3F02" w:rsidRDefault="00AA3F02">
            <w:pPr>
              <w:rPr>
                <w:b/>
                <w:bCs/>
              </w:rPr>
            </w:pPr>
            <w:r w:rsidRPr="00AA3F02">
              <w:rPr>
                <w:b/>
                <w:bCs/>
              </w:rPr>
              <w:t xml:space="preserve">Функциональные </w:t>
            </w:r>
            <w:r w:rsidR="008C0A6D" w:rsidRPr="008C0A6D">
              <w:rPr>
                <w:b/>
                <w:bCs/>
              </w:rPr>
              <w:t>(</w:t>
            </w:r>
            <w:proofErr w:type="spellStart"/>
            <w:r w:rsidR="008C0A6D" w:rsidRPr="008C0A6D">
              <w:rPr>
                <w:b/>
                <w:bCs/>
              </w:rPr>
              <w:t>Functionality</w:t>
            </w:r>
            <w:proofErr w:type="spellEnd"/>
            <w:r w:rsidR="008C0A6D" w:rsidRPr="008C0A6D">
              <w:rPr>
                <w:b/>
                <w:bCs/>
              </w:rPr>
              <w:t>)</w:t>
            </w:r>
          </w:p>
        </w:tc>
        <w:tc>
          <w:tcPr>
            <w:tcW w:w="2835" w:type="dxa"/>
          </w:tcPr>
          <w:p w:rsidR="002A4B69" w:rsidRDefault="002A4B69"/>
        </w:tc>
      </w:tr>
      <w:tr w:rsidR="002A4B69" w:rsidTr="00AA3F02">
        <w:tc>
          <w:tcPr>
            <w:tcW w:w="988" w:type="dxa"/>
          </w:tcPr>
          <w:p w:rsidR="002A4B69" w:rsidRPr="00AA3F02" w:rsidRDefault="00AA3F02">
            <w:pPr>
              <w:rPr>
                <w:lang w:val="en-US"/>
              </w:rPr>
            </w:pPr>
            <w:r>
              <w:rPr>
                <w:lang w:val="en-US"/>
              </w:rPr>
              <w:t>F1</w:t>
            </w:r>
          </w:p>
        </w:tc>
        <w:tc>
          <w:tcPr>
            <w:tcW w:w="6662" w:type="dxa"/>
          </w:tcPr>
          <w:p w:rsidR="002A4B69" w:rsidRDefault="00AA3F02">
            <w:r>
              <w:t>Сайт: отображение списка депозитов с актуальной ставкой</w:t>
            </w:r>
          </w:p>
        </w:tc>
        <w:tc>
          <w:tcPr>
            <w:tcW w:w="2835" w:type="dxa"/>
          </w:tcPr>
          <w:p w:rsidR="002A4B69" w:rsidRDefault="002A4B69"/>
        </w:tc>
      </w:tr>
      <w:tr w:rsidR="002A4B69" w:rsidTr="00AA3F02">
        <w:tc>
          <w:tcPr>
            <w:tcW w:w="988" w:type="dxa"/>
          </w:tcPr>
          <w:p w:rsidR="002A4B69" w:rsidRPr="00AA3F02" w:rsidRDefault="00AA3F02">
            <w:r>
              <w:rPr>
                <w:lang w:val="en-US"/>
              </w:rPr>
              <w:t>F</w:t>
            </w:r>
            <w:r>
              <w:t>2</w:t>
            </w:r>
          </w:p>
        </w:tc>
        <w:tc>
          <w:tcPr>
            <w:tcW w:w="6662" w:type="dxa"/>
          </w:tcPr>
          <w:p w:rsidR="002A4B69" w:rsidRDefault="00AA3F02">
            <w:r>
              <w:t>Сайт: возможность отправки заявки на депозит</w:t>
            </w:r>
          </w:p>
        </w:tc>
        <w:tc>
          <w:tcPr>
            <w:tcW w:w="2835" w:type="dxa"/>
          </w:tcPr>
          <w:p w:rsidR="002A4B69" w:rsidRDefault="002A4B69"/>
        </w:tc>
      </w:tr>
      <w:tr w:rsidR="0025436E" w:rsidTr="00301D62">
        <w:trPr>
          <w:trHeight w:val="204"/>
        </w:trPr>
        <w:tc>
          <w:tcPr>
            <w:tcW w:w="988" w:type="dxa"/>
          </w:tcPr>
          <w:p w:rsidR="0025436E" w:rsidRDefault="0025436E">
            <w:pPr>
              <w:rPr>
                <w:lang w:val="en-US"/>
              </w:rPr>
            </w:pPr>
            <w:r>
              <w:rPr>
                <w:lang w:val="en-US"/>
              </w:rPr>
              <w:t>F2.1</w:t>
            </w:r>
          </w:p>
        </w:tc>
        <w:tc>
          <w:tcPr>
            <w:tcW w:w="6662" w:type="dxa"/>
          </w:tcPr>
          <w:p w:rsidR="0025436E" w:rsidRPr="0025436E" w:rsidRDefault="0025436E">
            <w:r>
              <w:t>Сайт: форма для отправки заявки на депозит содержит поля: ФИО, номер телефона, выбранный из списка идентификатор депозита</w:t>
            </w:r>
          </w:p>
        </w:tc>
        <w:tc>
          <w:tcPr>
            <w:tcW w:w="2835" w:type="dxa"/>
          </w:tcPr>
          <w:p w:rsidR="0025436E" w:rsidRDefault="0025436E"/>
        </w:tc>
      </w:tr>
      <w:tr w:rsidR="0025436E" w:rsidTr="00AA3F02">
        <w:tc>
          <w:tcPr>
            <w:tcW w:w="988" w:type="dxa"/>
          </w:tcPr>
          <w:p w:rsidR="0025436E" w:rsidRPr="00AA3F02" w:rsidRDefault="0025436E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>
              <w:rPr>
                <w:lang w:val="en-US"/>
              </w:rPr>
              <w:t>3</w:t>
            </w:r>
          </w:p>
        </w:tc>
        <w:tc>
          <w:tcPr>
            <w:tcW w:w="6662" w:type="dxa"/>
          </w:tcPr>
          <w:p w:rsidR="0025436E" w:rsidRPr="00AA3F02" w:rsidRDefault="0025436E">
            <w:r>
              <w:t>ИК: отображение списка депозитов с актуальной ставкой с учетом данных клиента</w:t>
            </w:r>
          </w:p>
        </w:tc>
        <w:tc>
          <w:tcPr>
            <w:tcW w:w="2835" w:type="dxa"/>
          </w:tcPr>
          <w:p w:rsidR="0025436E" w:rsidRDefault="0025436E"/>
        </w:tc>
      </w:tr>
      <w:tr w:rsidR="0025436E" w:rsidTr="00AA3F02">
        <w:tc>
          <w:tcPr>
            <w:tcW w:w="988" w:type="dxa"/>
          </w:tcPr>
          <w:p w:rsidR="0025436E" w:rsidRDefault="0025436E">
            <w:r>
              <w:rPr>
                <w:lang w:val="en-US"/>
              </w:rPr>
              <w:t>F</w:t>
            </w:r>
            <w:r>
              <w:rPr>
                <w:lang w:val="en-US"/>
              </w:rPr>
              <w:t>4</w:t>
            </w:r>
          </w:p>
        </w:tc>
        <w:tc>
          <w:tcPr>
            <w:tcW w:w="6662" w:type="dxa"/>
          </w:tcPr>
          <w:p w:rsidR="0025436E" w:rsidRPr="00AA3F02" w:rsidRDefault="0025436E">
            <w:r>
              <w:t>ИК: возможность отправки заявки на депозит</w:t>
            </w:r>
          </w:p>
        </w:tc>
        <w:tc>
          <w:tcPr>
            <w:tcW w:w="2835" w:type="dxa"/>
          </w:tcPr>
          <w:p w:rsidR="0025436E" w:rsidRDefault="0025436E"/>
        </w:tc>
      </w:tr>
      <w:tr w:rsidR="0025436E" w:rsidTr="00AA3F02">
        <w:tc>
          <w:tcPr>
            <w:tcW w:w="988" w:type="dxa"/>
          </w:tcPr>
          <w:p w:rsidR="0025436E" w:rsidRPr="00AA3F02" w:rsidRDefault="0025436E">
            <w:r>
              <w:rPr>
                <w:lang w:val="en-US"/>
              </w:rPr>
              <w:t>F4.1</w:t>
            </w:r>
          </w:p>
        </w:tc>
        <w:tc>
          <w:tcPr>
            <w:tcW w:w="6662" w:type="dxa"/>
          </w:tcPr>
          <w:p w:rsidR="0025436E" w:rsidRDefault="0025436E">
            <w:r>
              <w:t>ИК: отображение списка счетов клиента с указанием текущего остатка</w:t>
            </w:r>
          </w:p>
        </w:tc>
        <w:tc>
          <w:tcPr>
            <w:tcW w:w="2835" w:type="dxa"/>
          </w:tcPr>
          <w:p w:rsidR="0025436E" w:rsidRDefault="0025436E"/>
        </w:tc>
      </w:tr>
      <w:tr w:rsidR="0025436E" w:rsidTr="00AA3F02">
        <w:tc>
          <w:tcPr>
            <w:tcW w:w="988" w:type="dxa"/>
          </w:tcPr>
          <w:p w:rsidR="0025436E" w:rsidRPr="0025436E" w:rsidRDefault="0025436E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>
              <w:rPr>
                <w:lang w:val="en-US"/>
              </w:rPr>
              <w:t>5</w:t>
            </w:r>
          </w:p>
        </w:tc>
        <w:tc>
          <w:tcPr>
            <w:tcW w:w="6662" w:type="dxa"/>
          </w:tcPr>
          <w:p w:rsidR="0025436E" w:rsidRPr="0025436E" w:rsidRDefault="0025436E">
            <w:r>
              <w:t>ИК: подтверждение операции кодом из СМС</w:t>
            </w:r>
          </w:p>
        </w:tc>
        <w:tc>
          <w:tcPr>
            <w:tcW w:w="2835" w:type="dxa"/>
          </w:tcPr>
          <w:p w:rsidR="0025436E" w:rsidRDefault="0025436E"/>
        </w:tc>
      </w:tr>
      <w:tr w:rsidR="0025436E" w:rsidTr="00AA3F02">
        <w:tc>
          <w:tcPr>
            <w:tcW w:w="988" w:type="dxa"/>
          </w:tcPr>
          <w:p w:rsidR="0025436E" w:rsidRPr="00AA3F02" w:rsidRDefault="0025436E">
            <w:r>
              <w:rPr>
                <w:lang w:val="en-US"/>
              </w:rPr>
              <w:t>F</w:t>
            </w:r>
            <w:r>
              <w:rPr>
                <w:lang w:val="en-US"/>
              </w:rPr>
              <w:t>6</w:t>
            </w:r>
          </w:p>
        </w:tc>
        <w:tc>
          <w:tcPr>
            <w:tcW w:w="6662" w:type="dxa"/>
          </w:tcPr>
          <w:p w:rsidR="0025436E" w:rsidRDefault="0025436E">
            <w:r>
              <w:t>БО: обработка (подтверждение/отказ) заявки на депозит</w:t>
            </w:r>
          </w:p>
        </w:tc>
        <w:tc>
          <w:tcPr>
            <w:tcW w:w="2835" w:type="dxa"/>
          </w:tcPr>
          <w:p w:rsidR="0025436E" w:rsidRDefault="0025436E"/>
        </w:tc>
      </w:tr>
      <w:tr w:rsidR="0025436E" w:rsidTr="00AA3F02">
        <w:tc>
          <w:tcPr>
            <w:tcW w:w="988" w:type="dxa"/>
          </w:tcPr>
          <w:p w:rsidR="0025436E" w:rsidRPr="00AA3F02" w:rsidRDefault="0025436E">
            <w:r>
              <w:rPr>
                <w:lang w:val="en-US"/>
              </w:rPr>
              <w:t>F</w:t>
            </w:r>
            <w:r>
              <w:rPr>
                <w:lang w:val="en-US"/>
              </w:rPr>
              <w:t>7</w:t>
            </w:r>
          </w:p>
        </w:tc>
        <w:tc>
          <w:tcPr>
            <w:tcW w:w="6662" w:type="dxa"/>
          </w:tcPr>
          <w:p w:rsidR="0025436E" w:rsidRPr="00AA3F02" w:rsidRDefault="0025436E">
            <w:r>
              <w:t>БО: СМС-уведомление клиента о результатах обработки его заявки</w:t>
            </w:r>
          </w:p>
        </w:tc>
        <w:tc>
          <w:tcPr>
            <w:tcW w:w="2835" w:type="dxa"/>
          </w:tcPr>
          <w:p w:rsidR="0025436E" w:rsidRDefault="0025436E"/>
        </w:tc>
      </w:tr>
      <w:tr w:rsidR="0025436E" w:rsidTr="00AA3F02">
        <w:tc>
          <w:tcPr>
            <w:tcW w:w="988" w:type="dxa"/>
          </w:tcPr>
          <w:p w:rsidR="0025436E" w:rsidRDefault="0025436E">
            <w:r w:rsidRPr="008C0A6D">
              <w:rPr>
                <w:b/>
                <w:bCs/>
                <w:lang w:val="en-US"/>
              </w:rPr>
              <w:t>U</w:t>
            </w:r>
          </w:p>
        </w:tc>
        <w:tc>
          <w:tcPr>
            <w:tcW w:w="6662" w:type="dxa"/>
          </w:tcPr>
          <w:p w:rsidR="0025436E" w:rsidRPr="00AA3F02" w:rsidRDefault="0025436E">
            <w:r w:rsidRPr="008C0A6D">
              <w:rPr>
                <w:b/>
                <w:bCs/>
              </w:rPr>
              <w:t>Удобство использования (</w:t>
            </w:r>
            <w:proofErr w:type="spellStart"/>
            <w:r w:rsidRPr="008C0A6D">
              <w:rPr>
                <w:b/>
                <w:bCs/>
              </w:rPr>
              <w:t>Usability</w:t>
            </w:r>
            <w:proofErr w:type="spellEnd"/>
            <w:r w:rsidRPr="008C0A6D">
              <w:rPr>
                <w:b/>
                <w:bCs/>
              </w:rPr>
              <w:t>)</w:t>
            </w:r>
          </w:p>
        </w:tc>
        <w:tc>
          <w:tcPr>
            <w:tcW w:w="2835" w:type="dxa"/>
          </w:tcPr>
          <w:p w:rsidR="0025436E" w:rsidRDefault="0025436E"/>
        </w:tc>
      </w:tr>
      <w:tr w:rsidR="0025436E" w:rsidTr="00AA3F02">
        <w:tc>
          <w:tcPr>
            <w:tcW w:w="988" w:type="dxa"/>
          </w:tcPr>
          <w:p w:rsidR="0025436E" w:rsidRPr="00AA3F02" w:rsidRDefault="0025436E">
            <w:r>
              <w:rPr>
                <w:lang w:val="en-US"/>
              </w:rPr>
              <w:t>U1</w:t>
            </w:r>
          </w:p>
        </w:tc>
        <w:tc>
          <w:tcPr>
            <w:tcW w:w="6662" w:type="dxa"/>
          </w:tcPr>
          <w:p w:rsidR="0025436E" w:rsidRDefault="0025436E">
            <w:r>
              <w:t>Сайт</w:t>
            </w:r>
            <w:r w:rsidRPr="008C0A6D">
              <w:t xml:space="preserve">, </w:t>
            </w:r>
            <w:r>
              <w:t>ИК</w:t>
            </w:r>
            <w:r w:rsidRPr="008C0A6D">
              <w:t xml:space="preserve">: </w:t>
            </w:r>
            <w:r>
              <w:t>единый</w:t>
            </w:r>
            <w:r w:rsidRPr="008C0A6D">
              <w:t xml:space="preserve"> </w:t>
            </w:r>
            <w:r>
              <w:t>шаблон</w:t>
            </w:r>
            <w:r w:rsidRPr="008C0A6D">
              <w:t xml:space="preserve"> </w:t>
            </w:r>
            <w:r>
              <w:rPr>
                <w:lang w:val="en-US"/>
              </w:rPr>
              <w:t>web</w:t>
            </w:r>
            <w:r w:rsidRPr="008C0A6D">
              <w:t>-</w:t>
            </w:r>
            <w:r>
              <w:t>страницы</w:t>
            </w:r>
          </w:p>
        </w:tc>
        <w:tc>
          <w:tcPr>
            <w:tcW w:w="2835" w:type="dxa"/>
          </w:tcPr>
          <w:p w:rsidR="0025436E" w:rsidRDefault="0025436E"/>
        </w:tc>
      </w:tr>
      <w:tr w:rsidR="0025436E" w:rsidTr="00AA3F02">
        <w:tc>
          <w:tcPr>
            <w:tcW w:w="988" w:type="dxa"/>
          </w:tcPr>
          <w:p w:rsidR="0025436E" w:rsidRDefault="0025436E">
            <w:r>
              <w:rPr>
                <w:lang w:val="en-US"/>
              </w:rPr>
              <w:t>U2</w:t>
            </w:r>
          </w:p>
        </w:tc>
        <w:tc>
          <w:tcPr>
            <w:tcW w:w="6662" w:type="dxa"/>
          </w:tcPr>
          <w:p w:rsidR="0025436E" w:rsidRPr="008C0A6D" w:rsidRDefault="0025436E">
            <w:pPr>
              <w:rPr>
                <w:b/>
                <w:bCs/>
              </w:rPr>
            </w:pPr>
            <w:r>
              <w:t>Сайт</w:t>
            </w:r>
            <w:r w:rsidRPr="008C0A6D">
              <w:t xml:space="preserve">, </w:t>
            </w:r>
            <w:r>
              <w:t>ИК</w:t>
            </w:r>
            <w:r w:rsidRPr="008C0A6D">
              <w:t xml:space="preserve">: </w:t>
            </w:r>
            <w:r>
              <w:t>общая библиотека визуальных элементов</w:t>
            </w:r>
          </w:p>
        </w:tc>
        <w:tc>
          <w:tcPr>
            <w:tcW w:w="2835" w:type="dxa"/>
          </w:tcPr>
          <w:p w:rsidR="0025436E" w:rsidRDefault="0025436E"/>
        </w:tc>
      </w:tr>
      <w:tr w:rsidR="0025436E" w:rsidTr="00AA3F02">
        <w:tc>
          <w:tcPr>
            <w:tcW w:w="988" w:type="dxa"/>
          </w:tcPr>
          <w:p w:rsidR="0025436E" w:rsidRPr="008C0A6D" w:rsidRDefault="0025436E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U3</w:t>
            </w:r>
          </w:p>
        </w:tc>
        <w:tc>
          <w:tcPr>
            <w:tcW w:w="6662" w:type="dxa"/>
          </w:tcPr>
          <w:p w:rsidR="0025436E" w:rsidRPr="00301D62" w:rsidRDefault="0025436E">
            <w:r>
              <w:t xml:space="preserve">Сайт: </w:t>
            </w:r>
            <w:proofErr w:type="spellStart"/>
            <w:r>
              <w:t>валидация</w:t>
            </w:r>
            <w:proofErr w:type="spellEnd"/>
            <w:r>
              <w:t xml:space="preserve"> поля «номер телефона» - возможность указания его строго в реальном формате</w:t>
            </w:r>
            <w:r w:rsidR="00301D62" w:rsidRPr="00301D62">
              <w:t xml:space="preserve"> (+7-000-000-00</w:t>
            </w:r>
            <w:r w:rsidR="00301D62" w:rsidRPr="00B74328">
              <w:t>-00</w:t>
            </w:r>
            <w:r w:rsidR="00301D62" w:rsidRPr="00301D62">
              <w:t>)</w:t>
            </w:r>
          </w:p>
        </w:tc>
        <w:tc>
          <w:tcPr>
            <w:tcW w:w="2835" w:type="dxa"/>
          </w:tcPr>
          <w:p w:rsidR="0025436E" w:rsidRDefault="0025436E"/>
        </w:tc>
      </w:tr>
      <w:tr w:rsidR="00B74328" w:rsidTr="00AA3F02">
        <w:tc>
          <w:tcPr>
            <w:tcW w:w="988" w:type="dxa"/>
          </w:tcPr>
          <w:p w:rsidR="00B74328" w:rsidRPr="00B74328" w:rsidRDefault="00B74328">
            <w:pPr>
              <w:rPr>
                <w:b/>
                <w:bCs/>
                <w:lang w:val="en-US"/>
              </w:rPr>
            </w:pPr>
            <w:r w:rsidRPr="00B74328">
              <w:rPr>
                <w:b/>
                <w:bCs/>
                <w:lang w:val="en-US"/>
              </w:rPr>
              <w:t>R</w:t>
            </w:r>
          </w:p>
        </w:tc>
        <w:tc>
          <w:tcPr>
            <w:tcW w:w="6662" w:type="dxa"/>
          </w:tcPr>
          <w:p w:rsidR="00B74328" w:rsidRPr="00B74328" w:rsidRDefault="00B74328">
            <w:pPr>
              <w:rPr>
                <w:b/>
                <w:bCs/>
              </w:rPr>
            </w:pPr>
            <w:proofErr w:type="spellStart"/>
            <w:r w:rsidRPr="00B74328">
              <w:rPr>
                <w:b/>
                <w:bCs/>
              </w:rPr>
              <w:t>Reliability</w:t>
            </w:r>
            <w:proofErr w:type="spellEnd"/>
            <w:r w:rsidRPr="00B74328">
              <w:rPr>
                <w:b/>
                <w:bCs/>
              </w:rPr>
              <w:t xml:space="preserve"> (Надёжность)</w:t>
            </w:r>
          </w:p>
        </w:tc>
        <w:tc>
          <w:tcPr>
            <w:tcW w:w="2835" w:type="dxa"/>
          </w:tcPr>
          <w:p w:rsidR="00B74328" w:rsidRDefault="00B74328"/>
        </w:tc>
      </w:tr>
      <w:tr w:rsidR="00B74328" w:rsidTr="00AA3F02">
        <w:tc>
          <w:tcPr>
            <w:tcW w:w="988" w:type="dxa"/>
          </w:tcPr>
          <w:p w:rsidR="00B74328" w:rsidRDefault="00B74328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6662" w:type="dxa"/>
          </w:tcPr>
          <w:p w:rsidR="00B74328" w:rsidRPr="00B74328" w:rsidRDefault="00B74328">
            <w:r>
              <w:t>Обработка ошибок при отправке СМС</w:t>
            </w:r>
          </w:p>
        </w:tc>
        <w:tc>
          <w:tcPr>
            <w:tcW w:w="2835" w:type="dxa"/>
          </w:tcPr>
          <w:p w:rsidR="00B74328" w:rsidRDefault="00B74328"/>
        </w:tc>
      </w:tr>
      <w:tr w:rsidR="00B74328" w:rsidTr="00AA3F02">
        <w:tc>
          <w:tcPr>
            <w:tcW w:w="988" w:type="dxa"/>
          </w:tcPr>
          <w:p w:rsidR="00B74328" w:rsidRPr="00B74328" w:rsidRDefault="00B74328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6662" w:type="dxa"/>
          </w:tcPr>
          <w:p w:rsidR="00B74328" w:rsidRDefault="00B74328">
            <w:r>
              <w:t>Обработка ошибки отсутствия связи с АБС</w:t>
            </w:r>
          </w:p>
        </w:tc>
        <w:tc>
          <w:tcPr>
            <w:tcW w:w="2835" w:type="dxa"/>
          </w:tcPr>
          <w:p w:rsidR="00B74328" w:rsidRDefault="00B74328"/>
        </w:tc>
      </w:tr>
      <w:tr w:rsidR="00B74328" w:rsidTr="00AA3F02">
        <w:tc>
          <w:tcPr>
            <w:tcW w:w="988" w:type="dxa"/>
          </w:tcPr>
          <w:p w:rsidR="00B74328" w:rsidRPr="00B74328" w:rsidRDefault="00B74328">
            <w:r w:rsidRPr="008C0A6D">
              <w:rPr>
                <w:b/>
                <w:bCs/>
                <w:lang w:val="en-US"/>
              </w:rPr>
              <w:t>P</w:t>
            </w:r>
          </w:p>
        </w:tc>
        <w:tc>
          <w:tcPr>
            <w:tcW w:w="6662" w:type="dxa"/>
          </w:tcPr>
          <w:p w:rsidR="00B74328" w:rsidRDefault="00B74328">
            <w:r w:rsidRPr="008C0A6D">
              <w:rPr>
                <w:b/>
                <w:bCs/>
              </w:rPr>
              <w:t>Производительность (</w:t>
            </w:r>
            <w:proofErr w:type="spellStart"/>
            <w:r w:rsidRPr="008C0A6D">
              <w:rPr>
                <w:b/>
                <w:bCs/>
              </w:rPr>
              <w:t>Performance</w:t>
            </w:r>
            <w:proofErr w:type="spellEnd"/>
            <w:r w:rsidRPr="008C0A6D">
              <w:rPr>
                <w:b/>
                <w:bCs/>
              </w:rPr>
              <w:t>)</w:t>
            </w:r>
          </w:p>
        </w:tc>
        <w:tc>
          <w:tcPr>
            <w:tcW w:w="2835" w:type="dxa"/>
          </w:tcPr>
          <w:p w:rsidR="00B74328" w:rsidRDefault="00B74328"/>
        </w:tc>
      </w:tr>
      <w:tr w:rsidR="00B74328" w:rsidTr="00AA3F02">
        <w:tc>
          <w:tcPr>
            <w:tcW w:w="988" w:type="dxa"/>
          </w:tcPr>
          <w:p w:rsidR="00B74328" w:rsidRPr="00B74328" w:rsidRDefault="00B74328">
            <w:r>
              <w:rPr>
                <w:lang w:val="en-US"/>
              </w:rPr>
              <w:t>P1</w:t>
            </w:r>
          </w:p>
        </w:tc>
        <w:tc>
          <w:tcPr>
            <w:tcW w:w="6662" w:type="dxa"/>
          </w:tcPr>
          <w:p w:rsidR="00B74328" w:rsidRDefault="00B74328">
            <w:r>
              <w:t>Сайт</w:t>
            </w:r>
            <w:r w:rsidRPr="008C0A6D">
              <w:t xml:space="preserve">, </w:t>
            </w:r>
            <w:r>
              <w:t>ИК</w:t>
            </w:r>
            <w:r w:rsidRPr="008C0A6D">
              <w:t>:</w:t>
            </w:r>
            <w:r>
              <w:t xml:space="preserve"> страницы должны загружаться быстро – миллисекунды. Допустим длительный процесс при аутентификации пользователя ИК</w:t>
            </w:r>
          </w:p>
        </w:tc>
        <w:tc>
          <w:tcPr>
            <w:tcW w:w="2835" w:type="dxa"/>
          </w:tcPr>
          <w:p w:rsidR="00B74328" w:rsidRDefault="00B74328"/>
        </w:tc>
      </w:tr>
      <w:tr w:rsidR="00B74328" w:rsidRPr="008C0A6D" w:rsidTr="00AA3F02">
        <w:tc>
          <w:tcPr>
            <w:tcW w:w="988" w:type="dxa"/>
          </w:tcPr>
          <w:p w:rsidR="00B74328" w:rsidRPr="008C0A6D" w:rsidRDefault="00B74328">
            <w:pPr>
              <w:rPr>
                <w:lang w:val="en-US"/>
              </w:rPr>
            </w:pPr>
            <w:r w:rsidRPr="008C0A6D">
              <w:rPr>
                <w:b/>
                <w:bCs/>
                <w:lang w:val="en-US"/>
              </w:rPr>
              <w:t>S</w:t>
            </w:r>
          </w:p>
        </w:tc>
        <w:tc>
          <w:tcPr>
            <w:tcW w:w="6662" w:type="dxa"/>
          </w:tcPr>
          <w:p w:rsidR="00B74328" w:rsidRPr="008C0A6D" w:rsidRDefault="00B74328">
            <w:proofErr w:type="spellStart"/>
            <w:r w:rsidRPr="008C0A6D">
              <w:rPr>
                <w:b/>
                <w:bCs/>
              </w:rPr>
              <w:t>Поддерживаемость</w:t>
            </w:r>
            <w:proofErr w:type="spellEnd"/>
            <w:r w:rsidRPr="008C0A6D">
              <w:rPr>
                <w:b/>
                <w:bCs/>
              </w:rPr>
              <w:t xml:space="preserve"> (</w:t>
            </w:r>
            <w:proofErr w:type="spellStart"/>
            <w:r w:rsidRPr="008C0A6D">
              <w:rPr>
                <w:b/>
                <w:bCs/>
              </w:rPr>
              <w:t>Supportability</w:t>
            </w:r>
            <w:proofErr w:type="spellEnd"/>
            <w:r w:rsidRPr="008C0A6D">
              <w:rPr>
                <w:b/>
                <w:bCs/>
              </w:rPr>
              <w:t>)</w:t>
            </w:r>
          </w:p>
        </w:tc>
        <w:tc>
          <w:tcPr>
            <w:tcW w:w="2835" w:type="dxa"/>
          </w:tcPr>
          <w:p w:rsidR="00B74328" w:rsidRPr="008C0A6D" w:rsidRDefault="00B74328"/>
        </w:tc>
      </w:tr>
      <w:tr w:rsidR="00B74328" w:rsidRPr="008C0A6D" w:rsidTr="00AA3F02">
        <w:tc>
          <w:tcPr>
            <w:tcW w:w="988" w:type="dxa"/>
          </w:tcPr>
          <w:p w:rsidR="00B74328" w:rsidRPr="0025436E" w:rsidRDefault="00B74328">
            <w:pPr>
              <w:rPr>
                <w:lang w:val="en-US"/>
              </w:rPr>
            </w:pPr>
            <w:r w:rsidRPr="0025436E">
              <w:rPr>
                <w:lang w:val="en-US"/>
              </w:rPr>
              <w:t>S1</w:t>
            </w:r>
          </w:p>
        </w:tc>
        <w:tc>
          <w:tcPr>
            <w:tcW w:w="6662" w:type="dxa"/>
          </w:tcPr>
          <w:p w:rsidR="00B74328" w:rsidRPr="0025436E" w:rsidRDefault="00B74328">
            <w:r>
              <w:t>Сайт</w:t>
            </w:r>
            <w:r w:rsidRPr="008C0A6D">
              <w:t xml:space="preserve">, </w:t>
            </w:r>
            <w:r>
              <w:t>ИК</w:t>
            </w:r>
            <w:r w:rsidRPr="008C0A6D">
              <w:t>:</w:t>
            </w:r>
            <w:r w:rsidRPr="0025436E">
              <w:t xml:space="preserve"> </w:t>
            </w:r>
            <w:r>
              <w:t>должны разрабатываться на одном стеке, в котором у команды максимальные компетенции</w:t>
            </w:r>
          </w:p>
        </w:tc>
        <w:tc>
          <w:tcPr>
            <w:tcW w:w="2835" w:type="dxa"/>
          </w:tcPr>
          <w:p w:rsidR="00B74328" w:rsidRPr="008C0A6D" w:rsidRDefault="00B74328"/>
        </w:tc>
      </w:tr>
      <w:tr w:rsidR="00B74328" w:rsidRPr="008C0A6D" w:rsidTr="00AA3F02">
        <w:tc>
          <w:tcPr>
            <w:tcW w:w="988" w:type="dxa"/>
          </w:tcPr>
          <w:p w:rsidR="00B74328" w:rsidRPr="008C0A6D" w:rsidRDefault="00B74328" w:rsidP="008C0A6D">
            <w:r w:rsidRPr="008C0A6D">
              <w:rPr>
                <w:b/>
                <w:bCs/>
                <w:lang w:val="en-US"/>
              </w:rPr>
              <w:t>+R</w:t>
            </w:r>
          </w:p>
        </w:tc>
        <w:tc>
          <w:tcPr>
            <w:tcW w:w="6662" w:type="dxa"/>
          </w:tcPr>
          <w:p w:rsidR="00B74328" w:rsidRPr="008C0A6D" w:rsidRDefault="00B74328" w:rsidP="008C0A6D">
            <w:r w:rsidRPr="008C0A6D">
              <w:rPr>
                <w:b/>
                <w:bCs/>
              </w:rPr>
              <w:t>+ Ограничения (</w:t>
            </w:r>
            <w:proofErr w:type="spellStart"/>
            <w:r w:rsidRPr="008C0A6D">
              <w:rPr>
                <w:b/>
                <w:bCs/>
              </w:rPr>
              <w:t>Restrictions</w:t>
            </w:r>
            <w:proofErr w:type="spellEnd"/>
            <w:r w:rsidRPr="008C0A6D">
              <w:rPr>
                <w:b/>
                <w:bCs/>
              </w:rPr>
              <w:t>)</w:t>
            </w:r>
          </w:p>
        </w:tc>
        <w:tc>
          <w:tcPr>
            <w:tcW w:w="2835" w:type="dxa"/>
          </w:tcPr>
          <w:p w:rsidR="00B74328" w:rsidRPr="008C0A6D" w:rsidRDefault="00B74328" w:rsidP="008C0A6D"/>
        </w:tc>
      </w:tr>
      <w:tr w:rsidR="00B74328" w:rsidTr="00AA3F02">
        <w:tc>
          <w:tcPr>
            <w:tcW w:w="988" w:type="dxa"/>
          </w:tcPr>
          <w:p w:rsidR="00B74328" w:rsidRPr="0025436E" w:rsidRDefault="00591116" w:rsidP="008C0A6D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  <w:r w:rsidR="00B74328" w:rsidRPr="0025436E">
              <w:rPr>
                <w:lang w:val="en-US"/>
              </w:rPr>
              <w:t>R1</w:t>
            </w:r>
          </w:p>
        </w:tc>
        <w:tc>
          <w:tcPr>
            <w:tcW w:w="6662" w:type="dxa"/>
          </w:tcPr>
          <w:p w:rsidR="00B74328" w:rsidRPr="0025436E" w:rsidRDefault="00B74328" w:rsidP="008C0A6D">
            <w:r>
              <w:t xml:space="preserve">Сайт: должен работать по протоколу </w:t>
            </w:r>
            <w:r>
              <w:rPr>
                <w:lang w:val="en-US"/>
              </w:rPr>
              <w:t>HTTPS</w:t>
            </w:r>
          </w:p>
        </w:tc>
        <w:tc>
          <w:tcPr>
            <w:tcW w:w="2835" w:type="dxa"/>
          </w:tcPr>
          <w:p w:rsidR="00B74328" w:rsidRDefault="00B74328" w:rsidP="008C0A6D"/>
        </w:tc>
      </w:tr>
      <w:tr w:rsidR="00B74328" w:rsidTr="00AA3F02">
        <w:tc>
          <w:tcPr>
            <w:tcW w:w="988" w:type="dxa"/>
          </w:tcPr>
          <w:p w:rsidR="00B74328" w:rsidRPr="0025436E" w:rsidRDefault="00591116" w:rsidP="008C0A6D">
            <w:r>
              <w:rPr>
                <w:lang w:val="en-US"/>
              </w:rPr>
              <w:t>+</w:t>
            </w:r>
            <w:bookmarkStart w:id="0" w:name="_GoBack"/>
            <w:bookmarkEnd w:id="0"/>
            <w:r w:rsidR="00B74328" w:rsidRPr="0025436E">
              <w:rPr>
                <w:lang w:val="en-US"/>
              </w:rPr>
              <w:t>R2</w:t>
            </w:r>
          </w:p>
        </w:tc>
        <w:tc>
          <w:tcPr>
            <w:tcW w:w="6662" w:type="dxa"/>
          </w:tcPr>
          <w:p w:rsidR="00B74328" w:rsidRDefault="00B74328" w:rsidP="008C0A6D">
            <w:r>
              <w:t xml:space="preserve">ИК: должен работать по протоколу </w:t>
            </w:r>
            <w:r>
              <w:rPr>
                <w:lang w:val="en-US"/>
              </w:rPr>
              <w:t>HTTPS</w:t>
            </w:r>
          </w:p>
        </w:tc>
        <w:tc>
          <w:tcPr>
            <w:tcW w:w="2835" w:type="dxa"/>
          </w:tcPr>
          <w:p w:rsidR="00B74328" w:rsidRDefault="00B74328" w:rsidP="008C0A6D"/>
        </w:tc>
      </w:tr>
      <w:tr w:rsidR="00B74328" w:rsidTr="00AA3F02">
        <w:tc>
          <w:tcPr>
            <w:tcW w:w="988" w:type="dxa"/>
          </w:tcPr>
          <w:p w:rsidR="00B74328" w:rsidRPr="00B74328" w:rsidRDefault="00B74328" w:rsidP="008C0A6D"/>
        </w:tc>
        <w:tc>
          <w:tcPr>
            <w:tcW w:w="6662" w:type="dxa"/>
          </w:tcPr>
          <w:p w:rsidR="00B74328" w:rsidRPr="0025436E" w:rsidRDefault="00B74328" w:rsidP="008C0A6D"/>
        </w:tc>
        <w:tc>
          <w:tcPr>
            <w:tcW w:w="2835" w:type="dxa"/>
          </w:tcPr>
          <w:p w:rsidR="00B74328" w:rsidRDefault="00B74328" w:rsidP="008C0A6D"/>
        </w:tc>
      </w:tr>
      <w:tr w:rsidR="00B74328" w:rsidTr="00AA3F02">
        <w:tc>
          <w:tcPr>
            <w:tcW w:w="988" w:type="dxa"/>
          </w:tcPr>
          <w:p w:rsidR="00B74328" w:rsidRDefault="00B74328" w:rsidP="008C0A6D"/>
        </w:tc>
        <w:tc>
          <w:tcPr>
            <w:tcW w:w="6662" w:type="dxa"/>
          </w:tcPr>
          <w:p w:rsidR="00B74328" w:rsidRDefault="00B74328" w:rsidP="008C0A6D"/>
        </w:tc>
        <w:tc>
          <w:tcPr>
            <w:tcW w:w="2835" w:type="dxa"/>
          </w:tcPr>
          <w:p w:rsidR="00B74328" w:rsidRDefault="00B74328" w:rsidP="008C0A6D"/>
        </w:tc>
      </w:tr>
      <w:tr w:rsidR="00B74328" w:rsidTr="00AA3F02">
        <w:tc>
          <w:tcPr>
            <w:tcW w:w="988" w:type="dxa"/>
          </w:tcPr>
          <w:p w:rsidR="00B74328" w:rsidRPr="0025436E" w:rsidRDefault="00B74328" w:rsidP="0025436E"/>
        </w:tc>
        <w:tc>
          <w:tcPr>
            <w:tcW w:w="6662" w:type="dxa"/>
          </w:tcPr>
          <w:p w:rsidR="00B74328" w:rsidRPr="00AA3F02" w:rsidRDefault="00B74328" w:rsidP="0025436E"/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Pr="0025436E" w:rsidRDefault="00B74328" w:rsidP="0025436E"/>
        </w:tc>
        <w:tc>
          <w:tcPr>
            <w:tcW w:w="6662" w:type="dxa"/>
          </w:tcPr>
          <w:p w:rsidR="00B74328" w:rsidRDefault="00B74328" w:rsidP="0025436E"/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Default="00B74328" w:rsidP="0025436E"/>
        </w:tc>
        <w:tc>
          <w:tcPr>
            <w:tcW w:w="6662" w:type="dxa"/>
          </w:tcPr>
          <w:p w:rsidR="00B74328" w:rsidRDefault="00B74328" w:rsidP="0025436E"/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Default="00B74328" w:rsidP="0025436E"/>
        </w:tc>
        <w:tc>
          <w:tcPr>
            <w:tcW w:w="6662" w:type="dxa"/>
          </w:tcPr>
          <w:p w:rsidR="00B74328" w:rsidRPr="008C0A6D" w:rsidRDefault="00B74328" w:rsidP="0025436E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Pr="0025436E" w:rsidRDefault="00B74328" w:rsidP="0025436E">
            <w:pPr>
              <w:rPr>
                <w:b/>
                <w:bCs/>
              </w:rPr>
            </w:pPr>
          </w:p>
        </w:tc>
        <w:tc>
          <w:tcPr>
            <w:tcW w:w="6662" w:type="dxa"/>
          </w:tcPr>
          <w:p w:rsidR="00B74328" w:rsidRDefault="00B74328" w:rsidP="0025436E"/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Default="00B74328" w:rsidP="0025436E"/>
        </w:tc>
        <w:tc>
          <w:tcPr>
            <w:tcW w:w="6662" w:type="dxa"/>
          </w:tcPr>
          <w:p w:rsidR="00B74328" w:rsidRDefault="00B74328" w:rsidP="0025436E"/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Default="00B74328" w:rsidP="0025436E"/>
        </w:tc>
        <w:tc>
          <w:tcPr>
            <w:tcW w:w="6662" w:type="dxa"/>
          </w:tcPr>
          <w:p w:rsidR="00B74328" w:rsidRDefault="00B74328" w:rsidP="0025436E"/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Default="00B74328" w:rsidP="0025436E"/>
        </w:tc>
        <w:tc>
          <w:tcPr>
            <w:tcW w:w="6662" w:type="dxa"/>
          </w:tcPr>
          <w:p w:rsidR="00B74328" w:rsidRDefault="00B74328" w:rsidP="0025436E"/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Default="00B74328" w:rsidP="0025436E"/>
        </w:tc>
        <w:tc>
          <w:tcPr>
            <w:tcW w:w="6662" w:type="dxa"/>
          </w:tcPr>
          <w:p w:rsidR="00B74328" w:rsidRDefault="00B74328" w:rsidP="0025436E"/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Default="00B74328" w:rsidP="0025436E"/>
        </w:tc>
        <w:tc>
          <w:tcPr>
            <w:tcW w:w="6662" w:type="dxa"/>
          </w:tcPr>
          <w:p w:rsidR="00B74328" w:rsidRDefault="00B74328" w:rsidP="0025436E"/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Default="00B74328" w:rsidP="0025436E"/>
        </w:tc>
        <w:tc>
          <w:tcPr>
            <w:tcW w:w="6662" w:type="dxa"/>
          </w:tcPr>
          <w:p w:rsidR="00B74328" w:rsidRDefault="00B74328" w:rsidP="0025436E"/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Default="00B74328" w:rsidP="0025436E"/>
        </w:tc>
        <w:tc>
          <w:tcPr>
            <w:tcW w:w="6662" w:type="dxa"/>
          </w:tcPr>
          <w:p w:rsidR="00B74328" w:rsidRDefault="00B74328" w:rsidP="0025436E"/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Default="00B74328" w:rsidP="0025436E"/>
        </w:tc>
        <w:tc>
          <w:tcPr>
            <w:tcW w:w="6662" w:type="dxa"/>
          </w:tcPr>
          <w:p w:rsidR="00B74328" w:rsidRDefault="00B74328" w:rsidP="0025436E"/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Default="00B74328" w:rsidP="0025436E"/>
        </w:tc>
        <w:tc>
          <w:tcPr>
            <w:tcW w:w="6662" w:type="dxa"/>
          </w:tcPr>
          <w:p w:rsidR="00B74328" w:rsidRDefault="00B74328" w:rsidP="0025436E"/>
        </w:tc>
        <w:tc>
          <w:tcPr>
            <w:tcW w:w="2835" w:type="dxa"/>
          </w:tcPr>
          <w:p w:rsidR="00B74328" w:rsidRDefault="00B74328" w:rsidP="0025436E"/>
        </w:tc>
      </w:tr>
      <w:tr w:rsidR="00B74328" w:rsidTr="00AA3F02">
        <w:tc>
          <w:tcPr>
            <w:tcW w:w="988" w:type="dxa"/>
          </w:tcPr>
          <w:p w:rsidR="00B74328" w:rsidRDefault="00B74328" w:rsidP="0025436E"/>
        </w:tc>
        <w:tc>
          <w:tcPr>
            <w:tcW w:w="6662" w:type="dxa"/>
          </w:tcPr>
          <w:p w:rsidR="00B74328" w:rsidRDefault="00B74328" w:rsidP="0025436E"/>
        </w:tc>
        <w:tc>
          <w:tcPr>
            <w:tcW w:w="2835" w:type="dxa"/>
          </w:tcPr>
          <w:p w:rsidR="00B74328" w:rsidRDefault="00B74328" w:rsidP="0025436E"/>
        </w:tc>
      </w:tr>
    </w:tbl>
    <w:p w:rsidR="00A93A26" w:rsidRDefault="00591116" w:rsidP="00AA3F02">
      <w:pPr>
        <w:ind w:hanging="851"/>
      </w:pPr>
    </w:p>
    <w:sectPr w:rsidR="00A93A26" w:rsidSect="00AA3F02">
      <w:pgSz w:w="11900" w:h="16840"/>
      <w:pgMar w:top="1134" w:right="702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69"/>
    <w:rsid w:val="00047B00"/>
    <w:rsid w:val="001C696C"/>
    <w:rsid w:val="0025436E"/>
    <w:rsid w:val="002A4B69"/>
    <w:rsid w:val="00301D62"/>
    <w:rsid w:val="00591116"/>
    <w:rsid w:val="008C0A6D"/>
    <w:rsid w:val="00AA3F02"/>
    <w:rsid w:val="00B7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B1941"/>
  <w15:chartTrackingRefBased/>
  <w15:docId w15:val="{5C83B7AB-DCA9-DF41-A431-352932D0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7432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4B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B74328"/>
    <w:rPr>
      <w:rFonts w:ascii="Times New Roman" w:eastAsia="Times New Roman" w:hAnsi="Times New Roman" w:cs="Times New Roman"/>
      <w:b/>
      <w:bCs/>
      <w:lang w:eastAsia="ru-RU"/>
    </w:rPr>
  </w:style>
  <w:style w:type="character" w:styleId="a4">
    <w:name w:val="Strong"/>
    <w:basedOn w:val="a0"/>
    <w:uiPriority w:val="22"/>
    <w:qFormat/>
    <w:rsid w:val="00B743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81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2025-10-08T09:09:00Z</dcterms:created>
  <dcterms:modified xsi:type="dcterms:W3CDTF">2025-10-09T17:00:00Z</dcterms:modified>
</cp:coreProperties>
</file>