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5A61B" w14:textId="77777777" w:rsidR="008A1E80" w:rsidRDefault="009146CD">
      <w:pPr>
        <w:tabs>
          <w:tab w:val="left" w:pos="6146"/>
        </w:tabs>
        <w:spacing w:before="66"/>
        <w:ind w:left="240"/>
        <w:rPr>
          <w:i/>
          <w:sz w:val="24"/>
        </w:rPr>
      </w:pPr>
      <w:r>
        <w:rPr>
          <w:i/>
          <w:color w:val="808080"/>
          <w:sz w:val="24"/>
        </w:rPr>
        <w:t>Lab</w:t>
      </w:r>
      <w:r>
        <w:rPr>
          <w:i/>
          <w:color w:val="808080"/>
          <w:spacing w:val="-2"/>
          <w:sz w:val="24"/>
        </w:rPr>
        <w:t xml:space="preserve"> </w:t>
      </w:r>
      <w:r>
        <w:rPr>
          <w:i/>
          <w:color w:val="808080"/>
          <w:sz w:val="24"/>
        </w:rPr>
        <w:t>Practices-III</w:t>
      </w:r>
      <w:r>
        <w:rPr>
          <w:i/>
          <w:color w:val="808080"/>
          <w:sz w:val="24"/>
        </w:rPr>
        <w:tab/>
      </w:r>
      <w:r>
        <w:rPr>
          <w:i/>
          <w:color w:val="808080"/>
          <w:position w:val="1"/>
          <w:sz w:val="24"/>
        </w:rPr>
        <w:t xml:space="preserve">Fourth </w:t>
      </w:r>
      <w:r>
        <w:rPr>
          <w:i/>
          <w:color w:val="808080"/>
          <w:spacing w:val="-5"/>
          <w:position w:val="1"/>
          <w:sz w:val="24"/>
        </w:rPr>
        <w:t xml:space="preserve">Year </w:t>
      </w:r>
      <w:r>
        <w:rPr>
          <w:i/>
          <w:color w:val="808080"/>
          <w:position w:val="1"/>
          <w:sz w:val="24"/>
        </w:rPr>
        <w:t>Computer</w:t>
      </w:r>
      <w:r>
        <w:rPr>
          <w:i/>
          <w:color w:val="808080"/>
          <w:spacing w:val="-1"/>
          <w:position w:val="1"/>
          <w:sz w:val="24"/>
        </w:rPr>
        <w:t xml:space="preserve"> </w:t>
      </w:r>
      <w:r>
        <w:rPr>
          <w:i/>
          <w:color w:val="808080"/>
          <w:position w:val="1"/>
          <w:sz w:val="24"/>
        </w:rPr>
        <w:t>Engineering</w:t>
      </w:r>
    </w:p>
    <w:p w14:paraId="78325390" w14:textId="77777777" w:rsidR="008A1E80" w:rsidRDefault="008A1E80">
      <w:pPr>
        <w:pStyle w:val="BodyText"/>
        <w:rPr>
          <w:i/>
          <w:sz w:val="27"/>
        </w:rPr>
      </w:pPr>
    </w:p>
    <w:p w14:paraId="3DBCC1F6" w14:textId="77777777" w:rsidR="008A1E80" w:rsidRDefault="009146CD">
      <w:pPr>
        <w:pStyle w:val="Heading1"/>
        <w:spacing w:before="90"/>
        <w:ind w:left="292"/>
        <w:jc w:val="both"/>
      </w:pPr>
      <w:r>
        <w:t>Information and Cyber Security</w:t>
      </w:r>
    </w:p>
    <w:p w14:paraId="0D69BD95" w14:textId="77777777" w:rsidR="008A1E80" w:rsidRDefault="008A1E80">
      <w:pPr>
        <w:pStyle w:val="BodyText"/>
        <w:spacing w:before="6"/>
        <w:rPr>
          <w:b/>
          <w:sz w:val="32"/>
        </w:rPr>
      </w:pPr>
    </w:p>
    <w:p w14:paraId="2C9AADFC" w14:textId="17E687EA" w:rsidR="008A1E80" w:rsidRDefault="009146CD">
      <w:pPr>
        <w:ind w:left="292"/>
        <w:rPr>
          <w:b/>
          <w:sz w:val="32"/>
        </w:rPr>
      </w:pPr>
      <w:r>
        <w:rPr>
          <w:b/>
          <w:sz w:val="32"/>
        </w:rPr>
        <w:t>Assignment No.5</w:t>
      </w:r>
    </w:p>
    <w:p w14:paraId="45116082" w14:textId="01F8EB23" w:rsidR="008A1E80" w:rsidRDefault="008A1E80">
      <w:pPr>
        <w:pStyle w:val="BodyText"/>
        <w:rPr>
          <w:b/>
          <w:sz w:val="34"/>
        </w:rPr>
      </w:pPr>
    </w:p>
    <w:tbl>
      <w:tblPr>
        <w:tblStyle w:val="TableGrid"/>
        <w:tblW w:w="10035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1241"/>
        <w:gridCol w:w="1561"/>
        <w:gridCol w:w="1627"/>
        <w:gridCol w:w="1531"/>
        <w:gridCol w:w="1441"/>
        <w:gridCol w:w="1080"/>
        <w:gridCol w:w="1554"/>
      </w:tblGrid>
      <w:tr w:rsidR="0040728E" w14:paraId="702A153E" w14:textId="77777777" w:rsidTr="0040728E">
        <w:trPr>
          <w:trHeight w:val="847"/>
        </w:trPr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83050" w14:textId="77777777" w:rsidR="0040728E" w:rsidRDefault="0040728E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W</w:t>
            </w:r>
          </w:p>
          <w:p w14:paraId="42C22F60" w14:textId="77777777" w:rsidR="0040728E" w:rsidRDefault="0040728E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(4)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04633" w14:textId="77777777" w:rsidR="0040728E" w:rsidRDefault="0040728E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</w:t>
            </w:r>
          </w:p>
          <w:p w14:paraId="55B1E193" w14:textId="77777777" w:rsidR="0040728E" w:rsidRDefault="0040728E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(4)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7B672" w14:textId="77777777" w:rsidR="0040728E" w:rsidRDefault="0040728E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</w:t>
            </w:r>
          </w:p>
          <w:p w14:paraId="228EF86D" w14:textId="77777777" w:rsidR="0040728E" w:rsidRDefault="0040728E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(4)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D2C3C" w14:textId="77777777" w:rsidR="0040728E" w:rsidRDefault="0040728E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</w:t>
            </w:r>
          </w:p>
          <w:p w14:paraId="7CF6F44D" w14:textId="77777777" w:rsidR="0040728E" w:rsidRDefault="0040728E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(4)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72D81" w14:textId="77777777" w:rsidR="0040728E" w:rsidRDefault="0040728E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</w:t>
            </w:r>
          </w:p>
          <w:p w14:paraId="13696756" w14:textId="77777777" w:rsidR="0040728E" w:rsidRDefault="0040728E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(4)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E0DEE" w14:textId="77777777" w:rsidR="0040728E" w:rsidRDefault="0040728E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Total</w:t>
            </w:r>
          </w:p>
          <w:p w14:paraId="29594C70" w14:textId="77777777" w:rsidR="0040728E" w:rsidRDefault="0040728E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(20)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62A85" w14:textId="77777777" w:rsidR="0040728E" w:rsidRDefault="0040728E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Sign/Remark</w:t>
            </w:r>
          </w:p>
        </w:tc>
      </w:tr>
      <w:tr w:rsidR="0040728E" w14:paraId="5CD341F7" w14:textId="77777777" w:rsidTr="0040728E"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DDF11" w14:textId="77777777" w:rsidR="0040728E" w:rsidRDefault="0040728E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34640" w14:textId="77777777" w:rsidR="0040728E" w:rsidRDefault="0040728E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ACC23" w14:textId="77777777" w:rsidR="0040728E" w:rsidRDefault="0040728E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607BF" w14:textId="77777777" w:rsidR="0040728E" w:rsidRDefault="0040728E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40A99" w14:textId="77777777" w:rsidR="0040728E" w:rsidRDefault="0040728E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74BC0" w14:textId="77777777" w:rsidR="0040728E" w:rsidRDefault="0040728E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1D91E" w14:textId="77777777" w:rsidR="0040728E" w:rsidRDefault="0040728E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456149FF" w14:textId="77777777" w:rsidR="0040728E" w:rsidRDefault="0040728E">
      <w:pPr>
        <w:pStyle w:val="BodyText"/>
        <w:rPr>
          <w:b/>
          <w:sz w:val="34"/>
        </w:rPr>
      </w:pPr>
    </w:p>
    <w:p w14:paraId="46B02B66" w14:textId="77777777" w:rsidR="008A1E80" w:rsidRDefault="009146CD">
      <w:pPr>
        <w:pStyle w:val="ListParagraph"/>
        <w:numPr>
          <w:ilvl w:val="1"/>
          <w:numId w:val="3"/>
        </w:numPr>
        <w:tabs>
          <w:tab w:val="left" w:pos="711"/>
        </w:tabs>
        <w:spacing w:before="205"/>
        <w:ind w:hanging="419"/>
        <w:rPr>
          <w:b/>
          <w:sz w:val="28"/>
        </w:rPr>
      </w:pPr>
      <w:r>
        <w:rPr>
          <w:b/>
          <w:spacing w:val="-3"/>
          <w:sz w:val="28"/>
        </w:rPr>
        <w:t>Title:</w:t>
      </w:r>
      <w:bookmarkStart w:id="0" w:name="_GoBack"/>
      <w:bookmarkEnd w:id="0"/>
    </w:p>
    <w:p w14:paraId="6F7DCF87" w14:textId="77777777" w:rsidR="008A1E80" w:rsidRDefault="008A1E80">
      <w:pPr>
        <w:pStyle w:val="BodyText"/>
        <w:spacing w:before="6"/>
        <w:rPr>
          <w:b/>
          <w:sz w:val="38"/>
        </w:rPr>
      </w:pPr>
    </w:p>
    <w:p w14:paraId="488F6853" w14:textId="77777777" w:rsidR="008A1E80" w:rsidRDefault="009146CD">
      <w:pPr>
        <w:spacing w:before="1"/>
        <w:ind w:left="292"/>
        <w:rPr>
          <w:b/>
          <w:sz w:val="28"/>
        </w:rPr>
      </w:pPr>
      <w:r>
        <w:rPr>
          <w:b/>
          <w:color w:val="000008"/>
          <w:sz w:val="28"/>
        </w:rPr>
        <w:t>Implementation of S-DES (Data Encryption Standard)</w:t>
      </w:r>
    </w:p>
    <w:p w14:paraId="40A222C7" w14:textId="77777777" w:rsidR="008A1E80" w:rsidRDefault="008A1E80">
      <w:pPr>
        <w:pStyle w:val="BodyText"/>
        <w:spacing w:before="3"/>
        <w:rPr>
          <w:b/>
          <w:sz w:val="34"/>
        </w:rPr>
      </w:pPr>
    </w:p>
    <w:p w14:paraId="271CF1FA" w14:textId="77777777" w:rsidR="008A1E80" w:rsidRDefault="009146CD">
      <w:pPr>
        <w:pStyle w:val="Heading1"/>
        <w:numPr>
          <w:ilvl w:val="1"/>
          <w:numId w:val="3"/>
        </w:numPr>
        <w:tabs>
          <w:tab w:val="left" w:pos="653"/>
        </w:tabs>
        <w:ind w:left="652" w:hanging="361"/>
      </w:pPr>
      <w:r>
        <w:t>Problem</w:t>
      </w:r>
      <w:r>
        <w:rPr>
          <w:spacing w:val="-4"/>
        </w:rPr>
        <w:t xml:space="preserve"> </w:t>
      </w:r>
      <w:r>
        <w:t>Definition:</w:t>
      </w:r>
    </w:p>
    <w:p w14:paraId="1C7BDAD1" w14:textId="77777777" w:rsidR="008A1E80" w:rsidRDefault="009146CD">
      <w:pPr>
        <w:pStyle w:val="BodyText"/>
        <w:spacing w:before="115"/>
        <w:ind w:left="292"/>
      </w:pPr>
      <w:r>
        <w:t>Implementation of S-DES</w:t>
      </w:r>
    </w:p>
    <w:p w14:paraId="568632FB" w14:textId="77777777" w:rsidR="008A1E80" w:rsidRDefault="008A1E80">
      <w:pPr>
        <w:pStyle w:val="BodyText"/>
        <w:rPr>
          <w:sz w:val="26"/>
        </w:rPr>
      </w:pPr>
    </w:p>
    <w:p w14:paraId="755EA3B8" w14:textId="77777777" w:rsidR="008A1E80" w:rsidRDefault="009146CD">
      <w:pPr>
        <w:pStyle w:val="Heading1"/>
        <w:numPr>
          <w:ilvl w:val="1"/>
          <w:numId w:val="3"/>
        </w:numPr>
        <w:tabs>
          <w:tab w:val="left" w:pos="653"/>
        </w:tabs>
        <w:spacing w:before="222"/>
        <w:ind w:left="652" w:hanging="361"/>
      </w:pPr>
      <w:r>
        <w:t>Prerequisite:</w:t>
      </w:r>
    </w:p>
    <w:p w14:paraId="4ABBB032" w14:textId="77777777" w:rsidR="008A1E80" w:rsidRDefault="009146CD">
      <w:pPr>
        <w:pStyle w:val="BodyText"/>
        <w:spacing w:before="116"/>
        <w:ind w:left="292"/>
      </w:pPr>
      <w:r>
        <w:t>Basics of Computer networking and Python</w:t>
      </w:r>
    </w:p>
    <w:p w14:paraId="1D634CCD" w14:textId="77777777" w:rsidR="008A1E80" w:rsidRDefault="008A1E80">
      <w:pPr>
        <w:pStyle w:val="BodyText"/>
        <w:rPr>
          <w:sz w:val="26"/>
        </w:rPr>
      </w:pPr>
    </w:p>
    <w:p w14:paraId="058617C3" w14:textId="77777777" w:rsidR="008A1E80" w:rsidRDefault="009146CD">
      <w:pPr>
        <w:pStyle w:val="Heading1"/>
        <w:numPr>
          <w:ilvl w:val="1"/>
          <w:numId w:val="3"/>
        </w:numPr>
        <w:tabs>
          <w:tab w:val="left" w:pos="653"/>
        </w:tabs>
        <w:spacing w:before="221"/>
        <w:ind w:left="652" w:hanging="361"/>
      </w:pPr>
      <w:r>
        <w:t>Software</w:t>
      </w:r>
      <w:r>
        <w:rPr>
          <w:spacing w:val="-2"/>
        </w:rPr>
        <w:t xml:space="preserve"> </w:t>
      </w:r>
      <w:r>
        <w:t>Requirements:</w:t>
      </w:r>
    </w:p>
    <w:p w14:paraId="044A4BAA" w14:textId="77777777" w:rsidR="008A1E80" w:rsidRDefault="009146CD">
      <w:pPr>
        <w:pStyle w:val="BodyText"/>
        <w:spacing w:before="116"/>
        <w:ind w:left="352"/>
      </w:pPr>
      <w:r>
        <w:t>Python 3</w:t>
      </w:r>
    </w:p>
    <w:p w14:paraId="31457899" w14:textId="77777777" w:rsidR="008A1E80" w:rsidRDefault="008A1E80">
      <w:pPr>
        <w:pStyle w:val="BodyText"/>
        <w:rPr>
          <w:sz w:val="26"/>
        </w:rPr>
      </w:pPr>
    </w:p>
    <w:p w14:paraId="51305621" w14:textId="77777777" w:rsidR="008A1E80" w:rsidRDefault="009146CD">
      <w:pPr>
        <w:pStyle w:val="Heading1"/>
        <w:numPr>
          <w:ilvl w:val="1"/>
          <w:numId w:val="3"/>
        </w:numPr>
        <w:tabs>
          <w:tab w:val="left" w:pos="653"/>
        </w:tabs>
        <w:spacing w:before="221"/>
        <w:ind w:left="652" w:hanging="361"/>
      </w:pPr>
      <w:r>
        <w:t>Hardware</w:t>
      </w:r>
      <w:r>
        <w:rPr>
          <w:spacing w:val="-2"/>
        </w:rPr>
        <w:t xml:space="preserve"> </w:t>
      </w:r>
      <w:r>
        <w:t>Requirements:</w:t>
      </w:r>
    </w:p>
    <w:p w14:paraId="466513F1" w14:textId="77777777" w:rsidR="008A1E80" w:rsidRDefault="009146CD">
      <w:pPr>
        <w:pStyle w:val="BodyText"/>
        <w:spacing w:before="116"/>
        <w:ind w:left="292"/>
      </w:pPr>
      <w:r>
        <w:t>PIV, 2GB RAM, 500 GB HDD</w:t>
      </w:r>
    </w:p>
    <w:p w14:paraId="2EBAEA3B" w14:textId="77777777" w:rsidR="008A1E80" w:rsidRDefault="008A1E80">
      <w:pPr>
        <w:pStyle w:val="BodyText"/>
        <w:rPr>
          <w:sz w:val="26"/>
        </w:rPr>
      </w:pPr>
    </w:p>
    <w:p w14:paraId="53B89F91" w14:textId="77777777" w:rsidR="008A1E80" w:rsidRDefault="009146CD">
      <w:pPr>
        <w:pStyle w:val="Heading1"/>
        <w:numPr>
          <w:ilvl w:val="1"/>
          <w:numId w:val="3"/>
        </w:numPr>
        <w:tabs>
          <w:tab w:val="left" w:pos="653"/>
        </w:tabs>
        <w:spacing w:before="222"/>
        <w:ind w:left="652" w:hanging="361"/>
      </w:pPr>
      <w:r>
        <w:t>Learning</w:t>
      </w:r>
      <w:r>
        <w:rPr>
          <w:spacing w:val="-1"/>
        </w:rPr>
        <w:t xml:space="preserve"> </w:t>
      </w:r>
      <w:r>
        <w:t>Objectives:</w:t>
      </w:r>
    </w:p>
    <w:p w14:paraId="6CCE581D" w14:textId="77777777" w:rsidR="008A1E80" w:rsidRDefault="009146CD">
      <w:pPr>
        <w:spacing w:before="115"/>
        <w:ind w:left="292"/>
        <w:rPr>
          <w:sz w:val="23"/>
        </w:rPr>
      </w:pPr>
      <w:r>
        <w:rPr>
          <w:sz w:val="24"/>
        </w:rPr>
        <w:t xml:space="preserve">Learn </w:t>
      </w:r>
      <w:r>
        <w:rPr>
          <w:color w:val="000008"/>
          <w:sz w:val="23"/>
        </w:rPr>
        <w:t>Data Encryption Standard Algorithm (DES)</w:t>
      </w:r>
    </w:p>
    <w:p w14:paraId="43173397" w14:textId="77777777" w:rsidR="008A1E80" w:rsidRDefault="008A1E80">
      <w:pPr>
        <w:pStyle w:val="BodyText"/>
        <w:rPr>
          <w:sz w:val="26"/>
        </w:rPr>
      </w:pPr>
    </w:p>
    <w:p w14:paraId="6C2306CA" w14:textId="77777777" w:rsidR="008A1E80" w:rsidRDefault="009146CD">
      <w:pPr>
        <w:pStyle w:val="Heading1"/>
        <w:numPr>
          <w:ilvl w:val="1"/>
          <w:numId w:val="3"/>
        </w:numPr>
        <w:tabs>
          <w:tab w:val="left" w:pos="653"/>
        </w:tabs>
        <w:spacing w:before="222"/>
        <w:ind w:left="652" w:hanging="361"/>
      </w:pPr>
      <w:r>
        <w:t>Outcomes:</w:t>
      </w:r>
    </w:p>
    <w:p w14:paraId="16C8528B" w14:textId="77777777" w:rsidR="008A1E80" w:rsidRDefault="009146CD">
      <w:pPr>
        <w:pStyle w:val="BodyText"/>
        <w:spacing w:before="115"/>
        <w:ind w:left="338"/>
      </w:pPr>
      <w:r>
        <w:t>After completion of this assignment students are able to understand the Data Encryption Standard.</w:t>
      </w:r>
    </w:p>
    <w:p w14:paraId="1E136C59" w14:textId="77777777" w:rsidR="008A1E80" w:rsidRDefault="008A1E80">
      <w:pPr>
        <w:pStyle w:val="BodyText"/>
        <w:rPr>
          <w:sz w:val="26"/>
        </w:rPr>
      </w:pPr>
    </w:p>
    <w:p w14:paraId="6A30619B" w14:textId="77777777" w:rsidR="008A1E80" w:rsidRDefault="009146CD">
      <w:pPr>
        <w:pStyle w:val="Heading1"/>
        <w:numPr>
          <w:ilvl w:val="1"/>
          <w:numId w:val="3"/>
        </w:numPr>
        <w:tabs>
          <w:tab w:val="left" w:pos="648"/>
        </w:tabs>
        <w:spacing w:before="222"/>
        <w:ind w:left="648" w:hanging="356"/>
      </w:pPr>
      <w:r>
        <w:t>Theory</w:t>
      </w:r>
      <w:r>
        <w:rPr>
          <w:spacing w:val="-1"/>
        </w:rPr>
        <w:t xml:space="preserve"> </w:t>
      </w:r>
      <w:r>
        <w:t>Concepts:</w:t>
      </w:r>
    </w:p>
    <w:p w14:paraId="5D1D57E4" w14:textId="77777777" w:rsidR="008A1E80" w:rsidRDefault="008A1E80">
      <w:pPr>
        <w:pStyle w:val="BodyText"/>
        <w:rPr>
          <w:b/>
          <w:sz w:val="26"/>
        </w:rPr>
      </w:pPr>
    </w:p>
    <w:p w14:paraId="49C1A4D6" w14:textId="77777777" w:rsidR="008A1E80" w:rsidRDefault="009146CD">
      <w:pPr>
        <w:spacing w:before="217"/>
        <w:ind w:left="292"/>
        <w:jc w:val="both"/>
        <w:rPr>
          <w:b/>
          <w:sz w:val="24"/>
        </w:rPr>
      </w:pPr>
      <w:r>
        <w:rPr>
          <w:b/>
          <w:sz w:val="24"/>
        </w:rPr>
        <w:t>Data Encryption Standard (DES)</w:t>
      </w:r>
    </w:p>
    <w:p w14:paraId="24DD8BDF" w14:textId="77777777" w:rsidR="008A1E80" w:rsidRDefault="009146CD">
      <w:pPr>
        <w:pStyle w:val="BodyText"/>
        <w:spacing w:before="117" w:line="360" w:lineRule="auto"/>
        <w:ind w:left="292" w:right="554"/>
        <w:jc w:val="both"/>
      </w:pPr>
      <w:r>
        <w:t>The Data Encryption Standard (DES) is a Symmetric-key block cipher issued by the national Institute of Standards &amp; Technology (NIST).</w:t>
      </w:r>
    </w:p>
    <w:p w14:paraId="624BB397" w14:textId="77777777" w:rsidR="008A1E80" w:rsidRDefault="009146CD">
      <w:pPr>
        <w:pStyle w:val="BodyText"/>
        <w:spacing w:before="120" w:line="360" w:lineRule="auto"/>
        <w:ind w:left="292" w:right="551"/>
        <w:jc w:val="both"/>
      </w:pPr>
      <w:r>
        <w:t xml:space="preserve">DES is an implementation of a Feistel </w:t>
      </w:r>
      <w:r>
        <w:rPr>
          <w:spacing w:val="-3"/>
        </w:rPr>
        <w:t xml:space="preserve">Cipher. </w:t>
      </w:r>
      <w:r>
        <w:t>It uses 16 round Feistel structure. The block size is 64-bit. Though, key le</w:t>
      </w:r>
      <w:r>
        <w:t xml:space="preserve">ngth is 64-bit, DES has an effective key length of 56 bits, since 8 of the 64 bits of the key are not used by the encryption algorithm (function as check bits only). General </w:t>
      </w:r>
      <w:r>
        <w:lastRenderedPageBreak/>
        <w:t>Structure of DES is depicted in the following illustration</w:t>
      </w:r>
      <w:r>
        <w:rPr>
          <w:spacing w:val="-9"/>
        </w:rPr>
        <w:t xml:space="preserve"> </w:t>
      </w:r>
      <w:r>
        <w:t>−</w:t>
      </w:r>
    </w:p>
    <w:p w14:paraId="0D358FEF" w14:textId="77777777" w:rsidR="008A1E80" w:rsidRDefault="008A1E80">
      <w:pPr>
        <w:spacing w:line="360" w:lineRule="auto"/>
        <w:jc w:val="both"/>
        <w:sectPr w:rsidR="008A1E80">
          <w:type w:val="continuous"/>
          <w:pgSz w:w="11910" w:h="16840"/>
          <w:pgMar w:top="260" w:right="580" w:bottom="280" w:left="840" w:header="720" w:footer="720" w:gutter="0"/>
          <w:cols w:space="720"/>
        </w:sectPr>
      </w:pPr>
    </w:p>
    <w:p w14:paraId="5ADF82C3" w14:textId="77777777" w:rsidR="008A1E80" w:rsidRDefault="008A1E80">
      <w:pPr>
        <w:pStyle w:val="BodyText"/>
        <w:rPr>
          <w:sz w:val="20"/>
        </w:rPr>
      </w:pPr>
    </w:p>
    <w:p w14:paraId="4BA862DB" w14:textId="77777777" w:rsidR="008A1E80" w:rsidRDefault="008A1E80">
      <w:pPr>
        <w:pStyle w:val="BodyText"/>
        <w:rPr>
          <w:sz w:val="20"/>
        </w:rPr>
      </w:pPr>
    </w:p>
    <w:p w14:paraId="15E55A9B" w14:textId="77777777" w:rsidR="008A1E80" w:rsidRDefault="008A1E80">
      <w:pPr>
        <w:pStyle w:val="BodyText"/>
        <w:rPr>
          <w:sz w:val="20"/>
        </w:rPr>
      </w:pPr>
    </w:p>
    <w:p w14:paraId="1AD1A721" w14:textId="77777777" w:rsidR="008A1E80" w:rsidRDefault="008A1E80">
      <w:pPr>
        <w:pStyle w:val="BodyText"/>
        <w:rPr>
          <w:sz w:val="20"/>
        </w:rPr>
      </w:pPr>
    </w:p>
    <w:p w14:paraId="78056704" w14:textId="77777777" w:rsidR="008A1E80" w:rsidRDefault="008A1E80">
      <w:pPr>
        <w:pStyle w:val="BodyText"/>
        <w:spacing w:before="9"/>
        <w:rPr>
          <w:sz w:val="21"/>
        </w:rPr>
      </w:pPr>
    </w:p>
    <w:p w14:paraId="024DEFFB" w14:textId="77777777" w:rsidR="008A1E80" w:rsidRDefault="009146CD">
      <w:pPr>
        <w:pStyle w:val="BodyText"/>
        <w:ind w:left="124"/>
        <w:rPr>
          <w:sz w:val="20"/>
        </w:rPr>
      </w:pPr>
      <w:r>
        <w:rPr>
          <w:noProof/>
          <w:sz w:val="20"/>
        </w:rPr>
        <w:drawing>
          <wp:inline distT="0" distB="0" distL="0" distR="0" wp14:anchorId="2CC20E7B" wp14:editId="2BB2475F">
            <wp:extent cx="6317234" cy="5168646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7234" cy="516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C167A" w14:textId="77777777" w:rsidR="008A1E80" w:rsidRDefault="008A1E80">
      <w:pPr>
        <w:pStyle w:val="BodyText"/>
        <w:spacing w:before="5"/>
        <w:rPr>
          <w:sz w:val="28"/>
        </w:rPr>
      </w:pPr>
    </w:p>
    <w:p w14:paraId="1BF6F2D5" w14:textId="77777777" w:rsidR="008A1E80" w:rsidRDefault="009146CD">
      <w:pPr>
        <w:pStyle w:val="Heading1"/>
        <w:spacing w:before="90"/>
        <w:ind w:left="3041" w:right="3300"/>
        <w:jc w:val="center"/>
      </w:pPr>
      <w:r>
        <w:t>Figure 5.1: General Structure of DES</w:t>
      </w:r>
    </w:p>
    <w:p w14:paraId="6BCE9BCE" w14:textId="77777777" w:rsidR="008A1E80" w:rsidRDefault="008A1E80">
      <w:pPr>
        <w:pStyle w:val="BodyText"/>
        <w:rPr>
          <w:b/>
          <w:sz w:val="26"/>
        </w:rPr>
      </w:pPr>
    </w:p>
    <w:p w14:paraId="703C1C81" w14:textId="77777777" w:rsidR="008A1E80" w:rsidRDefault="009146CD">
      <w:pPr>
        <w:pStyle w:val="BodyText"/>
        <w:spacing w:before="215"/>
        <w:ind w:left="294"/>
      </w:pPr>
      <w:r>
        <w:t>Since DES is based on the Feistel Cipher, all that is required to specify DES is −</w:t>
      </w:r>
    </w:p>
    <w:p w14:paraId="4D1E65A4" w14:textId="77777777" w:rsidR="008A1E80" w:rsidRDefault="008A1E80">
      <w:pPr>
        <w:pStyle w:val="BodyText"/>
        <w:spacing w:before="10"/>
        <w:rPr>
          <w:sz w:val="25"/>
        </w:rPr>
      </w:pPr>
    </w:p>
    <w:p w14:paraId="222E2A42" w14:textId="77777777" w:rsidR="008A1E80" w:rsidRDefault="009146CD">
      <w:pPr>
        <w:pStyle w:val="ListParagraph"/>
        <w:numPr>
          <w:ilvl w:val="2"/>
          <w:numId w:val="3"/>
        </w:numPr>
        <w:tabs>
          <w:tab w:val="left" w:pos="1003"/>
        </w:tabs>
        <w:spacing w:before="1"/>
        <w:rPr>
          <w:sz w:val="24"/>
        </w:rPr>
      </w:pPr>
      <w:r>
        <w:rPr>
          <w:sz w:val="24"/>
        </w:rPr>
        <w:t>Round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</w:p>
    <w:p w14:paraId="6017EC1C" w14:textId="77777777" w:rsidR="008A1E80" w:rsidRDefault="009146CD">
      <w:pPr>
        <w:pStyle w:val="ListParagraph"/>
        <w:numPr>
          <w:ilvl w:val="2"/>
          <w:numId w:val="3"/>
        </w:numPr>
        <w:tabs>
          <w:tab w:val="left" w:pos="1003"/>
        </w:tabs>
        <w:spacing w:before="155"/>
        <w:rPr>
          <w:sz w:val="24"/>
        </w:rPr>
      </w:pPr>
      <w:r>
        <w:rPr>
          <w:sz w:val="24"/>
        </w:rPr>
        <w:t>Key</w:t>
      </w:r>
      <w:r>
        <w:rPr>
          <w:spacing w:val="-5"/>
          <w:sz w:val="24"/>
        </w:rPr>
        <w:t xml:space="preserve"> </w:t>
      </w:r>
      <w:r>
        <w:rPr>
          <w:sz w:val="24"/>
        </w:rPr>
        <w:t>schedule</w:t>
      </w:r>
    </w:p>
    <w:p w14:paraId="10C9C89D" w14:textId="77777777" w:rsidR="008A1E80" w:rsidRDefault="009146CD">
      <w:pPr>
        <w:pStyle w:val="ListParagraph"/>
        <w:numPr>
          <w:ilvl w:val="2"/>
          <w:numId w:val="3"/>
        </w:numPr>
        <w:tabs>
          <w:tab w:val="left" w:pos="1003"/>
        </w:tabs>
        <w:spacing w:before="156"/>
        <w:rPr>
          <w:sz w:val="24"/>
        </w:rPr>
      </w:pPr>
      <w:r>
        <w:rPr>
          <w:sz w:val="24"/>
        </w:rPr>
        <w:t>Any additional processing − Initial and final</w:t>
      </w:r>
      <w:r>
        <w:rPr>
          <w:spacing w:val="-5"/>
          <w:sz w:val="24"/>
        </w:rPr>
        <w:t xml:space="preserve"> </w:t>
      </w:r>
      <w:r>
        <w:rPr>
          <w:sz w:val="24"/>
        </w:rPr>
        <w:t>permutation</w:t>
      </w:r>
    </w:p>
    <w:p w14:paraId="2821EBBB" w14:textId="77777777" w:rsidR="008A1E80" w:rsidRDefault="008A1E80">
      <w:pPr>
        <w:pStyle w:val="BodyText"/>
        <w:spacing w:before="3"/>
        <w:rPr>
          <w:sz w:val="31"/>
        </w:rPr>
      </w:pPr>
    </w:p>
    <w:p w14:paraId="385D1D5B" w14:textId="77777777" w:rsidR="008A1E80" w:rsidRDefault="009146CD">
      <w:pPr>
        <w:pStyle w:val="Heading1"/>
        <w:numPr>
          <w:ilvl w:val="2"/>
          <w:numId w:val="2"/>
        </w:numPr>
        <w:tabs>
          <w:tab w:val="left" w:pos="835"/>
        </w:tabs>
        <w:ind w:hanging="541"/>
      </w:pPr>
      <w:r>
        <w:t>Initial and Final</w:t>
      </w:r>
      <w:r>
        <w:rPr>
          <w:spacing w:val="-1"/>
        </w:rPr>
        <w:t xml:space="preserve"> </w:t>
      </w:r>
      <w:r>
        <w:t>Permutation</w:t>
      </w:r>
    </w:p>
    <w:p w14:paraId="673BFD47" w14:textId="77777777" w:rsidR="008A1E80" w:rsidRDefault="008A1E80">
      <w:pPr>
        <w:sectPr w:rsidR="008A1E80">
          <w:headerReference w:type="default" r:id="rId8"/>
          <w:pgSz w:w="11910" w:h="16840"/>
          <w:pgMar w:top="640" w:right="580" w:bottom="280" w:left="840" w:header="341" w:footer="0" w:gutter="0"/>
          <w:cols w:space="720"/>
        </w:sectPr>
      </w:pPr>
    </w:p>
    <w:p w14:paraId="0370891A" w14:textId="77777777" w:rsidR="008A1E80" w:rsidRDefault="008A1E80">
      <w:pPr>
        <w:pStyle w:val="BodyText"/>
        <w:rPr>
          <w:b/>
          <w:sz w:val="25"/>
        </w:rPr>
      </w:pPr>
    </w:p>
    <w:p w14:paraId="0F486B09" w14:textId="77777777" w:rsidR="008A1E80" w:rsidRDefault="009146CD">
      <w:pPr>
        <w:pStyle w:val="BodyText"/>
        <w:spacing w:before="90" w:line="360" w:lineRule="auto"/>
        <w:ind w:left="294" w:right="552"/>
        <w:jc w:val="both"/>
      </w:pPr>
      <w:r>
        <w:rPr>
          <w:noProof/>
        </w:rPr>
        <w:drawing>
          <wp:anchor distT="0" distB="0" distL="0" distR="0" simplePos="0" relativeHeight="251400192" behindDoc="1" locked="0" layoutInCell="1" allowOverlap="1" wp14:anchorId="7168D44F" wp14:editId="5DA5E1DE">
            <wp:simplePos x="0" y="0"/>
            <wp:positionH relativeFrom="page">
              <wp:posOffset>1560575</wp:posOffset>
            </wp:positionH>
            <wp:positionV relativeFrom="paragraph">
              <wp:posOffset>644605</wp:posOffset>
            </wp:positionV>
            <wp:extent cx="4946903" cy="3023615"/>
            <wp:effectExtent l="0" t="0" r="0" b="0"/>
            <wp:wrapNone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6903" cy="3023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initial and final permutations are straight Permutation boxes (P-boxes) that are inverses of each other. They have no cryptography significance in DES. The initial and final permutations are shown as follows</w:t>
      </w:r>
    </w:p>
    <w:p w14:paraId="683F01C6" w14:textId="77777777" w:rsidR="008A1E80" w:rsidRDefault="008A1E80">
      <w:pPr>
        <w:pStyle w:val="BodyText"/>
        <w:rPr>
          <w:sz w:val="20"/>
        </w:rPr>
      </w:pPr>
    </w:p>
    <w:p w14:paraId="5433EA09" w14:textId="77777777" w:rsidR="008A1E80" w:rsidRDefault="008A1E80">
      <w:pPr>
        <w:pStyle w:val="BodyText"/>
        <w:rPr>
          <w:sz w:val="20"/>
        </w:rPr>
      </w:pPr>
    </w:p>
    <w:p w14:paraId="66A644B1" w14:textId="77777777" w:rsidR="008A1E80" w:rsidRDefault="008A1E80">
      <w:pPr>
        <w:pStyle w:val="BodyText"/>
        <w:rPr>
          <w:sz w:val="20"/>
        </w:rPr>
      </w:pPr>
    </w:p>
    <w:p w14:paraId="13A629F2" w14:textId="77777777" w:rsidR="008A1E80" w:rsidRDefault="008A1E80">
      <w:pPr>
        <w:pStyle w:val="BodyText"/>
        <w:rPr>
          <w:sz w:val="20"/>
        </w:rPr>
      </w:pPr>
    </w:p>
    <w:p w14:paraId="68A3F51D" w14:textId="77777777" w:rsidR="008A1E80" w:rsidRDefault="008A1E80">
      <w:pPr>
        <w:pStyle w:val="BodyText"/>
        <w:rPr>
          <w:sz w:val="20"/>
        </w:rPr>
      </w:pPr>
    </w:p>
    <w:p w14:paraId="74FF4F52" w14:textId="77777777" w:rsidR="008A1E80" w:rsidRDefault="008A1E80">
      <w:pPr>
        <w:pStyle w:val="BodyText"/>
        <w:rPr>
          <w:sz w:val="20"/>
        </w:rPr>
      </w:pPr>
    </w:p>
    <w:p w14:paraId="0192EB50" w14:textId="77777777" w:rsidR="008A1E80" w:rsidRDefault="008A1E80">
      <w:pPr>
        <w:pStyle w:val="BodyText"/>
        <w:rPr>
          <w:sz w:val="20"/>
        </w:rPr>
      </w:pPr>
    </w:p>
    <w:p w14:paraId="7C5A0C8A" w14:textId="77777777" w:rsidR="008A1E80" w:rsidRDefault="008A1E80">
      <w:pPr>
        <w:pStyle w:val="BodyText"/>
        <w:rPr>
          <w:sz w:val="20"/>
        </w:rPr>
      </w:pPr>
    </w:p>
    <w:p w14:paraId="259FF7FB" w14:textId="77777777" w:rsidR="008A1E80" w:rsidRDefault="008A1E80">
      <w:pPr>
        <w:pStyle w:val="BodyText"/>
        <w:rPr>
          <w:sz w:val="20"/>
        </w:rPr>
      </w:pPr>
    </w:p>
    <w:p w14:paraId="04F92224" w14:textId="77777777" w:rsidR="008A1E80" w:rsidRDefault="008A1E80">
      <w:pPr>
        <w:pStyle w:val="BodyText"/>
        <w:rPr>
          <w:sz w:val="20"/>
        </w:rPr>
      </w:pPr>
    </w:p>
    <w:p w14:paraId="649F7D44" w14:textId="77777777" w:rsidR="008A1E80" w:rsidRDefault="008A1E80">
      <w:pPr>
        <w:pStyle w:val="BodyText"/>
        <w:rPr>
          <w:sz w:val="20"/>
        </w:rPr>
      </w:pPr>
    </w:p>
    <w:p w14:paraId="559590C3" w14:textId="77777777" w:rsidR="008A1E80" w:rsidRDefault="008A1E80">
      <w:pPr>
        <w:pStyle w:val="BodyText"/>
        <w:rPr>
          <w:sz w:val="20"/>
        </w:rPr>
      </w:pPr>
    </w:p>
    <w:p w14:paraId="65DF7ABB" w14:textId="77777777" w:rsidR="008A1E80" w:rsidRDefault="008A1E80">
      <w:pPr>
        <w:pStyle w:val="BodyText"/>
        <w:rPr>
          <w:sz w:val="20"/>
        </w:rPr>
      </w:pPr>
    </w:p>
    <w:p w14:paraId="4974355E" w14:textId="77777777" w:rsidR="008A1E80" w:rsidRDefault="008A1E80">
      <w:pPr>
        <w:pStyle w:val="BodyText"/>
        <w:rPr>
          <w:sz w:val="20"/>
        </w:rPr>
      </w:pPr>
    </w:p>
    <w:p w14:paraId="0A304466" w14:textId="77777777" w:rsidR="008A1E80" w:rsidRDefault="008A1E80">
      <w:pPr>
        <w:pStyle w:val="BodyText"/>
        <w:rPr>
          <w:sz w:val="20"/>
        </w:rPr>
      </w:pPr>
    </w:p>
    <w:p w14:paraId="78BCAA15" w14:textId="77777777" w:rsidR="008A1E80" w:rsidRDefault="008A1E80">
      <w:pPr>
        <w:pStyle w:val="BodyText"/>
        <w:rPr>
          <w:sz w:val="20"/>
        </w:rPr>
      </w:pPr>
    </w:p>
    <w:p w14:paraId="78D5EE32" w14:textId="77777777" w:rsidR="008A1E80" w:rsidRDefault="008A1E80">
      <w:pPr>
        <w:pStyle w:val="BodyText"/>
        <w:rPr>
          <w:sz w:val="20"/>
        </w:rPr>
      </w:pPr>
    </w:p>
    <w:p w14:paraId="421FFD0F" w14:textId="77777777" w:rsidR="008A1E80" w:rsidRDefault="008A1E80">
      <w:pPr>
        <w:pStyle w:val="BodyText"/>
        <w:rPr>
          <w:sz w:val="20"/>
        </w:rPr>
      </w:pPr>
    </w:p>
    <w:p w14:paraId="603BFCE4" w14:textId="77777777" w:rsidR="008A1E80" w:rsidRDefault="008A1E80">
      <w:pPr>
        <w:pStyle w:val="BodyText"/>
        <w:rPr>
          <w:sz w:val="20"/>
        </w:rPr>
      </w:pPr>
    </w:p>
    <w:p w14:paraId="7861ABDD" w14:textId="77777777" w:rsidR="008A1E80" w:rsidRDefault="008A1E80">
      <w:pPr>
        <w:pStyle w:val="BodyText"/>
        <w:rPr>
          <w:sz w:val="20"/>
        </w:rPr>
      </w:pPr>
    </w:p>
    <w:p w14:paraId="560B32D9" w14:textId="77777777" w:rsidR="008A1E80" w:rsidRDefault="008A1E80">
      <w:pPr>
        <w:pStyle w:val="BodyText"/>
        <w:rPr>
          <w:sz w:val="20"/>
        </w:rPr>
      </w:pPr>
    </w:p>
    <w:p w14:paraId="06AA8886" w14:textId="77777777" w:rsidR="008A1E80" w:rsidRDefault="008A1E80">
      <w:pPr>
        <w:pStyle w:val="BodyText"/>
        <w:rPr>
          <w:sz w:val="20"/>
        </w:rPr>
      </w:pPr>
    </w:p>
    <w:p w14:paraId="5744406A" w14:textId="77777777" w:rsidR="008A1E80" w:rsidRDefault="008A1E80">
      <w:pPr>
        <w:pStyle w:val="BodyText"/>
        <w:spacing w:before="7"/>
        <w:rPr>
          <w:sz w:val="23"/>
        </w:rPr>
      </w:pPr>
    </w:p>
    <w:p w14:paraId="70680423" w14:textId="77777777" w:rsidR="008A1E80" w:rsidRDefault="009146CD">
      <w:pPr>
        <w:pStyle w:val="Heading1"/>
        <w:spacing w:before="90"/>
        <w:ind w:left="3041" w:right="3302"/>
        <w:jc w:val="center"/>
      </w:pPr>
      <w:r>
        <w:t>Figure 5.2 initial and final permutations</w:t>
      </w:r>
    </w:p>
    <w:p w14:paraId="6173A68D" w14:textId="77777777" w:rsidR="008A1E80" w:rsidRDefault="008A1E80">
      <w:pPr>
        <w:pStyle w:val="BodyText"/>
        <w:spacing w:before="10"/>
        <w:rPr>
          <w:b/>
          <w:sz w:val="20"/>
        </w:rPr>
      </w:pPr>
    </w:p>
    <w:p w14:paraId="2CC96888" w14:textId="77777777" w:rsidR="008A1E80" w:rsidRDefault="009146CD">
      <w:pPr>
        <w:pStyle w:val="ListParagraph"/>
        <w:numPr>
          <w:ilvl w:val="2"/>
          <w:numId w:val="2"/>
        </w:numPr>
        <w:tabs>
          <w:tab w:val="left" w:pos="835"/>
        </w:tabs>
        <w:ind w:hanging="541"/>
        <w:rPr>
          <w:b/>
          <w:sz w:val="24"/>
        </w:rPr>
      </w:pPr>
      <w:r>
        <w:rPr>
          <w:b/>
          <w:sz w:val="24"/>
        </w:rPr>
        <w:t>Round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Function</w:t>
      </w:r>
    </w:p>
    <w:p w14:paraId="45BC062B" w14:textId="77777777" w:rsidR="008A1E80" w:rsidRDefault="009146CD">
      <w:pPr>
        <w:pStyle w:val="BodyText"/>
        <w:spacing w:before="115"/>
        <w:ind w:left="294" w:right="1032"/>
      </w:pPr>
      <w:r>
        <w:t xml:space="preserve">The heart of this cipher is the DES function, </w:t>
      </w:r>
      <w:r>
        <w:rPr>
          <w:i/>
        </w:rPr>
        <w:t>f</w:t>
      </w:r>
      <w:r>
        <w:t>. The DES function applies a 48-bit key to the rightmost 32 bits to produce a 32-bit output.</w:t>
      </w:r>
    </w:p>
    <w:p w14:paraId="59457483" w14:textId="77777777" w:rsidR="008A1E80" w:rsidRDefault="009146CD">
      <w:pPr>
        <w:pStyle w:val="BodyText"/>
        <w:spacing w:before="2"/>
        <w:rPr>
          <w:sz w:val="27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FD6F590" wp14:editId="34976F14">
            <wp:simplePos x="0" y="0"/>
            <wp:positionH relativeFrom="page">
              <wp:posOffset>1784604</wp:posOffset>
            </wp:positionH>
            <wp:positionV relativeFrom="paragraph">
              <wp:posOffset>223453</wp:posOffset>
            </wp:positionV>
            <wp:extent cx="4049242" cy="3079813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9242" cy="30798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93BE13" w14:textId="77777777" w:rsidR="008A1E80" w:rsidRDefault="009146CD">
      <w:pPr>
        <w:pStyle w:val="Heading1"/>
        <w:spacing w:before="39"/>
        <w:ind w:left="3041" w:right="3299"/>
        <w:jc w:val="center"/>
      </w:pPr>
      <w:r>
        <w:t>Figure 5.3 Round Functions</w:t>
      </w:r>
    </w:p>
    <w:p w14:paraId="36EFBBBD" w14:textId="77777777" w:rsidR="008A1E80" w:rsidRDefault="008A1E80">
      <w:pPr>
        <w:jc w:val="center"/>
        <w:sectPr w:rsidR="008A1E80">
          <w:pgSz w:w="11910" w:h="16840"/>
          <w:pgMar w:top="640" w:right="580" w:bottom="280" w:left="840" w:header="341" w:footer="0" w:gutter="0"/>
          <w:cols w:space="720"/>
        </w:sectPr>
      </w:pPr>
    </w:p>
    <w:p w14:paraId="26021D86" w14:textId="77777777" w:rsidR="008A1E80" w:rsidRDefault="008A1E80">
      <w:pPr>
        <w:pStyle w:val="BodyText"/>
        <w:spacing w:before="3"/>
        <w:rPr>
          <w:b/>
          <w:sz w:val="25"/>
        </w:rPr>
      </w:pPr>
    </w:p>
    <w:p w14:paraId="3A336BAE" w14:textId="77777777" w:rsidR="008A1E80" w:rsidRDefault="009146CD">
      <w:pPr>
        <w:pStyle w:val="ListParagraph"/>
        <w:numPr>
          <w:ilvl w:val="2"/>
          <w:numId w:val="2"/>
        </w:numPr>
        <w:tabs>
          <w:tab w:val="left" w:pos="835"/>
        </w:tabs>
        <w:spacing w:before="90"/>
        <w:ind w:hanging="541"/>
        <w:rPr>
          <w:b/>
          <w:sz w:val="24"/>
        </w:rPr>
      </w:pPr>
      <w:r>
        <w:rPr>
          <w:b/>
          <w:sz w:val="24"/>
        </w:rPr>
        <w:t xml:space="preserve">Expansion </w:t>
      </w:r>
      <w:r>
        <w:rPr>
          <w:b/>
          <w:sz w:val="24"/>
        </w:rPr>
        <w:t>Permutation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Box</w:t>
      </w:r>
    </w:p>
    <w:p w14:paraId="61B6CF6C" w14:textId="77777777" w:rsidR="008A1E80" w:rsidRDefault="009146CD">
      <w:pPr>
        <w:pStyle w:val="BodyText"/>
        <w:spacing w:before="117"/>
        <w:ind w:left="294"/>
      </w:pPr>
      <w:r>
        <w:t>Since right input is 32-bit and round key is a 48-bit, we first need to expand right input to 48 bits.</w:t>
      </w:r>
    </w:p>
    <w:p w14:paraId="3D403A93" w14:textId="77777777" w:rsidR="008A1E80" w:rsidRDefault="008A1E80">
      <w:pPr>
        <w:pStyle w:val="BodyText"/>
        <w:rPr>
          <w:sz w:val="20"/>
        </w:rPr>
      </w:pPr>
    </w:p>
    <w:p w14:paraId="6413F929" w14:textId="77777777" w:rsidR="008A1E80" w:rsidRDefault="008A1E80">
      <w:pPr>
        <w:pStyle w:val="BodyText"/>
        <w:rPr>
          <w:sz w:val="20"/>
        </w:rPr>
      </w:pPr>
    </w:p>
    <w:p w14:paraId="6D4A78FA" w14:textId="77777777" w:rsidR="008A1E80" w:rsidRDefault="009146CD">
      <w:pPr>
        <w:pStyle w:val="BodyText"/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308D1CF8" wp14:editId="309D339B">
            <wp:simplePos x="0" y="0"/>
            <wp:positionH relativeFrom="page">
              <wp:posOffset>606551</wp:posOffset>
            </wp:positionH>
            <wp:positionV relativeFrom="paragraph">
              <wp:posOffset>135769</wp:posOffset>
            </wp:positionV>
            <wp:extent cx="6338358" cy="1628775"/>
            <wp:effectExtent l="0" t="0" r="0" b="0"/>
            <wp:wrapTopAndBottom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8358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0FFBEA" w14:textId="77777777" w:rsidR="008A1E80" w:rsidRDefault="009146CD">
      <w:pPr>
        <w:pStyle w:val="BodyText"/>
        <w:ind w:left="294"/>
      </w:pPr>
      <w:r>
        <w:t>Permutation logic is graphically depicted in the following illustration:</w:t>
      </w:r>
    </w:p>
    <w:p w14:paraId="49402BD4" w14:textId="77777777" w:rsidR="008A1E80" w:rsidRDefault="008A1E80">
      <w:pPr>
        <w:pStyle w:val="BodyText"/>
        <w:rPr>
          <w:sz w:val="26"/>
        </w:rPr>
      </w:pPr>
    </w:p>
    <w:p w14:paraId="3DDE4C77" w14:textId="77777777" w:rsidR="008A1E80" w:rsidRDefault="008A1E80">
      <w:pPr>
        <w:pStyle w:val="BodyText"/>
        <w:rPr>
          <w:sz w:val="26"/>
        </w:rPr>
      </w:pPr>
    </w:p>
    <w:p w14:paraId="14285304" w14:textId="77777777" w:rsidR="008A1E80" w:rsidRDefault="009146CD">
      <w:pPr>
        <w:pStyle w:val="Heading1"/>
        <w:spacing w:before="196"/>
        <w:ind w:left="3650"/>
      </w:pPr>
      <w:r>
        <w:t>Figure 5.4 Permutation logic</w:t>
      </w:r>
    </w:p>
    <w:p w14:paraId="6A057580" w14:textId="77777777" w:rsidR="008A1E80" w:rsidRDefault="008A1E80">
      <w:pPr>
        <w:pStyle w:val="BodyText"/>
        <w:rPr>
          <w:b/>
          <w:sz w:val="26"/>
        </w:rPr>
      </w:pPr>
    </w:p>
    <w:p w14:paraId="6E79A06A" w14:textId="77777777" w:rsidR="008A1E80" w:rsidRDefault="008A1E80">
      <w:pPr>
        <w:pStyle w:val="BodyText"/>
        <w:spacing w:before="6"/>
        <w:rPr>
          <w:b/>
          <w:sz w:val="30"/>
        </w:rPr>
      </w:pPr>
    </w:p>
    <w:p w14:paraId="4B0BF872" w14:textId="77777777" w:rsidR="008A1E80" w:rsidRDefault="009146CD">
      <w:pPr>
        <w:pStyle w:val="BodyText"/>
        <w:spacing w:before="1" w:line="360" w:lineRule="auto"/>
        <w:ind w:left="294" w:right="1032"/>
      </w:pPr>
      <w:r>
        <w:t>The graphically depicted Permutation logic is generally described as table in DES specification illustrated as shown:</w:t>
      </w:r>
    </w:p>
    <w:p w14:paraId="254703A9" w14:textId="77777777" w:rsidR="008A1E80" w:rsidRDefault="009146CD">
      <w:pPr>
        <w:pStyle w:val="Heading1"/>
        <w:spacing w:before="122"/>
        <w:ind w:left="3705"/>
      </w:pPr>
      <w:r>
        <w:rPr>
          <w:noProof/>
        </w:rPr>
        <w:drawing>
          <wp:anchor distT="0" distB="0" distL="0" distR="0" simplePos="0" relativeHeight="9" behindDoc="0" locked="0" layoutInCell="1" allowOverlap="1" wp14:anchorId="19D18F29" wp14:editId="176DE72C">
            <wp:simplePos x="0" y="0"/>
            <wp:positionH relativeFrom="page">
              <wp:posOffset>1469136</wp:posOffset>
            </wp:positionH>
            <wp:positionV relativeFrom="paragraph">
              <wp:posOffset>328121</wp:posOffset>
            </wp:positionV>
            <wp:extent cx="4631430" cy="2124075"/>
            <wp:effectExtent l="0" t="0" r="0" b="0"/>
            <wp:wrapTopAndBottom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143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Table 5.1 Permutation logic</w:t>
      </w:r>
    </w:p>
    <w:p w14:paraId="3064207E" w14:textId="77777777" w:rsidR="008A1E80" w:rsidRDefault="008A1E80">
      <w:pPr>
        <w:pStyle w:val="BodyText"/>
        <w:rPr>
          <w:b/>
          <w:sz w:val="26"/>
        </w:rPr>
      </w:pPr>
    </w:p>
    <w:p w14:paraId="0C3F6129" w14:textId="77777777" w:rsidR="008A1E80" w:rsidRDefault="008A1E80">
      <w:pPr>
        <w:pStyle w:val="BodyText"/>
        <w:rPr>
          <w:b/>
          <w:sz w:val="26"/>
        </w:rPr>
      </w:pPr>
    </w:p>
    <w:p w14:paraId="767F1E22" w14:textId="77777777" w:rsidR="008A1E80" w:rsidRDefault="008A1E80">
      <w:pPr>
        <w:pStyle w:val="BodyText"/>
        <w:rPr>
          <w:b/>
          <w:sz w:val="26"/>
        </w:rPr>
      </w:pPr>
    </w:p>
    <w:p w14:paraId="05B4000E" w14:textId="77777777" w:rsidR="008A1E80" w:rsidRDefault="009146CD">
      <w:pPr>
        <w:pStyle w:val="ListParagraph"/>
        <w:numPr>
          <w:ilvl w:val="2"/>
          <w:numId w:val="2"/>
        </w:numPr>
        <w:tabs>
          <w:tab w:val="left" w:pos="835"/>
        </w:tabs>
        <w:spacing w:before="225"/>
        <w:ind w:hanging="541"/>
        <w:rPr>
          <w:b/>
          <w:sz w:val="24"/>
        </w:rPr>
      </w:pPr>
      <w:r>
        <w:rPr>
          <w:b/>
          <w:sz w:val="24"/>
        </w:rPr>
        <w:t>XOR(Whitener)</w:t>
      </w:r>
    </w:p>
    <w:p w14:paraId="6572DCBF" w14:textId="77777777" w:rsidR="008A1E80" w:rsidRDefault="008A1E80">
      <w:pPr>
        <w:pStyle w:val="BodyText"/>
        <w:spacing w:before="2"/>
        <w:rPr>
          <w:b/>
          <w:sz w:val="22"/>
        </w:rPr>
      </w:pPr>
    </w:p>
    <w:p w14:paraId="028B660E" w14:textId="77777777" w:rsidR="008A1E80" w:rsidRDefault="009146CD">
      <w:pPr>
        <w:pStyle w:val="BodyText"/>
        <w:spacing w:line="360" w:lineRule="auto"/>
        <w:ind w:left="294" w:right="766" w:firstLine="45"/>
      </w:pPr>
      <w:r>
        <w:t>After the expansion permutation, DES does XOR operation on the expanded right section and t</w:t>
      </w:r>
      <w:r>
        <w:t>he round key. The round key is used only in this operation.</w:t>
      </w:r>
    </w:p>
    <w:p w14:paraId="38D6D252" w14:textId="77777777" w:rsidR="008A1E80" w:rsidRDefault="008A1E80">
      <w:pPr>
        <w:pStyle w:val="BodyText"/>
        <w:rPr>
          <w:sz w:val="26"/>
        </w:rPr>
      </w:pPr>
    </w:p>
    <w:p w14:paraId="244F6637" w14:textId="77777777" w:rsidR="008A1E80" w:rsidRDefault="008A1E80">
      <w:pPr>
        <w:pStyle w:val="BodyText"/>
        <w:spacing w:before="2"/>
        <w:rPr>
          <w:sz w:val="31"/>
        </w:rPr>
      </w:pPr>
    </w:p>
    <w:p w14:paraId="15110EF8" w14:textId="77777777" w:rsidR="008A1E80" w:rsidRDefault="009146CD">
      <w:pPr>
        <w:pStyle w:val="Heading1"/>
        <w:numPr>
          <w:ilvl w:val="2"/>
          <w:numId w:val="2"/>
        </w:numPr>
        <w:tabs>
          <w:tab w:val="left" w:pos="835"/>
        </w:tabs>
        <w:ind w:hanging="541"/>
      </w:pPr>
      <w:r>
        <w:t>Substitution</w:t>
      </w:r>
      <w:r>
        <w:rPr>
          <w:spacing w:val="-3"/>
        </w:rPr>
        <w:t xml:space="preserve"> </w:t>
      </w:r>
      <w:r>
        <w:t>Boxes</w:t>
      </w:r>
    </w:p>
    <w:p w14:paraId="4A780268" w14:textId="77777777" w:rsidR="008A1E80" w:rsidRDefault="008A1E80">
      <w:pPr>
        <w:sectPr w:rsidR="008A1E80">
          <w:pgSz w:w="11910" w:h="16840"/>
          <w:pgMar w:top="640" w:right="580" w:bottom="280" w:left="840" w:header="341" w:footer="0" w:gutter="0"/>
          <w:cols w:space="720"/>
        </w:sectPr>
      </w:pPr>
    </w:p>
    <w:p w14:paraId="7901201A" w14:textId="77777777" w:rsidR="008A1E80" w:rsidRDefault="008A1E80">
      <w:pPr>
        <w:pStyle w:val="BodyText"/>
        <w:rPr>
          <w:b/>
          <w:sz w:val="25"/>
        </w:rPr>
      </w:pPr>
    </w:p>
    <w:p w14:paraId="3B397ADC" w14:textId="77777777" w:rsidR="008A1E80" w:rsidRDefault="009146CD">
      <w:pPr>
        <w:pStyle w:val="BodyText"/>
        <w:spacing w:before="90"/>
        <w:ind w:left="350"/>
      </w:pPr>
      <w:r>
        <w:t>The S-boxes carry out the real mixing (confusion). DES uses 8 S-boxes, each with a 6-bit input and</w:t>
      </w:r>
    </w:p>
    <w:p w14:paraId="272B15AD" w14:textId="77777777" w:rsidR="008A1E80" w:rsidRDefault="008A1E80">
      <w:pPr>
        <w:pStyle w:val="BodyText"/>
        <w:rPr>
          <w:sz w:val="20"/>
        </w:rPr>
      </w:pPr>
    </w:p>
    <w:p w14:paraId="3AEB59D3" w14:textId="77777777" w:rsidR="008A1E80" w:rsidRDefault="009146CD">
      <w:pPr>
        <w:pStyle w:val="BodyText"/>
        <w:spacing w:before="9"/>
        <w:rPr>
          <w:sz w:val="25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6E4A3D33" wp14:editId="311AD2E7">
            <wp:simplePos x="0" y="0"/>
            <wp:positionH relativeFrom="page">
              <wp:posOffset>784859</wp:posOffset>
            </wp:positionH>
            <wp:positionV relativeFrom="paragraph">
              <wp:posOffset>213212</wp:posOffset>
            </wp:positionV>
            <wp:extent cx="6336791" cy="1321307"/>
            <wp:effectExtent l="0" t="0" r="0" b="0"/>
            <wp:wrapTopAndBottom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6791" cy="1321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E1D488" w14:textId="77777777" w:rsidR="008A1E80" w:rsidRDefault="009146CD">
      <w:pPr>
        <w:pStyle w:val="BodyText"/>
        <w:ind w:left="294"/>
      </w:pPr>
      <w:r>
        <w:t>a 4-bit output. Refer the following illustration –</w:t>
      </w:r>
    </w:p>
    <w:p w14:paraId="7FA36049" w14:textId="77777777" w:rsidR="008A1E80" w:rsidRDefault="008A1E80">
      <w:pPr>
        <w:pStyle w:val="BodyText"/>
        <w:spacing w:before="6"/>
        <w:rPr>
          <w:sz w:val="22"/>
        </w:rPr>
      </w:pPr>
    </w:p>
    <w:p w14:paraId="39B1CC87" w14:textId="77777777" w:rsidR="008A1E80" w:rsidRDefault="009146CD">
      <w:pPr>
        <w:pStyle w:val="Heading1"/>
        <w:ind w:left="4158"/>
      </w:pPr>
      <w:r>
        <w:t>Figure 5.5 S-Boxes</w:t>
      </w:r>
    </w:p>
    <w:p w14:paraId="75002231" w14:textId="77777777" w:rsidR="008A1E80" w:rsidRDefault="008A1E80">
      <w:pPr>
        <w:pStyle w:val="BodyText"/>
        <w:rPr>
          <w:b/>
          <w:sz w:val="26"/>
        </w:rPr>
      </w:pPr>
    </w:p>
    <w:p w14:paraId="212CB920" w14:textId="77777777" w:rsidR="008A1E80" w:rsidRDefault="009146CD">
      <w:pPr>
        <w:pStyle w:val="BodyText"/>
        <w:spacing w:before="212"/>
        <w:ind w:left="719"/>
      </w:pPr>
      <w:r>
        <w:rPr>
          <w:noProof/>
        </w:rPr>
        <w:drawing>
          <wp:anchor distT="0" distB="0" distL="0" distR="0" simplePos="0" relativeHeight="11" behindDoc="0" locked="0" layoutInCell="1" allowOverlap="1" wp14:anchorId="6D19A7AE" wp14:editId="0C42AE28">
            <wp:simplePos x="0" y="0"/>
            <wp:positionH relativeFrom="page">
              <wp:posOffset>1290827</wp:posOffset>
            </wp:positionH>
            <wp:positionV relativeFrom="paragraph">
              <wp:posOffset>389843</wp:posOffset>
            </wp:positionV>
            <wp:extent cx="4954859" cy="2276475"/>
            <wp:effectExtent l="0" t="0" r="0" b="0"/>
            <wp:wrapTopAndBottom/>
            <wp:docPr id="1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4859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S-box rule is illustrated below –</w:t>
      </w:r>
    </w:p>
    <w:p w14:paraId="4BC6B5E6" w14:textId="77777777" w:rsidR="008A1E80" w:rsidRDefault="008A1E80">
      <w:pPr>
        <w:pStyle w:val="BodyText"/>
        <w:spacing w:before="11"/>
        <w:rPr>
          <w:sz w:val="29"/>
        </w:rPr>
      </w:pPr>
    </w:p>
    <w:p w14:paraId="213D1804" w14:textId="77777777" w:rsidR="008A1E80" w:rsidRDefault="009146CD">
      <w:pPr>
        <w:pStyle w:val="Heading1"/>
        <w:ind w:left="4154"/>
      </w:pPr>
      <w:r>
        <w:t>Figure 5.6 S-Box Rules</w:t>
      </w:r>
    </w:p>
    <w:p w14:paraId="3FCF14AA" w14:textId="77777777" w:rsidR="008A1E80" w:rsidRDefault="009146CD">
      <w:pPr>
        <w:pStyle w:val="BodyText"/>
        <w:spacing w:before="115"/>
        <w:ind w:left="719" w:right="579"/>
      </w:pPr>
      <w:r>
        <w:t xml:space="preserve">There </w:t>
      </w:r>
      <w:proofErr w:type="gramStart"/>
      <w:r>
        <w:t>are</w:t>
      </w:r>
      <w:proofErr w:type="gramEnd"/>
      <w:r>
        <w:t xml:space="preserve"> a total of eight S-box tables. The output of all eight s-boxes is then combined in to </w:t>
      </w:r>
      <w:proofErr w:type="gramStart"/>
      <w:r>
        <w:t>32 bit</w:t>
      </w:r>
      <w:proofErr w:type="gramEnd"/>
      <w:r>
        <w:t xml:space="preserve"> section.</w:t>
      </w:r>
    </w:p>
    <w:p w14:paraId="065894FA" w14:textId="77777777" w:rsidR="008A1E80" w:rsidRDefault="009146CD">
      <w:pPr>
        <w:pStyle w:val="ListParagraph"/>
        <w:numPr>
          <w:ilvl w:val="2"/>
          <w:numId w:val="2"/>
        </w:numPr>
        <w:tabs>
          <w:tab w:val="left" w:pos="835"/>
        </w:tabs>
        <w:spacing w:before="120"/>
        <w:ind w:right="1417"/>
        <w:rPr>
          <w:sz w:val="24"/>
        </w:rPr>
      </w:pPr>
      <w:r>
        <w:rPr>
          <w:b/>
          <w:sz w:val="24"/>
        </w:rPr>
        <w:t xml:space="preserve">Straight </w:t>
      </w:r>
      <w:r>
        <w:rPr>
          <w:b/>
          <w:sz w:val="24"/>
        </w:rPr>
        <w:t xml:space="preserve">Permutation </w:t>
      </w:r>
      <w:r>
        <w:rPr>
          <w:sz w:val="24"/>
        </w:rPr>
        <w:t xml:space="preserve">− The </w:t>
      </w:r>
      <w:proofErr w:type="gramStart"/>
      <w:r>
        <w:rPr>
          <w:sz w:val="24"/>
        </w:rPr>
        <w:t>32 bit</w:t>
      </w:r>
      <w:proofErr w:type="gramEnd"/>
      <w:r>
        <w:rPr>
          <w:sz w:val="24"/>
        </w:rPr>
        <w:t xml:space="preserve"> output of S-boxes is then subjected to the</w:t>
      </w:r>
      <w:r>
        <w:rPr>
          <w:spacing w:val="-30"/>
          <w:sz w:val="24"/>
        </w:rPr>
        <w:t xml:space="preserve"> </w:t>
      </w:r>
      <w:r>
        <w:rPr>
          <w:sz w:val="24"/>
        </w:rPr>
        <w:t>straight permutation with rule shown in the following</w:t>
      </w:r>
      <w:r>
        <w:rPr>
          <w:spacing w:val="-7"/>
          <w:sz w:val="24"/>
        </w:rPr>
        <w:t xml:space="preserve"> </w:t>
      </w:r>
      <w:r>
        <w:rPr>
          <w:sz w:val="24"/>
        </w:rPr>
        <w:t>illustration:</w:t>
      </w:r>
    </w:p>
    <w:p w14:paraId="0F57FEC9" w14:textId="77777777" w:rsidR="008A1E80" w:rsidRDefault="008A1E80">
      <w:pPr>
        <w:pStyle w:val="BodyText"/>
        <w:rPr>
          <w:sz w:val="26"/>
        </w:rPr>
      </w:pPr>
    </w:p>
    <w:p w14:paraId="3DD60ED4" w14:textId="77777777" w:rsidR="008A1E80" w:rsidRDefault="009146CD">
      <w:pPr>
        <w:pStyle w:val="Heading1"/>
        <w:spacing w:before="222"/>
        <w:ind w:left="3041" w:right="2762"/>
        <w:jc w:val="center"/>
      </w:pPr>
      <w:r>
        <w:t>Table 5.2 Straight Permutation</w:t>
      </w:r>
    </w:p>
    <w:p w14:paraId="5803C27E" w14:textId="77777777" w:rsidR="008A1E80" w:rsidRDefault="009146CD">
      <w:pPr>
        <w:pStyle w:val="BodyText"/>
        <w:spacing w:before="1"/>
        <w:rPr>
          <w:b/>
          <w:sz w:val="16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751FF664" wp14:editId="663C4D91">
            <wp:simplePos x="0" y="0"/>
            <wp:positionH relativeFrom="page">
              <wp:posOffset>1167383</wp:posOffset>
            </wp:positionH>
            <wp:positionV relativeFrom="paragraph">
              <wp:posOffset>142807</wp:posOffset>
            </wp:positionV>
            <wp:extent cx="5406676" cy="1609725"/>
            <wp:effectExtent l="0" t="0" r="0" b="0"/>
            <wp:wrapTopAndBottom/>
            <wp:docPr id="1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6676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492FB2" w14:textId="77777777" w:rsidR="008A1E80" w:rsidRDefault="008A1E80">
      <w:pPr>
        <w:rPr>
          <w:sz w:val="16"/>
        </w:rPr>
        <w:sectPr w:rsidR="008A1E80">
          <w:pgSz w:w="11910" w:h="16840"/>
          <w:pgMar w:top="640" w:right="580" w:bottom="280" w:left="840" w:header="341" w:footer="0" w:gutter="0"/>
          <w:cols w:space="720"/>
        </w:sectPr>
      </w:pPr>
    </w:p>
    <w:p w14:paraId="49B783EC" w14:textId="77777777" w:rsidR="008A1E80" w:rsidRDefault="008A1E80">
      <w:pPr>
        <w:pStyle w:val="BodyText"/>
        <w:rPr>
          <w:b/>
          <w:sz w:val="20"/>
        </w:rPr>
      </w:pPr>
    </w:p>
    <w:p w14:paraId="204CE0C9" w14:textId="77777777" w:rsidR="008A1E80" w:rsidRDefault="008A1E80">
      <w:pPr>
        <w:pStyle w:val="BodyText"/>
        <w:rPr>
          <w:b/>
          <w:sz w:val="20"/>
        </w:rPr>
      </w:pPr>
    </w:p>
    <w:p w14:paraId="40582FA6" w14:textId="77777777" w:rsidR="008A1E80" w:rsidRDefault="008A1E80">
      <w:pPr>
        <w:pStyle w:val="BodyText"/>
        <w:rPr>
          <w:b/>
          <w:sz w:val="20"/>
        </w:rPr>
      </w:pPr>
    </w:p>
    <w:p w14:paraId="1228C8BA" w14:textId="77777777" w:rsidR="008A1E80" w:rsidRDefault="009146CD">
      <w:pPr>
        <w:pStyle w:val="ListParagraph"/>
        <w:numPr>
          <w:ilvl w:val="2"/>
          <w:numId w:val="2"/>
        </w:numPr>
        <w:tabs>
          <w:tab w:val="left" w:pos="835"/>
        </w:tabs>
        <w:spacing w:before="206"/>
        <w:ind w:hanging="541"/>
        <w:rPr>
          <w:b/>
          <w:sz w:val="24"/>
        </w:rPr>
      </w:pPr>
      <w:r>
        <w:rPr>
          <w:b/>
          <w:sz w:val="24"/>
        </w:rPr>
        <w:t>Key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Generation</w:t>
      </w:r>
    </w:p>
    <w:p w14:paraId="41A93DBE" w14:textId="77777777" w:rsidR="008A1E80" w:rsidRDefault="009146CD">
      <w:pPr>
        <w:pStyle w:val="BodyText"/>
        <w:spacing w:before="118" w:line="360" w:lineRule="auto"/>
        <w:ind w:left="294"/>
      </w:pPr>
      <w:r>
        <w:t>The round-key generator creates sixteen 48-bit keys out of a 56-bit cipher key. The process of key generation is depicted in the following illustration −</w:t>
      </w:r>
    </w:p>
    <w:p w14:paraId="14B28861" w14:textId="77777777" w:rsidR="008A1E80" w:rsidRDefault="009146CD">
      <w:pPr>
        <w:pStyle w:val="BodyText"/>
        <w:spacing w:before="2"/>
        <w:rPr>
          <w:sz w:val="28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32789B9A" wp14:editId="57F63A50">
            <wp:simplePos x="0" y="0"/>
            <wp:positionH relativeFrom="page">
              <wp:posOffset>1624583</wp:posOffset>
            </wp:positionH>
            <wp:positionV relativeFrom="paragraph">
              <wp:posOffset>230982</wp:posOffset>
            </wp:positionV>
            <wp:extent cx="4710398" cy="4646580"/>
            <wp:effectExtent l="0" t="0" r="0" b="0"/>
            <wp:wrapTopAndBottom/>
            <wp:docPr id="2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0398" cy="464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26A95D" w14:textId="77777777" w:rsidR="008A1E80" w:rsidRDefault="008A1E80">
      <w:pPr>
        <w:pStyle w:val="BodyText"/>
        <w:spacing w:before="8"/>
        <w:rPr>
          <w:sz w:val="28"/>
        </w:rPr>
      </w:pPr>
    </w:p>
    <w:p w14:paraId="063C0A23" w14:textId="77777777" w:rsidR="008A1E80" w:rsidRDefault="009146CD">
      <w:pPr>
        <w:pStyle w:val="Heading1"/>
        <w:ind w:left="3041" w:right="3299"/>
        <w:jc w:val="center"/>
      </w:pPr>
      <w:r>
        <w:t>Figure 5.7 the process of key generation</w:t>
      </w:r>
    </w:p>
    <w:p w14:paraId="485DA0C7" w14:textId="77777777" w:rsidR="008A1E80" w:rsidRDefault="008A1E80">
      <w:pPr>
        <w:pStyle w:val="BodyText"/>
        <w:rPr>
          <w:b/>
          <w:sz w:val="26"/>
        </w:rPr>
      </w:pPr>
    </w:p>
    <w:p w14:paraId="4AEDD7BF" w14:textId="77777777" w:rsidR="008A1E80" w:rsidRDefault="009146CD">
      <w:pPr>
        <w:pStyle w:val="BodyText"/>
        <w:spacing w:before="212"/>
        <w:ind w:left="294"/>
      </w:pPr>
      <w:r>
        <w:t>The logic for Parity drops, shifting, and Compression P-b</w:t>
      </w:r>
      <w:r>
        <w:t>ox is given in the DES description.</w:t>
      </w:r>
    </w:p>
    <w:p w14:paraId="217A91FB" w14:textId="77777777" w:rsidR="008A1E80" w:rsidRDefault="008A1E80">
      <w:pPr>
        <w:pStyle w:val="BodyText"/>
        <w:spacing w:before="3"/>
        <w:rPr>
          <w:sz w:val="21"/>
        </w:rPr>
      </w:pPr>
    </w:p>
    <w:p w14:paraId="763F0A9E" w14:textId="77777777" w:rsidR="008A1E80" w:rsidRDefault="009146CD">
      <w:pPr>
        <w:pStyle w:val="Heading1"/>
        <w:numPr>
          <w:ilvl w:val="2"/>
          <w:numId w:val="2"/>
        </w:numPr>
        <w:tabs>
          <w:tab w:val="left" w:pos="835"/>
        </w:tabs>
        <w:ind w:hanging="541"/>
      </w:pPr>
      <w:r>
        <w:t>DES</w:t>
      </w:r>
      <w:r>
        <w:rPr>
          <w:spacing w:val="-14"/>
        </w:rPr>
        <w:t xml:space="preserve"> </w:t>
      </w:r>
      <w:r>
        <w:t>Analysis</w:t>
      </w:r>
    </w:p>
    <w:p w14:paraId="6B8757B1" w14:textId="77777777" w:rsidR="008A1E80" w:rsidRDefault="009146CD">
      <w:pPr>
        <w:pStyle w:val="BodyText"/>
        <w:spacing w:before="116"/>
        <w:ind w:left="294" w:right="766"/>
      </w:pPr>
      <w:r>
        <w:t>The DES satisfies both the desired properties of block cipher. These two properties make cipher very strong.</w:t>
      </w:r>
    </w:p>
    <w:p w14:paraId="423C0ABA" w14:textId="77777777" w:rsidR="008A1E80" w:rsidRDefault="009146CD">
      <w:pPr>
        <w:pStyle w:val="ListParagraph"/>
        <w:numPr>
          <w:ilvl w:val="3"/>
          <w:numId w:val="2"/>
        </w:numPr>
        <w:tabs>
          <w:tab w:val="left" w:pos="1003"/>
        </w:tabs>
        <w:spacing w:before="180" w:line="223" w:lineRule="auto"/>
        <w:ind w:right="620"/>
        <w:rPr>
          <w:sz w:val="24"/>
        </w:rPr>
      </w:pPr>
      <w:r>
        <w:rPr>
          <w:b/>
          <w:spacing w:val="-3"/>
          <w:sz w:val="24"/>
        </w:rPr>
        <w:t xml:space="preserve">Avalanche </w:t>
      </w:r>
      <w:r>
        <w:rPr>
          <w:b/>
          <w:sz w:val="24"/>
        </w:rPr>
        <w:t xml:space="preserve">effect </w:t>
      </w:r>
      <w:r>
        <w:rPr>
          <w:sz w:val="24"/>
        </w:rPr>
        <w:t>− A small change in plaintext results in the very great change in the</w:t>
      </w:r>
      <w:r>
        <w:rPr>
          <w:spacing w:val="-35"/>
          <w:sz w:val="24"/>
        </w:rPr>
        <w:t xml:space="preserve"> </w:t>
      </w:r>
      <w:r>
        <w:rPr>
          <w:sz w:val="24"/>
        </w:rPr>
        <w:t>cipher tex</w:t>
      </w:r>
      <w:r>
        <w:rPr>
          <w:sz w:val="24"/>
        </w:rPr>
        <w:t>t.</w:t>
      </w:r>
    </w:p>
    <w:p w14:paraId="14744AEE" w14:textId="77777777" w:rsidR="008A1E80" w:rsidRDefault="009146CD">
      <w:pPr>
        <w:pStyle w:val="ListParagraph"/>
        <w:numPr>
          <w:ilvl w:val="3"/>
          <w:numId w:val="2"/>
        </w:numPr>
        <w:tabs>
          <w:tab w:val="left" w:pos="1003"/>
        </w:tabs>
        <w:spacing w:before="163"/>
        <w:rPr>
          <w:sz w:val="24"/>
        </w:rPr>
      </w:pPr>
      <w:r>
        <w:rPr>
          <w:b/>
          <w:sz w:val="24"/>
        </w:rPr>
        <w:t xml:space="preserve">Completeness </w:t>
      </w:r>
      <w:r>
        <w:rPr>
          <w:sz w:val="24"/>
        </w:rPr>
        <w:t>− Each bit of cipher text depends on many bits of</w:t>
      </w:r>
      <w:r>
        <w:rPr>
          <w:spacing w:val="-10"/>
          <w:sz w:val="24"/>
        </w:rPr>
        <w:t xml:space="preserve"> </w:t>
      </w:r>
      <w:r>
        <w:rPr>
          <w:sz w:val="24"/>
        </w:rPr>
        <w:t>plaintext.</w:t>
      </w:r>
    </w:p>
    <w:p w14:paraId="4C6B3945" w14:textId="77777777" w:rsidR="008A1E80" w:rsidRDefault="009146CD">
      <w:pPr>
        <w:pStyle w:val="BodyText"/>
        <w:spacing w:before="100" w:line="360" w:lineRule="auto"/>
        <w:ind w:left="294" w:right="698"/>
      </w:pPr>
      <w:r>
        <w:t>During the last few years, cryptanalysis has found some weaknesses in DES when key selected are weak keys. These keys shall be avoided.</w:t>
      </w:r>
    </w:p>
    <w:p w14:paraId="4880D75F" w14:textId="77777777" w:rsidR="008A1E80" w:rsidRDefault="008A1E80">
      <w:pPr>
        <w:spacing w:line="360" w:lineRule="auto"/>
        <w:sectPr w:rsidR="008A1E80">
          <w:pgSz w:w="11910" w:h="16840"/>
          <w:pgMar w:top="640" w:right="580" w:bottom="280" w:left="840" w:header="341" w:footer="0" w:gutter="0"/>
          <w:cols w:space="720"/>
        </w:sectPr>
      </w:pPr>
    </w:p>
    <w:p w14:paraId="11D3200C" w14:textId="77777777" w:rsidR="008A1E80" w:rsidRDefault="009146CD">
      <w:pPr>
        <w:tabs>
          <w:tab w:val="left" w:pos="6146"/>
        </w:tabs>
        <w:spacing w:before="66"/>
        <w:ind w:left="240"/>
        <w:rPr>
          <w:i/>
          <w:sz w:val="24"/>
        </w:rPr>
      </w:pPr>
      <w:r>
        <w:rPr>
          <w:i/>
          <w:color w:val="808080"/>
          <w:sz w:val="24"/>
        </w:rPr>
        <w:lastRenderedPageBreak/>
        <w:t>Lab</w:t>
      </w:r>
      <w:r>
        <w:rPr>
          <w:i/>
          <w:color w:val="808080"/>
          <w:spacing w:val="-2"/>
          <w:sz w:val="24"/>
        </w:rPr>
        <w:t xml:space="preserve"> </w:t>
      </w:r>
      <w:r>
        <w:rPr>
          <w:i/>
          <w:color w:val="808080"/>
          <w:sz w:val="24"/>
        </w:rPr>
        <w:t>Practices-III</w:t>
      </w:r>
      <w:r>
        <w:rPr>
          <w:i/>
          <w:color w:val="808080"/>
          <w:sz w:val="24"/>
        </w:rPr>
        <w:tab/>
      </w:r>
      <w:r>
        <w:rPr>
          <w:i/>
          <w:color w:val="808080"/>
          <w:position w:val="1"/>
          <w:sz w:val="24"/>
        </w:rPr>
        <w:t xml:space="preserve">Fourth </w:t>
      </w:r>
      <w:r>
        <w:rPr>
          <w:i/>
          <w:color w:val="808080"/>
          <w:spacing w:val="-5"/>
          <w:position w:val="1"/>
          <w:sz w:val="24"/>
        </w:rPr>
        <w:t xml:space="preserve">Year </w:t>
      </w:r>
      <w:r>
        <w:rPr>
          <w:i/>
          <w:color w:val="808080"/>
          <w:position w:val="1"/>
          <w:sz w:val="24"/>
        </w:rPr>
        <w:t>Computer</w:t>
      </w:r>
      <w:r>
        <w:rPr>
          <w:i/>
          <w:color w:val="808080"/>
          <w:spacing w:val="-1"/>
          <w:position w:val="1"/>
          <w:sz w:val="24"/>
        </w:rPr>
        <w:t xml:space="preserve"> </w:t>
      </w:r>
      <w:r>
        <w:rPr>
          <w:i/>
          <w:color w:val="808080"/>
          <w:position w:val="1"/>
          <w:sz w:val="24"/>
        </w:rPr>
        <w:t>Engineering</w:t>
      </w:r>
    </w:p>
    <w:p w14:paraId="6B81193D" w14:textId="77777777" w:rsidR="008A1E80" w:rsidRDefault="008A1E80">
      <w:pPr>
        <w:pStyle w:val="BodyText"/>
        <w:spacing w:before="5"/>
        <w:rPr>
          <w:i/>
          <w:sz w:val="34"/>
        </w:rPr>
      </w:pPr>
    </w:p>
    <w:p w14:paraId="52B231CB" w14:textId="77777777" w:rsidR="008A1E80" w:rsidRDefault="009146CD">
      <w:pPr>
        <w:pStyle w:val="BodyText"/>
        <w:spacing w:line="360" w:lineRule="auto"/>
        <w:ind w:left="292" w:right="1032"/>
      </w:pPr>
      <w:r>
        <w:t xml:space="preserve">DES has proved to be a very </w:t>
      </w:r>
      <w:proofErr w:type="gramStart"/>
      <w:r>
        <w:t>well designed</w:t>
      </w:r>
      <w:proofErr w:type="gramEnd"/>
      <w:r>
        <w:t xml:space="preserve"> block cipher. There have been no significant cryptanalytic attacks on DES other than exhaustive key search.</w:t>
      </w:r>
    </w:p>
    <w:p w14:paraId="192D23AC" w14:textId="77777777" w:rsidR="008A1E80" w:rsidRDefault="008A1E80">
      <w:pPr>
        <w:pStyle w:val="BodyText"/>
        <w:rPr>
          <w:sz w:val="26"/>
        </w:rPr>
      </w:pPr>
    </w:p>
    <w:p w14:paraId="73BE38AD" w14:textId="77777777" w:rsidR="008A1E80" w:rsidRDefault="008A1E80">
      <w:pPr>
        <w:pStyle w:val="BodyText"/>
        <w:spacing w:before="3"/>
        <w:rPr>
          <w:sz w:val="23"/>
        </w:rPr>
      </w:pPr>
    </w:p>
    <w:p w14:paraId="639131B7" w14:textId="77777777" w:rsidR="008A1E80" w:rsidRDefault="009146CD">
      <w:pPr>
        <w:pStyle w:val="Heading1"/>
        <w:ind w:left="292"/>
      </w:pPr>
      <w:r>
        <w:t>Oral Questions</w:t>
      </w:r>
    </w:p>
    <w:p w14:paraId="542D36D6" w14:textId="77777777" w:rsidR="008A1E80" w:rsidRDefault="008A1E80">
      <w:pPr>
        <w:pStyle w:val="BodyText"/>
        <w:spacing w:before="10"/>
        <w:rPr>
          <w:b/>
          <w:sz w:val="21"/>
        </w:rPr>
      </w:pPr>
    </w:p>
    <w:p w14:paraId="659D8529" w14:textId="77777777" w:rsidR="008A1E80" w:rsidRDefault="009146CD">
      <w:pPr>
        <w:pStyle w:val="ListParagraph"/>
        <w:numPr>
          <w:ilvl w:val="0"/>
          <w:numId w:val="1"/>
        </w:numPr>
        <w:tabs>
          <w:tab w:val="left" w:pos="1013"/>
        </w:tabs>
        <w:ind w:hanging="361"/>
        <w:rPr>
          <w:sz w:val="24"/>
        </w:rPr>
      </w:pPr>
      <w:r>
        <w:rPr>
          <w:sz w:val="24"/>
        </w:rPr>
        <w:t>Explain structure of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</w:p>
    <w:p w14:paraId="670A526E" w14:textId="77777777" w:rsidR="008A1E80" w:rsidRDefault="008A1E80">
      <w:pPr>
        <w:pStyle w:val="BodyText"/>
        <w:spacing w:before="6"/>
        <w:rPr>
          <w:sz w:val="22"/>
        </w:rPr>
      </w:pPr>
    </w:p>
    <w:p w14:paraId="12092C51" w14:textId="77777777" w:rsidR="008A1E80" w:rsidRDefault="009146CD">
      <w:pPr>
        <w:pStyle w:val="ListParagraph"/>
        <w:numPr>
          <w:ilvl w:val="0"/>
          <w:numId w:val="1"/>
        </w:numPr>
        <w:tabs>
          <w:tab w:val="left" w:pos="1013"/>
        </w:tabs>
        <w:spacing w:before="1"/>
        <w:ind w:hanging="361"/>
        <w:rPr>
          <w:sz w:val="24"/>
        </w:rPr>
      </w:pPr>
      <w:r>
        <w:rPr>
          <w:sz w:val="24"/>
        </w:rPr>
        <w:t>Explain Initial permutation steps in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</w:p>
    <w:p w14:paraId="04F5D78D" w14:textId="77777777" w:rsidR="008A1E80" w:rsidRDefault="008A1E80">
      <w:pPr>
        <w:pStyle w:val="BodyText"/>
        <w:spacing w:before="3"/>
        <w:rPr>
          <w:sz w:val="22"/>
        </w:rPr>
      </w:pPr>
    </w:p>
    <w:p w14:paraId="665AF192" w14:textId="77777777" w:rsidR="008A1E80" w:rsidRDefault="009146CD">
      <w:pPr>
        <w:pStyle w:val="ListParagraph"/>
        <w:numPr>
          <w:ilvl w:val="0"/>
          <w:numId w:val="1"/>
        </w:numPr>
        <w:tabs>
          <w:tab w:val="left" w:pos="1013"/>
        </w:tabs>
        <w:ind w:hanging="361"/>
        <w:rPr>
          <w:sz w:val="24"/>
        </w:rPr>
      </w:pPr>
      <w:r>
        <w:rPr>
          <w:sz w:val="24"/>
        </w:rPr>
        <w:t>Draw and explain the</w:t>
      </w:r>
      <w:r>
        <w:rPr>
          <w:sz w:val="24"/>
        </w:rPr>
        <w:t xml:space="preserve"> internal structure of single round of</w:t>
      </w:r>
      <w:r>
        <w:rPr>
          <w:spacing w:val="-6"/>
          <w:sz w:val="24"/>
        </w:rPr>
        <w:t xml:space="preserve"> </w:t>
      </w:r>
      <w:r>
        <w:rPr>
          <w:sz w:val="24"/>
        </w:rPr>
        <w:t>DES</w:t>
      </w:r>
    </w:p>
    <w:p w14:paraId="49F25477" w14:textId="77777777" w:rsidR="008A1E80" w:rsidRDefault="008A1E80">
      <w:pPr>
        <w:pStyle w:val="BodyText"/>
        <w:spacing w:before="6"/>
        <w:rPr>
          <w:sz w:val="22"/>
        </w:rPr>
      </w:pPr>
    </w:p>
    <w:p w14:paraId="709F3EAE" w14:textId="77777777" w:rsidR="008A1E80" w:rsidRDefault="009146CD">
      <w:pPr>
        <w:pStyle w:val="ListParagraph"/>
        <w:numPr>
          <w:ilvl w:val="0"/>
          <w:numId w:val="1"/>
        </w:numPr>
        <w:tabs>
          <w:tab w:val="left" w:pos="1013"/>
        </w:tabs>
        <w:spacing w:before="1"/>
        <w:ind w:hanging="361"/>
        <w:rPr>
          <w:sz w:val="24"/>
        </w:rPr>
      </w:pPr>
      <w:r>
        <w:rPr>
          <w:sz w:val="24"/>
        </w:rPr>
        <w:t>Explain Double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</w:p>
    <w:p w14:paraId="2834972B" w14:textId="77777777" w:rsidR="008A1E80" w:rsidRDefault="008A1E80">
      <w:pPr>
        <w:pStyle w:val="BodyText"/>
        <w:spacing w:before="3"/>
        <w:rPr>
          <w:sz w:val="22"/>
        </w:rPr>
      </w:pPr>
    </w:p>
    <w:p w14:paraId="04980D23" w14:textId="77777777" w:rsidR="008A1E80" w:rsidRDefault="009146CD">
      <w:pPr>
        <w:pStyle w:val="ListParagraph"/>
        <w:numPr>
          <w:ilvl w:val="0"/>
          <w:numId w:val="1"/>
        </w:numPr>
        <w:tabs>
          <w:tab w:val="left" w:pos="1013"/>
        </w:tabs>
        <w:ind w:hanging="361"/>
        <w:rPr>
          <w:sz w:val="24"/>
        </w:rPr>
      </w:pPr>
      <w:r>
        <w:rPr>
          <w:sz w:val="24"/>
        </w:rPr>
        <w:t>Explain Triple</w:t>
      </w:r>
      <w:r>
        <w:rPr>
          <w:spacing w:val="-7"/>
          <w:sz w:val="24"/>
        </w:rPr>
        <w:t xml:space="preserve"> </w:t>
      </w:r>
      <w:r>
        <w:rPr>
          <w:sz w:val="24"/>
        </w:rPr>
        <w:t>DES</w:t>
      </w:r>
    </w:p>
    <w:sectPr w:rsidR="008A1E80">
      <w:headerReference w:type="default" r:id="rId17"/>
      <w:pgSz w:w="11910" w:h="16840"/>
      <w:pgMar w:top="260" w:right="580" w:bottom="280" w:left="8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A8EC95" w14:textId="77777777" w:rsidR="009146CD" w:rsidRDefault="009146CD">
      <w:r>
        <w:separator/>
      </w:r>
    </w:p>
  </w:endnote>
  <w:endnote w:type="continuationSeparator" w:id="0">
    <w:p w14:paraId="2AA43F58" w14:textId="77777777" w:rsidR="009146CD" w:rsidRDefault="009146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060E67" w14:textId="77777777" w:rsidR="009146CD" w:rsidRDefault="009146CD">
      <w:r>
        <w:separator/>
      </w:r>
    </w:p>
  </w:footnote>
  <w:footnote w:type="continuationSeparator" w:id="0">
    <w:p w14:paraId="2E8BD338" w14:textId="77777777" w:rsidR="009146CD" w:rsidRDefault="009146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CB4F69" w14:textId="77777777" w:rsidR="008A1E80" w:rsidRDefault="009146CD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393024" behindDoc="1" locked="0" layoutInCell="1" allowOverlap="1" wp14:anchorId="261AD27C" wp14:editId="6E09A3D4">
          <wp:simplePos x="0" y="0"/>
          <wp:positionH relativeFrom="page">
            <wp:posOffset>672083</wp:posOffset>
          </wp:positionH>
          <wp:positionV relativeFrom="page">
            <wp:posOffset>216407</wp:posOffset>
          </wp:positionV>
          <wp:extent cx="1872995" cy="196596"/>
          <wp:effectExtent l="0" t="0" r="0" b="0"/>
          <wp:wrapNone/>
          <wp:docPr id="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72995" cy="1965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394048" behindDoc="1" locked="0" layoutInCell="1" allowOverlap="1" wp14:anchorId="02DEF27B" wp14:editId="3E0912E7">
          <wp:simplePos x="0" y="0"/>
          <wp:positionH relativeFrom="page">
            <wp:posOffset>4422647</wp:posOffset>
          </wp:positionH>
          <wp:positionV relativeFrom="page">
            <wp:posOffset>216407</wp:posOffset>
          </wp:positionV>
          <wp:extent cx="2798063" cy="196596"/>
          <wp:effectExtent l="0" t="0" r="0" b="0"/>
          <wp:wrapNone/>
          <wp:docPr id="3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798063" cy="1965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D2706ED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3.1pt;margin-top:17.35pt;width:85pt;height:15.3pt;z-index:-251921408;mso-position-horizontal-relative:page;mso-position-vertical-relative:page" filled="f" stroked="f">
          <v:textbox inset="0,0,0,0">
            <w:txbxContent>
              <w:p w14:paraId="5018B162" w14:textId="77777777" w:rsidR="008A1E80" w:rsidRDefault="009146CD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color w:val="808080"/>
                    <w:sz w:val="24"/>
                  </w:rPr>
                  <w:t>Lab Practices-III</w:t>
                </w:r>
              </w:p>
            </w:txbxContent>
          </v:textbox>
          <w10:wrap anchorx="page" anchory="page"/>
        </v:shape>
      </w:pict>
    </w:r>
    <w:r>
      <w:pict w14:anchorId="5D41AF3A">
        <v:shape id="_x0000_s2049" type="#_x0000_t202" style="position:absolute;margin-left:348.45pt;margin-top:16.95pt;width:173.15pt;height:15.3pt;z-index:-251920384;mso-position-horizontal-relative:page;mso-position-vertical-relative:page" filled="f" stroked="f">
          <v:textbox inset="0,0,0,0">
            <w:txbxContent>
              <w:p w14:paraId="3B10D5DB" w14:textId="77777777" w:rsidR="008A1E80" w:rsidRDefault="009146CD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color w:val="808080"/>
                    <w:sz w:val="24"/>
                  </w:rPr>
                  <w:t xml:space="preserve">Fourth </w:t>
                </w:r>
                <w:r>
                  <w:rPr>
                    <w:i/>
                    <w:color w:val="808080"/>
                    <w:spacing w:val="-5"/>
                    <w:sz w:val="24"/>
                  </w:rPr>
                  <w:t xml:space="preserve">Year </w:t>
                </w:r>
                <w:r>
                  <w:rPr>
                    <w:i/>
                    <w:color w:val="808080"/>
                    <w:sz w:val="24"/>
                  </w:rPr>
                  <w:t>Computer Engineering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A6E8BB" w14:textId="77777777" w:rsidR="008A1E80" w:rsidRDefault="008A1E80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9142C"/>
    <w:multiLevelType w:val="multilevel"/>
    <w:tmpl w:val="3200900E"/>
    <w:lvl w:ilvl="0">
      <w:start w:val="5"/>
      <w:numFmt w:val="decimal"/>
      <w:lvlText w:val="%1"/>
      <w:lvlJc w:val="left"/>
      <w:pPr>
        <w:ind w:left="710" w:hanging="418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710" w:hanging="418"/>
        <w:jc w:val="left"/>
      </w:pPr>
      <w:rPr>
        <w:rFonts w:hint="default"/>
        <w:b/>
        <w:bCs/>
        <w:spacing w:val="-1"/>
        <w:w w:val="100"/>
        <w:lang w:val="en-US" w:eastAsia="en-US" w:bidi="en-US"/>
      </w:rPr>
    </w:lvl>
    <w:lvl w:ilvl="2">
      <w:numFmt w:val="bullet"/>
      <w:lvlText w:val="•"/>
      <w:lvlJc w:val="left"/>
      <w:pPr>
        <w:ind w:left="1002" w:hanging="284"/>
      </w:pPr>
      <w:rPr>
        <w:rFonts w:ascii="Arial Black" w:eastAsia="Arial Black" w:hAnsi="Arial Black" w:cs="Arial Black" w:hint="default"/>
        <w:w w:val="7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3108" w:hanging="284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62" w:hanging="284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216" w:hanging="284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270" w:hanging="284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324" w:hanging="284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378" w:hanging="284"/>
      </w:pPr>
      <w:rPr>
        <w:rFonts w:hint="default"/>
        <w:lang w:val="en-US" w:eastAsia="en-US" w:bidi="en-US"/>
      </w:rPr>
    </w:lvl>
  </w:abstractNum>
  <w:abstractNum w:abstractNumId="1" w15:restartNumberingAfterBreak="0">
    <w:nsid w:val="3C345CF4"/>
    <w:multiLevelType w:val="multilevel"/>
    <w:tmpl w:val="E1C8350E"/>
    <w:lvl w:ilvl="0">
      <w:start w:val="5"/>
      <w:numFmt w:val="decimal"/>
      <w:lvlText w:val="%1"/>
      <w:lvlJc w:val="left"/>
      <w:pPr>
        <w:ind w:left="834" w:hanging="540"/>
        <w:jc w:val="left"/>
      </w:pPr>
      <w:rPr>
        <w:rFonts w:hint="default"/>
        <w:lang w:val="en-US" w:eastAsia="en-US" w:bidi="en-US"/>
      </w:rPr>
    </w:lvl>
    <w:lvl w:ilvl="1">
      <w:start w:val="8"/>
      <w:numFmt w:val="decimal"/>
      <w:lvlText w:val="%1.%2"/>
      <w:lvlJc w:val="left"/>
      <w:pPr>
        <w:ind w:left="834" w:hanging="540"/>
        <w:jc w:val="left"/>
      </w:pPr>
      <w:rPr>
        <w:rFonts w:hint="default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834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1002" w:hanging="284"/>
      </w:pPr>
      <w:rPr>
        <w:rFonts w:ascii="Arial Black" w:eastAsia="Arial Black" w:hAnsi="Arial Black" w:cs="Arial Black" w:hint="default"/>
        <w:w w:val="70"/>
        <w:sz w:val="24"/>
        <w:szCs w:val="24"/>
        <w:lang w:val="en-US" w:eastAsia="en-US" w:bidi="en-US"/>
      </w:rPr>
    </w:lvl>
    <w:lvl w:ilvl="4">
      <w:numFmt w:val="bullet"/>
      <w:lvlText w:val="•"/>
      <w:lvlJc w:val="left"/>
      <w:pPr>
        <w:ind w:left="4162" w:hanging="284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216" w:hanging="284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270" w:hanging="284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324" w:hanging="284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378" w:hanging="284"/>
      </w:pPr>
      <w:rPr>
        <w:rFonts w:hint="default"/>
        <w:lang w:val="en-US" w:eastAsia="en-US" w:bidi="en-US"/>
      </w:rPr>
    </w:lvl>
  </w:abstractNum>
  <w:abstractNum w:abstractNumId="2" w15:restartNumberingAfterBreak="0">
    <w:nsid w:val="76D405CF"/>
    <w:multiLevelType w:val="hybridMultilevel"/>
    <w:tmpl w:val="25521F54"/>
    <w:lvl w:ilvl="0" w:tplc="199CE13A">
      <w:start w:val="1"/>
      <w:numFmt w:val="decimal"/>
      <w:lvlText w:val="%1."/>
      <w:lvlJc w:val="left"/>
      <w:pPr>
        <w:ind w:left="1012" w:hanging="360"/>
        <w:jc w:val="left"/>
      </w:pPr>
      <w:rPr>
        <w:rFonts w:hint="default"/>
        <w:spacing w:val="-1"/>
        <w:w w:val="100"/>
        <w:lang w:val="en-US" w:eastAsia="en-US" w:bidi="en-US"/>
      </w:rPr>
    </w:lvl>
    <w:lvl w:ilvl="1" w:tplc="1FDCB98C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en-US"/>
      </w:rPr>
    </w:lvl>
    <w:lvl w:ilvl="2" w:tplc="DADA8BA4">
      <w:numFmt w:val="bullet"/>
      <w:lvlText w:val="•"/>
      <w:lvlJc w:val="left"/>
      <w:pPr>
        <w:ind w:left="2913" w:hanging="360"/>
      </w:pPr>
      <w:rPr>
        <w:rFonts w:hint="default"/>
        <w:lang w:val="en-US" w:eastAsia="en-US" w:bidi="en-US"/>
      </w:rPr>
    </w:lvl>
    <w:lvl w:ilvl="3" w:tplc="A3DE049A">
      <w:numFmt w:val="bullet"/>
      <w:lvlText w:val="•"/>
      <w:lvlJc w:val="left"/>
      <w:pPr>
        <w:ind w:left="3859" w:hanging="360"/>
      </w:pPr>
      <w:rPr>
        <w:rFonts w:hint="default"/>
        <w:lang w:val="en-US" w:eastAsia="en-US" w:bidi="en-US"/>
      </w:rPr>
    </w:lvl>
    <w:lvl w:ilvl="4" w:tplc="CBFC04E6">
      <w:numFmt w:val="bullet"/>
      <w:lvlText w:val="•"/>
      <w:lvlJc w:val="left"/>
      <w:pPr>
        <w:ind w:left="4806" w:hanging="360"/>
      </w:pPr>
      <w:rPr>
        <w:rFonts w:hint="default"/>
        <w:lang w:val="en-US" w:eastAsia="en-US" w:bidi="en-US"/>
      </w:rPr>
    </w:lvl>
    <w:lvl w:ilvl="5" w:tplc="590A26EE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en-US"/>
      </w:rPr>
    </w:lvl>
    <w:lvl w:ilvl="6" w:tplc="E9D67342">
      <w:numFmt w:val="bullet"/>
      <w:lvlText w:val="•"/>
      <w:lvlJc w:val="left"/>
      <w:pPr>
        <w:ind w:left="6699" w:hanging="360"/>
      </w:pPr>
      <w:rPr>
        <w:rFonts w:hint="default"/>
        <w:lang w:val="en-US" w:eastAsia="en-US" w:bidi="en-US"/>
      </w:rPr>
    </w:lvl>
    <w:lvl w:ilvl="7" w:tplc="3E1AF970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en-US"/>
      </w:rPr>
    </w:lvl>
    <w:lvl w:ilvl="8" w:tplc="F6EC58AE">
      <w:numFmt w:val="bullet"/>
      <w:lvlText w:val="•"/>
      <w:lvlJc w:val="left"/>
      <w:pPr>
        <w:ind w:left="8593" w:hanging="36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1E80"/>
    <w:rsid w:val="0040728E"/>
    <w:rsid w:val="008A1E80"/>
    <w:rsid w:val="0091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00B0E22"/>
  <w15:docId w15:val="{A97F3978-86FC-4EED-85DB-1FAA73DC4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834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34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40728E"/>
    <w:pPr>
      <w:widowControl/>
      <w:autoSpaceDE/>
      <w:autoSpaceDN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9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609</Words>
  <Characters>3473</Characters>
  <Application>Microsoft Office Word</Application>
  <DocSecurity>0</DocSecurity>
  <Lines>28</Lines>
  <Paragraphs>8</Paragraphs>
  <ScaleCrop>false</ScaleCrop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Gurukul</dc:creator>
  <cp:lastModifiedBy>Y45H ツ</cp:lastModifiedBy>
  <cp:revision>2</cp:revision>
  <dcterms:created xsi:type="dcterms:W3CDTF">2020-01-28T04:40:00Z</dcterms:created>
  <dcterms:modified xsi:type="dcterms:W3CDTF">2020-01-28T04:58:00Z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2019-02-13T00:00:00Z</vt:filetime>
  </property>
  <property fmtid="{D5CDD505-2E9C-101B-9397-08002B2CF9AE}" pid="3" name="Creator">
    <vt:lpwstr>Nitro PDF Professional  (6. 2. 0. 44)</vt:lpwstr>
  </property>
  <property fmtid="{D5CDD505-2E9C-101B-9397-08002B2CF9AE}" pid="4" name="LastSaved">
    <vt:filetime>2020-01-28T00:00:00Z</vt:filetime>
  </property>
</Properties>
</file>