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6620" w:type="dxa"/>
        <w:tblLook w:val="04A0" w:firstRow="1" w:lastRow="0" w:firstColumn="1" w:lastColumn="0" w:noHBand="0" w:noVBand="1"/>
      </w:tblPr>
      <w:tblGrid>
        <w:gridCol w:w="16620"/>
      </w:tblGrid>
      <w:tr w:rsidR="00346995" w:rsidRPr="00346995" w:rsidTr="00346995">
        <w:trPr>
          <w:trHeight w:val="615"/>
        </w:trPr>
        <w:tc>
          <w:tcPr>
            <w:tcW w:w="16620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FFFFF" w:fill="FFFFFF"/>
            <w:hideMark/>
          </w:tcPr>
          <w:p w:rsidR="0071293E" w:rsidRDefault="00346995" w:rsidP="0071293E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4"/>
                <w:szCs w:val="24"/>
              </w:rPr>
            </w:pPr>
            <w:r w:rsidRPr="00346995">
              <w:rPr>
                <w:rFonts w:ascii="Cambria Math" w:eastAsia="Times New Roman" w:hAnsi="Cambria Math" w:cs="Cambria Math"/>
                <w:color w:val="000000"/>
                <w:sz w:val="24"/>
                <w:szCs w:val="24"/>
              </w:rPr>
              <w:t>≪</w:t>
            </w:r>
            <w:r w:rsidRPr="00346995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>Responsibility</w:t>
            </w:r>
            <w:r w:rsidRPr="00346995">
              <w:rPr>
                <w:rFonts w:ascii="Cambria Math" w:eastAsia="Times New Roman" w:hAnsi="Cambria Math" w:cs="Cambria Math"/>
                <w:color w:val="000000"/>
                <w:sz w:val="24"/>
                <w:szCs w:val="24"/>
              </w:rPr>
              <w:t>≫</w:t>
            </w:r>
          </w:p>
          <w:p w:rsidR="0071293E" w:rsidRDefault="00346995" w:rsidP="0071293E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4"/>
                <w:szCs w:val="24"/>
              </w:rPr>
            </w:pPr>
            <w:r w:rsidRPr="00346995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 xml:space="preserve">- </w:t>
            </w:r>
            <w:r w:rsidR="0071293E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>Quản trị hệ thống hạ tầng và các hệ thống an ninh nội bộ</w:t>
            </w:r>
            <w:r w:rsidRPr="00346995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>.</w:t>
            </w:r>
          </w:p>
          <w:p w:rsidR="0071293E" w:rsidRDefault="0071293E" w:rsidP="0071293E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4"/>
                <w:szCs w:val="24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>- Hướng dẫn và hỗ trợ người dùng nội bộ sử dụng các phần mềm và hệ thống lõi.</w:t>
            </w:r>
            <w:r w:rsidR="00346995" w:rsidRPr="00346995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br/>
              <w:t xml:space="preserve">- </w:t>
            </w:r>
            <w:r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>Trực tiếp tham gia bảo trì, sửa chữa các thiết bị ngoại vi, phần cứng khi có sự cố</w:t>
            </w:r>
            <w:r w:rsidR="00346995" w:rsidRPr="00346995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br/>
            </w:r>
            <w:r w:rsidR="00346995" w:rsidRPr="00346995">
              <w:rPr>
                <w:rFonts w:ascii="Cambria Math" w:eastAsia="Times New Roman" w:hAnsi="Cambria Math" w:cs="Cambria Math"/>
                <w:color w:val="000000"/>
                <w:sz w:val="24"/>
                <w:szCs w:val="24"/>
              </w:rPr>
              <w:t>≪</w:t>
            </w:r>
            <w:r w:rsidR="00346995" w:rsidRPr="00346995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>Acquired Skills</w:t>
            </w:r>
            <w:r w:rsidR="00346995" w:rsidRPr="00346995">
              <w:rPr>
                <w:rFonts w:ascii="Cambria Math" w:eastAsia="Times New Roman" w:hAnsi="Cambria Math" w:cs="Cambria Math"/>
                <w:color w:val="000000"/>
                <w:sz w:val="24"/>
                <w:szCs w:val="24"/>
              </w:rPr>
              <w:t>≫</w:t>
            </w:r>
            <w:r w:rsidR="00346995" w:rsidRPr="00346995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br/>
            </w:r>
            <w:r w:rsidR="00346995" w:rsidRPr="00346995">
              <w:rPr>
                <w:rFonts w:ascii="MS Gothic" w:eastAsia="MS Gothic" w:hAnsi="MS Gothic" w:cs="MS Gothic"/>
                <w:color w:val="000000"/>
                <w:sz w:val="24"/>
                <w:szCs w:val="24"/>
              </w:rPr>
              <w:t>・</w:t>
            </w:r>
            <w:r w:rsidRPr="0071293E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>Team Collaboration</w:t>
            </w:r>
          </w:p>
          <w:p w:rsidR="00346995" w:rsidRPr="00346995" w:rsidRDefault="00346995" w:rsidP="0071293E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4"/>
                <w:szCs w:val="24"/>
              </w:rPr>
            </w:pPr>
            <w:r w:rsidRPr="00346995">
              <w:rPr>
                <w:rFonts w:ascii="MS Gothic" w:eastAsia="MS Gothic" w:hAnsi="MS Gothic" w:cs="MS Gothic"/>
                <w:color w:val="000000"/>
                <w:sz w:val="24"/>
                <w:szCs w:val="24"/>
              </w:rPr>
              <w:t>・</w:t>
            </w:r>
            <w:r w:rsidR="0071293E" w:rsidRPr="0071293E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>System Administration</w:t>
            </w:r>
            <w:r w:rsidRPr="00346995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br/>
            </w:r>
            <w:r w:rsidRPr="00346995">
              <w:rPr>
                <w:rFonts w:ascii="MS Gothic" w:eastAsia="MS Gothic" w:hAnsi="MS Gothic" w:cs="MS Gothic"/>
                <w:color w:val="000000"/>
                <w:sz w:val="24"/>
                <w:szCs w:val="24"/>
              </w:rPr>
              <w:t>・</w:t>
            </w:r>
            <w:r w:rsidR="0071293E" w:rsidRPr="0071293E">
              <w:rPr>
                <w:rFonts w:ascii="Times" w:eastAsia="Times New Roman" w:hAnsi="Times" w:cs="Times"/>
                <w:color w:val="000000"/>
                <w:sz w:val="24"/>
                <w:szCs w:val="24"/>
              </w:rPr>
              <w:t>Documentation and Record Keeping</w:t>
            </w:r>
          </w:p>
        </w:tc>
      </w:tr>
      <w:tr w:rsidR="00346995" w:rsidRPr="00346995" w:rsidTr="00346995">
        <w:trPr>
          <w:trHeight w:val="330"/>
        </w:trPr>
        <w:tc>
          <w:tcPr>
            <w:tcW w:w="1662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46995" w:rsidRPr="00346995" w:rsidRDefault="00346995" w:rsidP="00346995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4"/>
                <w:szCs w:val="24"/>
              </w:rPr>
            </w:pPr>
          </w:p>
        </w:tc>
      </w:tr>
      <w:tr w:rsidR="00346995" w:rsidRPr="00346995" w:rsidTr="00346995">
        <w:trPr>
          <w:trHeight w:val="330"/>
        </w:trPr>
        <w:tc>
          <w:tcPr>
            <w:tcW w:w="1662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46995" w:rsidRPr="00346995" w:rsidRDefault="00346995" w:rsidP="00346995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4"/>
                <w:szCs w:val="24"/>
              </w:rPr>
            </w:pPr>
          </w:p>
        </w:tc>
      </w:tr>
      <w:tr w:rsidR="00346995" w:rsidRPr="00346995" w:rsidTr="00346995">
        <w:trPr>
          <w:trHeight w:val="330"/>
        </w:trPr>
        <w:tc>
          <w:tcPr>
            <w:tcW w:w="1662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46995" w:rsidRPr="00346995" w:rsidRDefault="00346995" w:rsidP="00346995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4"/>
                <w:szCs w:val="24"/>
              </w:rPr>
            </w:pPr>
          </w:p>
        </w:tc>
      </w:tr>
      <w:tr w:rsidR="00346995" w:rsidRPr="00346995" w:rsidTr="00346995">
        <w:trPr>
          <w:trHeight w:val="330"/>
        </w:trPr>
        <w:tc>
          <w:tcPr>
            <w:tcW w:w="1662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46995" w:rsidRPr="00346995" w:rsidRDefault="00346995" w:rsidP="00346995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4"/>
                <w:szCs w:val="24"/>
              </w:rPr>
            </w:pPr>
          </w:p>
        </w:tc>
      </w:tr>
      <w:tr w:rsidR="00346995" w:rsidRPr="00346995" w:rsidTr="00346995">
        <w:trPr>
          <w:trHeight w:val="330"/>
        </w:trPr>
        <w:tc>
          <w:tcPr>
            <w:tcW w:w="1662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46995" w:rsidRPr="00346995" w:rsidRDefault="00346995" w:rsidP="00346995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4"/>
                <w:szCs w:val="24"/>
              </w:rPr>
            </w:pPr>
          </w:p>
        </w:tc>
      </w:tr>
      <w:tr w:rsidR="00346995" w:rsidRPr="00346995" w:rsidTr="00346995">
        <w:trPr>
          <w:trHeight w:val="330"/>
        </w:trPr>
        <w:tc>
          <w:tcPr>
            <w:tcW w:w="1662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46995" w:rsidRPr="00346995" w:rsidRDefault="00346995" w:rsidP="00346995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4"/>
                <w:szCs w:val="24"/>
              </w:rPr>
            </w:pPr>
          </w:p>
        </w:tc>
      </w:tr>
      <w:tr w:rsidR="00346995" w:rsidRPr="00346995" w:rsidTr="00346995">
        <w:trPr>
          <w:trHeight w:val="943"/>
        </w:trPr>
        <w:tc>
          <w:tcPr>
            <w:tcW w:w="16620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46995" w:rsidRPr="00346995" w:rsidRDefault="00346995" w:rsidP="00346995">
            <w:pPr>
              <w:spacing w:after="0" w:line="240" w:lineRule="auto"/>
              <w:rPr>
                <w:rFonts w:ascii="Times" w:eastAsia="Times New Roman" w:hAnsi="Times" w:cs="Times"/>
                <w:color w:val="000000"/>
                <w:sz w:val="24"/>
                <w:szCs w:val="24"/>
              </w:rPr>
            </w:pPr>
          </w:p>
        </w:tc>
      </w:tr>
    </w:tbl>
    <w:p w:rsidR="00955049" w:rsidRDefault="00955049" w:rsidP="0071293E">
      <w:pPr>
        <w:spacing w:after="0" w:line="240" w:lineRule="auto"/>
        <w:rPr>
          <w:rFonts w:ascii="Cambria Math" w:eastAsia="Times New Roman" w:hAnsi="Cambria Math" w:cs="Cambria Math"/>
          <w:color w:val="000000"/>
          <w:sz w:val="24"/>
          <w:szCs w:val="24"/>
        </w:rPr>
      </w:pPr>
      <w:r>
        <w:rPr>
          <w:rFonts w:ascii="Cambria Math" w:eastAsia="Times New Roman" w:hAnsi="Cambria Math" w:cs="Cambria Math"/>
          <w:color w:val="000000"/>
          <w:sz w:val="24"/>
          <w:szCs w:val="24"/>
        </w:rPr>
        <w:t>Viện cspt</w:t>
      </w:r>
    </w:p>
    <w:p w:rsidR="0071293E" w:rsidRDefault="0071293E" w:rsidP="0071293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</w:rPr>
      </w:pPr>
      <w:r w:rsidRPr="00346995">
        <w:rPr>
          <w:rFonts w:ascii="Cambria Math" w:eastAsia="Times New Roman" w:hAnsi="Cambria Math" w:cs="Cambria Math"/>
          <w:color w:val="000000"/>
          <w:sz w:val="24"/>
          <w:szCs w:val="24"/>
        </w:rPr>
        <w:t>≪</w:t>
      </w:r>
      <w:r w:rsidRPr="00346995">
        <w:rPr>
          <w:rFonts w:ascii="Times" w:eastAsia="Times New Roman" w:hAnsi="Times" w:cs="Times"/>
          <w:color w:val="000000"/>
          <w:sz w:val="24"/>
          <w:szCs w:val="24"/>
        </w:rPr>
        <w:t>Responsibility</w:t>
      </w:r>
      <w:r w:rsidRPr="00346995">
        <w:rPr>
          <w:rFonts w:ascii="Cambria Math" w:eastAsia="Times New Roman" w:hAnsi="Cambria Math" w:cs="Cambria Math"/>
          <w:color w:val="000000"/>
          <w:sz w:val="24"/>
          <w:szCs w:val="24"/>
        </w:rPr>
        <w:t>≫</w:t>
      </w:r>
    </w:p>
    <w:p w:rsidR="009D0464" w:rsidRDefault="0071293E" w:rsidP="0071293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</w:rPr>
      </w:pPr>
      <w:r w:rsidRPr="00346995">
        <w:rPr>
          <w:rFonts w:ascii="Times" w:eastAsia="Times New Roman" w:hAnsi="Times" w:cs="Times"/>
          <w:color w:val="000000"/>
          <w:sz w:val="24"/>
          <w:szCs w:val="24"/>
        </w:rPr>
        <w:t xml:space="preserve">- </w:t>
      </w:r>
      <w:r w:rsidR="009D0464" w:rsidRPr="009D0464">
        <w:rPr>
          <w:rFonts w:ascii="Times" w:eastAsia="Times New Roman" w:hAnsi="Times" w:cs="Times"/>
          <w:color w:val="000000"/>
          <w:sz w:val="24"/>
          <w:szCs w:val="24"/>
        </w:rPr>
        <w:t>Triển khai hệ thống thư vi</w:t>
      </w:r>
      <w:r w:rsidR="009D0464">
        <w:rPr>
          <w:rFonts w:ascii="Times" w:eastAsia="Times New Roman" w:hAnsi="Times" w:cs="Times"/>
          <w:color w:val="000000"/>
          <w:sz w:val="24"/>
          <w:szCs w:val="24"/>
        </w:rPr>
        <w:t xml:space="preserve">ện điện tử và hỗ trợ người dùng </w:t>
      </w:r>
      <w:r w:rsidR="009D0464" w:rsidRPr="009D0464">
        <w:rPr>
          <w:rFonts w:ascii="Times" w:eastAsia="Times New Roman" w:hAnsi="Times" w:cs="Times"/>
          <w:color w:val="000000"/>
          <w:sz w:val="24"/>
          <w:szCs w:val="24"/>
        </w:rPr>
        <w:t xml:space="preserve">cuối </w:t>
      </w:r>
    </w:p>
    <w:p w:rsidR="009D0464" w:rsidRDefault="0071293E" w:rsidP="0071293E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</w:rPr>
      </w:pPr>
      <w:r>
        <w:rPr>
          <w:rFonts w:ascii="Times" w:eastAsia="Times New Roman" w:hAnsi="Times" w:cs="Times"/>
          <w:color w:val="000000"/>
          <w:sz w:val="24"/>
          <w:szCs w:val="24"/>
        </w:rPr>
        <w:t xml:space="preserve">- </w:t>
      </w:r>
      <w:r w:rsidR="009D0464" w:rsidRPr="009D0464">
        <w:rPr>
          <w:rFonts w:ascii="Times" w:eastAsia="Times New Roman" w:hAnsi="Times" w:cs="Times"/>
          <w:color w:val="000000"/>
          <w:sz w:val="24"/>
          <w:szCs w:val="24"/>
        </w:rPr>
        <w:t>Tham gia triển khai mua sắm trang thiết bị</w:t>
      </w:r>
      <w:r w:rsidR="009D0464">
        <w:rPr>
          <w:rFonts w:ascii="Times" w:eastAsia="Times New Roman" w:hAnsi="Times" w:cs="Times"/>
          <w:color w:val="000000"/>
          <w:sz w:val="24"/>
          <w:szCs w:val="24"/>
        </w:rPr>
        <w:t xml:space="preserve"> hạ tầng công nghệ</w:t>
      </w:r>
      <w:r>
        <w:rPr>
          <w:rFonts w:ascii="Times" w:eastAsia="Times New Roman" w:hAnsi="Times" w:cs="Times"/>
          <w:color w:val="000000"/>
          <w:sz w:val="24"/>
          <w:szCs w:val="24"/>
        </w:rPr>
        <w:t>.</w:t>
      </w:r>
      <w:r w:rsidRPr="00346995">
        <w:rPr>
          <w:rFonts w:ascii="Times" w:eastAsia="Times New Roman" w:hAnsi="Times" w:cs="Times"/>
          <w:color w:val="000000"/>
          <w:sz w:val="24"/>
          <w:szCs w:val="24"/>
        </w:rPr>
        <w:br/>
        <w:t xml:space="preserve">- </w:t>
      </w:r>
      <w:r w:rsidR="009D0464">
        <w:rPr>
          <w:rFonts w:ascii="Times" w:eastAsia="Times New Roman" w:hAnsi="Times" w:cs="Times"/>
          <w:color w:val="000000"/>
          <w:sz w:val="24"/>
          <w:szCs w:val="24"/>
        </w:rPr>
        <w:t>Quản trị website của học viện</w:t>
      </w:r>
    </w:p>
    <w:p w:rsidR="009D0464" w:rsidRDefault="009D0464" w:rsidP="0071293E">
      <w:pPr>
        <w:rPr>
          <w:rFonts w:ascii="Times" w:eastAsia="Times New Roman" w:hAnsi="Times" w:cs="Times"/>
          <w:color w:val="000000"/>
          <w:sz w:val="24"/>
          <w:szCs w:val="24"/>
        </w:rPr>
      </w:pPr>
    </w:p>
    <w:p w:rsidR="009D0464" w:rsidRDefault="009D0464" w:rsidP="009D0464"/>
    <w:p w:rsidR="009D0464" w:rsidRPr="009D0464" w:rsidRDefault="009D0464" w:rsidP="009D0464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</w:rPr>
      </w:pPr>
      <w:r w:rsidRPr="00346995">
        <w:rPr>
          <w:rFonts w:ascii="Cambria Math" w:eastAsia="Times New Roman" w:hAnsi="Cambria Math" w:cs="Cambria Math"/>
          <w:color w:val="000000"/>
          <w:sz w:val="24"/>
          <w:szCs w:val="24"/>
        </w:rPr>
        <w:t>≪</w:t>
      </w:r>
      <w:r w:rsidRPr="00346995">
        <w:rPr>
          <w:rFonts w:ascii="Times" w:eastAsia="Times New Roman" w:hAnsi="Times" w:cs="Times"/>
          <w:color w:val="000000"/>
          <w:sz w:val="24"/>
          <w:szCs w:val="24"/>
        </w:rPr>
        <w:t>Responsibility</w:t>
      </w:r>
      <w:r w:rsidRPr="00346995">
        <w:rPr>
          <w:rFonts w:ascii="Cambria Math" w:eastAsia="Times New Roman" w:hAnsi="Cambria Math" w:cs="Cambria Math"/>
          <w:color w:val="000000"/>
          <w:sz w:val="24"/>
          <w:szCs w:val="24"/>
        </w:rPr>
        <w:t>≫</w:t>
      </w:r>
    </w:p>
    <w:p w:rsidR="009D0464" w:rsidRPr="009D0464" w:rsidRDefault="009D0464" w:rsidP="009D0464">
      <w:pPr>
        <w:rPr>
          <w:rFonts w:ascii="Times New Roman" w:hAnsi="Times New Roman" w:cs="Times New Roman"/>
        </w:rPr>
      </w:pPr>
      <w:r w:rsidRPr="00346995">
        <w:rPr>
          <w:rFonts w:ascii="Times New Roman" w:eastAsia="MS Gothic" w:hAnsi="Times New Roman" w:cs="Times New Roman"/>
          <w:color w:val="000000"/>
          <w:sz w:val="24"/>
          <w:szCs w:val="24"/>
        </w:rPr>
        <w:t>・</w:t>
      </w:r>
      <w:r w:rsidRPr="009D0464">
        <w:rPr>
          <w:rFonts w:ascii="Times New Roman" w:hAnsi="Times New Roman" w:cs="Times New Roman"/>
        </w:rPr>
        <w:t>Implementation of electronic library systems and support for end-users.</w:t>
      </w:r>
    </w:p>
    <w:p w:rsidR="009D0464" w:rsidRPr="009D0464" w:rsidRDefault="009D0464" w:rsidP="009D0464">
      <w:pPr>
        <w:rPr>
          <w:rFonts w:ascii="Times New Roman" w:hAnsi="Times New Roman" w:cs="Times New Roman"/>
        </w:rPr>
      </w:pPr>
      <w:r w:rsidRPr="00346995">
        <w:rPr>
          <w:rFonts w:ascii="Times New Roman" w:eastAsia="MS Gothic" w:hAnsi="Times New Roman" w:cs="Times New Roman"/>
          <w:color w:val="000000"/>
          <w:sz w:val="24"/>
          <w:szCs w:val="24"/>
        </w:rPr>
        <w:t>・</w:t>
      </w:r>
      <w:r w:rsidRPr="009D0464">
        <w:rPr>
          <w:rFonts w:ascii="Times New Roman" w:hAnsi="Times New Roman" w:cs="Times New Roman"/>
        </w:rPr>
        <w:t>Participation in the deployment of technology infrastructure equipment procurement.</w:t>
      </w:r>
    </w:p>
    <w:p w:rsidR="009D0464" w:rsidRDefault="009D0464" w:rsidP="009D0464">
      <w:pPr>
        <w:rPr>
          <w:rFonts w:ascii="Times New Roman" w:hAnsi="Times New Roman" w:cs="Times New Roman"/>
        </w:rPr>
      </w:pPr>
      <w:r w:rsidRPr="00346995">
        <w:rPr>
          <w:rFonts w:ascii="Times New Roman" w:eastAsia="MS Gothic" w:hAnsi="Times New Roman" w:cs="Times New Roman"/>
          <w:color w:val="000000"/>
          <w:sz w:val="24"/>
          <w:szCs w:val="24"/>
        </w:rPr>
        <w:t>・</w:t>
      </w:r>
      <w:r w:rsidRPr="009D0464">
        <w:rPr>
          <w:rFonts w:ascii="Times New Roman" w:hAnsi="Times New Roman" w:cs="Times New Roman"/>
        </w:rPr>
        <w:t>Administration of the academy's website.</w:t>
      </w:r>
    </w:p>
    <w:p w:rsidR="009D0464" w:rsidRDefault="009D0464" w:rsidP="009D0464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</w:rPr>
      </w:pPr>
      <w:r w:rsidRPr="00346995">
        <w:rPr>
          <w:rFonts w:ascii="Cambria Math" w:eastAsia="Times New Roman" w:hAnsi="Cambria Math" w:cs="Cambria Math"/>
          <w:color w:val="000000"/>
          <w:sz w:val="24"/>
          <w:szCs w:val="24"/>
        </w:rPr>
        <w:t>≪</w:t>
      </w:r>
      <w:r w:rsidRPr="00346995">
        <w:rPr>
          <w:rFonts w:ascii="Times" w:eastAsia="Times New Roman" w:hAnsi="Times" w:cs="Times"/>
          <w:color w:val="000000"/>
          <w:sz w:val="24"/>
          <w:szCs w:val="24"/>
        </w:rPr>
        <w:t>Acquired Skills</w:t>
      </w:r>
      <w:r w:rsidRPr="00346995">
        <w:rPr>
          <w:rFonts w:ascii="Cambria Math" w:eastAsia="Times New Roman" w:hAnsi="Cambria Math" w:cs="Cambria Math"/>
          <w:color w:val="000000"/>
          <w:sz w:val="24"/>
          <w:szCs w:val="24"/>
        </w:rPr>
        <w:t>≫</w:t>
      </w:r>
      <w:r w:rsidRPr="00346995">
        <w:rPr>
          <w:rFonts w:ascii="Times" w:eastAsia="Times New Roman" w:hAnsi="Times" w:cs="Times"/>
          <w:color w:val="000000"/>
          <w:sz w:val="24"/>
          <w:szCs w:val="24"/>
        </w:rPr>
        <w:br/>
      </w:r>
      <w:r w:rsidRPr="00346995">
        <w:rPr>
          <w:rFonts w:ascii="MS Gothic" w:eastAsia="MS Gothic" w:hAnsi="MS Gothic" w:cs="MS Gothic"/>
          <w:color w:val="000000"/>
          <w:sz w:val="24"/>
          <w:szCs w:val="24"/>
        </w:rPr>
        <w:t>・</w:t>
      </w:r>
      <w:r w:rsidRPr="009D0464">
        <w:rPr>
          <w:rFonts w:ascii="Times" w:eastAsia="Times New Roman" w:hAnsi="Times" w:cs="Times"/>
          <w:color w:val="000000"/>
          <w:sz w:val="24"/>
          <w:szCs w:val="24"/>
        </w:rPr>
        <w:t>End-User Support</w:t>
      </w:r>
    </w:p>
    <w:p w:rsidR="009D0464" w:rsidRDefault="009D0464" w:rsidP="009D0464">
      <w:pPr>
        <w:rPr>
          <w:rFonts w:ascii="Times" w:eastAsia="Times New Roman" w:hAnsi="Times" w:cs="Times"/>
          <w:color w:val="000000"/>
          <w:sz w:val="24"/>
          <w:szCs w:val="24"/>
        </w:rPr>
      </w:pPr>
      <w:r w:rsidRPr="00346995">
        <w:rPr>
          <w:rFonts w:ascii="MS Gothic" w:eastAsia="MS Gothic" w:hAnsi="MS Gothic" w:cs="MS Gothic"/>
          <w:color w:val="000000"/>
          <w:sz w:val="24"/>
          <w:szCs w:val="24"/>
        </w:rPr>
        <w:t>・</w:t>
      </w:r>
      <w:r w:rsidRPr="009D0464">
        <w:rPr>
          <w:rFonts w:ascii="Times" w:eastAsia="Times New Roman" w:hAnsi="Times" w:cs="Times"/>
          <w:color w:val="000000"/>
          <w:sz w:val="24"/>
          <w:szCs w:val="24"/>
        </w:rPr>
        <w:t>Technology Infrastructure Procurement</w:t>
      </w:r>
      <w:r w:rsidRPr="00346995">
        <w:rPr>
          <w:rFonts w:ascii="Times" w:eastAsia="Times New Roman" w:hAnsi="Times" w:cs="Times"/>
          <w:color w:val="000000"/>
          <w:sz w:val="24"/>
          <w:szCs w:val="24"/>
        </w:rPr>
        <w:br/>
      </w:r>
      <w:r w:rsidRPr="00346995">
        <w:rPr>
          <w:rFonts w:ascii="MS Gothic" w:eastAsia="MS Gothic" w:hAnsi="MS Gothic" w:cs="MS Gothic"/>
          <w:color w:val="000000"/>
          <w:sz w:val="24"/>
          <w:szCs w:val="24"/>
        </w:rPr>
        <w:t>・</w:t>
      </w:r>
      <w:r w:rsidRPr="009D0464">
        <w:rPr>
          <w:rFonts w:ascii="Times" w:eastAsia="Times New Roman" w:hAnsi="Times" w:cs="Times"/>
          <w:color w:val="000000"/>
          <w:sz w:val="24"/>
          <w:szCs w:val="24"/>
        </w:rPr>
        <w:t>Communication and Collaboration</w:t>
      </w:r>
    </w:p>
    <w:p w:rsidR="009D0464" w:rsidRDefault="009D0464" w:rsidP="009D0464">
      <w:pPr>
        <w:rPr>
          <w:rFonts w:ascii="Times" w:eastAsia="Times New Roman" w:hAnsi="Times" w:cs="Times"/>
          <w:color w:val="000000"/>
          <w:sz w:val="24"/>
          <w:szCs w:val="24"/>
        </w:rPr>
      </w:pPr>
    </w:p>
    <w:p w:rsidR="009D0464" w:rsidRPr="009D0464" w:rsidRDefault="009D0464" w:rsidP="009D0464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0" w:beforeAutospacing="0" w:after="300" w:afterAutospacing="0"/>
        <w:rPr>
          <w:rFonts w:ascii="Segoe UI" w:hAnsi="Segoe UI" w:cs="Segoe UI"/>
        </w:rPr>
      </w:pPr>
      <w:r>
        <w:rPr>
          <w:rFonts w:ascii="Times" w:hAnsi="Times" w:cs="Times"/>
          <w:color w:val="000000"/>
        </w:rPr>
        <w:t>Chi tiết skill:</w:t>
      </w:r>
      <w:r w:rsidRPr="009D0464">
        <w:rPr>
          <w:rStyle w:val="Strong"/>
          <w:rFonts w:ascii="Segoe UI" w:hAnsi="Segoe UI" w:cs="Segoe UI"/>
          <w:bdr w:val="single" w:sz="2" w:space="0" w:color="D9D9E3" w:frame="1"/>
        </w:rPr>
        <w:t xml:space="preserve"> </w:t>
      </w:r>
      <w:r w:rsidRPr="009D0464">
        <w:rPr>
          <w:rFonts w:ascii="Segoe UI" w:hAnsi="Segoe UI" w:cs="Segoe UI"/>
          <w:b/>
          <w:bCs/>
          <w:bdr w:val="single" w:sz="2" w:space="0" w:color="D9D9E3" w:frame="1"/>
        </w:rPr>
        <w:t>Skills and Experience Gained:</w:t>
      </w:r>
    </w:p>
    <w:p w:rsidR="009D0464" w:rsidRPr="009D0464" w:rsidRDefault="009D0464" w:rsidP="009D0464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9D0464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Library Systems Implementation:</w:t>
      </w:r>
    </w:p>
    <w:p w:rsidR="009D0464" w:rsidRPr="009D0464" w:rsidRDefault="009D0464" w:rsidP="009D0464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</w:rPr>
      </w:pPr>
      <w:r w:rsidRPr="009D0464">
        <w:rPr>
          <w:rFonts w:ascii="Segoe UI" w:eastAsia="Times New Roman" w:hAnsi="Segoe UI" w:cs="Segoe UI"/>
          <w:sz w:val="24"/>
          <w:szCs w:val="24"/>
        </w:rPr>
        <w:t>Proficiency in implementing electronic library systems, ensuring efficient cataloging, accessibility, and user-friendly interfaces.</w:t>
      </w:r>
    </w:p>
    <w:p w:rsidR="009D0464" w:rsidRPr="009D0464" w:rsidRDefault="009D0464" w:rsidP="009D0464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</w:rPr>
      </w:pPr>
      <w:r w:rsidRPr="009D0464">
        <w:rPr>
          <w:rFonts w:ascii="Segoe UI" w:eastAsia="Times New Roman" w:hAnsi="Segoe UI" w:cs="Segoe UI"/>
          <w:sz w:val="24"/>
          <w:szCs w:val="24"/>
        </w:rPr>
        <w:t>Experience in designing and configuring systems that enhance the overall user experience for accessing electronic resources.</w:t>
      </w:r>
    </w:p>
    <w:p w:rsidR="009D0464" w:rsidRPr="009D0464" w:rsidRDefault="009D0464" w:rsidP="009D0464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9D0464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End-User Support:</w:t>
      </w:r>
    </w:p>
    <w:p w:rsidR="009D0464" w:rsidRPr="009D0464" w:rsidRDefault="009D0464" w:rsidP="009D0464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</w:rPr>
      </w:pPr>
      <w:r w:rsidRPr="009D0464">
        <w:rPr>
          <w:rFonts w:ascii="Segoe UI" w:eastAsia="Times New Roman" w:hAnsi="Segoe UI" w:cs="Segoe UI"/>
          <w:sz w:val="24"/>
          <w:szCs w:val="24"/>
        </w:rPr>
        <w:t>Developed strong interpersonal and communication skills through providing support to end-users, addressing queries and technical issues promptly.</w:t>
      </w:r>
    </w:p>
    <w:p w:rsidR="009D0464" w:rsidRPr="009D0464" w:rsidRDefault="009D0464" w:rsidP="009D0464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</w:rPr>
      </w:pPr>
      <w:r w:rsidRPr="009D0464">
        <w:rPr>
          <w:rFonts w:ascii="Segoe UI" w:eastAsia="Times New Roman" w:hAnsi="Segoe UI" w:cs="Segoe UI"/>
          <w:sz w:val="24"/>
          <w:szCs w:val="24"/>
        </w:rPr>
        <w:t>Acquired expertise in troubleshooting and resolving issues related to electronic library systems, contributing to a smooth user experience.</w:t>
      </w:r>
    </w:p>
    <w:p w:rsidR="009D0464" w:rsidRPr="009D0464" w:rsidRDefault="009D0464" w:rsidP="009D0464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9D0464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Technology Infrastructure Procurement:</w:t>
      </w:r>
    </w:p>
    <w:p w:rsidR="009D0464" w:rsidRPr="009D0464" w:rsidRDefault="009D0464" w:rsidP="009D0464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</w:rPr>
      </w:pPr>
      <w:r w:rsidRPr="009D0464">
        <w:rPr>
          <w:rFonts w:ascii="Segoe UI" w:eastAsia="Times New Roman" w:hAnsi="Segoe UI" w:cs="Segoe UI"/>
          <w:sz w:val="24"/>
          <w:szCs w:val="24"/>
        </w:rPr>
        <w:lastRenderedPageBreak/>
        <w:t>Experience in actively participating in the procurement process for technology infrastructure equipment.</w:t>
      </w:r>
    </w:p>
    <w:p w:rsidR="009D0464" w:rsidRPr="009D0464" w:rsidRDefault="009D0464" w:rsidP="009D0464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</w:rPr>
      </w:pPr>
      <w:r w:rsidRPr="009D0464">
        <w:rPr>
          <w:rFonts w:ascii="Segoe UI" w:eastAsia="Times New Roman" w:hAnsi="Segoe UI" w:cs="Segoe UI"/>
          <w:sz w:val="24"/>
          <w:szCs w:val="24"/>
        </w:rPr>
        <w:t>Developed skills in assessing technical requirements, vendor negotiation, and ensuring the acquisition of suitable and cost-effective equipment.</w:t>
      </w:r>
    </w:p>
    <w:p w:rsidR="009D0464" w:rsidRPr="009D0464" w:rsidRDefault="009D0464" w:rsidP="009D0464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9D0464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Project Management:</w:t>
      </w:r>
    </w:p>
    <w:p w:rsidR="009D0464" w:rsidRPr="009D0464" w:rsidRDefault="009D0464" w:rsidP="009D0464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</w:rPr>
      </w:pPr>
      <w:r w:rsidRPr="009D0464">
        <w:rPr>
          <w:rFonts w:ascii="Segoe UI" w:eastAsia="Times New Roman" w:hAnsi="Segoe UI" w:cs="Segoe UI"/>
          <w:sz w:val="24"/>
          <w:szCs w:val="24"/>
        </w:rPr>
        <w:t>Demonstrated project management skills through involvement in the deployment of technology infrastructure.</w:t>
      </w:r>
    </w:p>
    <w:p w:rsidR="009D0464" w:rsidRPr="009D0464" w:rsidRDefault="009D0464" w:rsidP="009D0464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</w:rPr>
      </w:pPr>
      <w:r w:rsidRPr="009D0464">
        <w:rPr>
          <w:rFonts w:ascii="Segoe UI" w:eastAsia="Times New Roman" w:hAnsi="Segoe UI" w:cs="Segoe UI"/>
          <w:sz w:val="24"/>
          <w:szCs w:val="24"/>
        </w:rPr>
        <w:t>Experience in coordinating various aspects of procurement projects, ensuring timely delivery and adherence to budgetary constraints.</w:t>
      </w:r>
    </w:p>
    <w:p w:rsidR="009D0464" w:rsidRPr="009D0464" w:rsidRDefault="009D0464" w:rsidP="009D0464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9D0464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Website Administration:</w:t>
      </w:r>
    </w:p>
    <w:p w:rsidR="009D0464" w:rsidRPr="009D0464" w:rsidRDefault="009D0464" w:rsidP="009D0464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</w:rPr>
      </w:pPr>
      <w:r w:rsidRPr="009D0464">
        <w:rPr>
          <w:rFonts w:ascii="Segoe UI" w:eastAsia="Times New Roman" w:hAnsi="Segoe UI" w:cs="Segoe UI"/>
          <w:sz w:val="24"/>
          <w:szCs w:val="24"/>
        </w:rPr>
        <w:t>Proficient in the administration of the academy's website, ensuring content accuracy, functionality, and a positive user experience.</w:t>
      </w:r>
    </w:p>
    <w:p w:rsidR="009D0464" w:rsidRPr="009D0464" w:rsidRDefault="009D0464" w:rsidP="009D0464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</w:rPr>
      </w:pPr>
      <w:r w:rsidRPr="009D0464">
        <w:rPr>
          <w:rFonts w:ascii="Segoe UI" w:eastAsia="Times New Roman" w:hAnsi="Segoe UI" w:cs="Segoe UI"/>
          <w:sz w:val="24"/>
          <w:szCs w:val="24"/>
        </w:rPr>
        <w:t>Acquired skills in content management, website updates, and responsiveness to ensure an up-to-date and dynamic online presence.</w:t>
      </w:r>
    </w:p>
    <w:p w:rsidR="009D0464" w:rsidRPr="009D0464" w:rsidRDefault="009D0464" w:rsidP="009D0464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9D0464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Technical Proficiency:</w:t>
      </w:r>
    </w:p>
    <w:p w:rsidR="009D0464" w:rsidRPr="009D0464" w:rsidRDefault="009D0464" w:rsidP="009D0464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</w:rPr>
      </w:pPr>
      <w:r w:rsidRPr="009D0464">
        <w:rPr>
          <w:rFonts w:ascii="Segoe UI" w:eastAsia="Times New Roman" w:hAnsi="Segoe UI" w:cs="Segoe UI"/>
          <w:sz w:val="24"/>
          <w:szCs w:val="24"/>
        </w:rPr>
        <w:t>Developed a strong technical skill set in managing electronic library systems, including familiarity with relevant software and hardware components.</w:t>
      </w:r>
    </w:p>
    <w:p w:rsidR="009D0464" w:rsidRPr="009D0464" w:rsidRDefault="009D0464" w:rsidP="009D0464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</w:rPr>
      </w:pPr>
      <w:r w:rsidRPr="009D0464">
        <w:rPr>
          <w:rFonts w:ascii="Segoe UI" w:eastAsia="Times New Roman" w:hAnsi="Segoe UI" w:cs="Segoe UI"/>
          <w:sz w:val="24"/>
          <w:szCs w:val="24"/>
        </w:rPr>
        <w:t>Acquired knowledge of technology infrastructure, contributing to informed decision-making in equipment procurement and deployment.</w:t>
      </w:r>
    </w:p>
    <w:p w:rsidR="009D0464" w:rsidRPr="009D0464" w:rsidRDefault="009D0464" w:rsidP="009D0464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9D0464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Problem Solving and Troubleshooting:</w:t>
      </w:r>
    </w:p>
    <w:p w:rsidR="009D0464" w:rsidRPr="009D0464" w:rsidRDefault="009D0464" w:rsidP="009D0464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</w:rPr>
      </w:pPr>
      <w:r w:rsidRPr="009D0464">
        <w:rPr>
          <w:rFonts w:ascii="Segoe UI" w:eastAsia="Times New Roman" w:hAnsi="Segoe UI" w:cs="Segoe UI"/>
          <w:sz w:val="24"/>
          <w:szCs w:val="24"/>
        </w:rPr>
        <w:t>Cultivated problem-solving skills by addressing challenges in electronic library systems and technology procurement.</w:t>
      </w:r>
    </w:p>
    <w:p w:rsidR="009D0464" w:rsidRPr="009D0464" w:rsidRDefault="009D0464" w:rsidP="009D0464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</w:rPr>
      </w:pPr>
      <w:r w:rsidRPr="009D0464">
        <w:rPr>
          <w:rFonts w:ascii="Segoe UI" w:eastAsia="Times New Roman" w:hAnsi="Segoe UI" w:cs="Segoe UI"/>
          <w:sz w:val="24"/>
          <w:szCs w:val="24"/>
        </w:rPr>
        <w:t>Demonstrated the ability to troubleshoot issues efficiently, ensuring minimal disruption to library systems and infrastructure projects.</w:t>
      </w:r>
    </w:p>
    <w:p w:rsidR="009D0464" w:rsidRPr="009D0464" w:rsidRDefault="009D0464" w:rsidP="009D0464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9D0464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Communication and Collaboration:</w:t>
      </w:r>
    </w:p>
    <w:p w:rsidR="009D0464" w:rsidRPr="009D0464" w:rsidRDefault="009D0464" w:rsidP="009D0464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</w:rPr>
      </w:pPr>
      <w:r w:rsidRPr="009D0464">
        <w:rPr>
          <w:rFonts w:ascii="Segoe UI" w:eastAsia="Times New Roman" w:hAnsi="Segoe UI" w:cs="Segoe UI"/>
          <w:sz w:val="24"/>
          <w:szCs w:val="24"/>
        </w:rPr>
        <w:t>Enhanced communication skills through collaboration with various stakeholders, including end-users, vendors, and internal teams.</w:t>
      </w:r>
    </w:p>
    <w:p w:rsidR="009D0464" w:rsidRPr="009D0464" w:rsidRDefault="009D0464" w:rsidP="009D0464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</w:rPr>
      </w:pPr>
      <w:r w:rsidRPr="009D0464">
        <w:rPr>
          <w:rFonts w:ascii="Segoe UI" w:eastAsia="Times New Roman" w:hAnsi="Segoe UI" w:cs="Segoe UI"/>
          <w:sz w:val="24"/>
          <w:szCs w:val="24"/>
        </w:rPr>
        <w:t>Contributed to a collaborative work environment, fostering effective communication for successful project implementation and website administration.</w:t>
      </w:r>
    </w:p>
    <w:p w:rsidR="009D0464" w:rsidRPr="009D0464" w:rsidRDefault="009D0464" w:rsidP="009D0464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sz w:val="24"/>
          <w:szCs w:val="24"/>
        </w:rPr>
      </w:pPr>
      <w:r w:rsidRPr="009D0464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</w:rPr>
        <w:t>Adaptability and Continuous Learning:</w:t>
      </w:r>
    </w:p>
    <w:p w:rsidR="009D0464" w:rsidRPr="009D0464" w:rsidRDefault="009D0464" w:rsidP="009D0464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</w:rPr>
      </w:pPr>
      <w:r w:rsidRPr="009D0464">
        <w:rPr>
          <w:rFonts w:ascii="Segoe UI" w:eastAsia="Times New Roman" w:hAnsi="Segoe UI" w:cs="Segoe UI"/>
          <w:sz w:val="24"/>
          <w:szCs w:val="24"/>
        </w:rPr>
        <w:t>Adapted to evolving technology trends, staying abreast of advancements in library systems and technology infrastructure.</w:t>
      </w:r>
    </w:p>
    <w:p w:rsidR="009D0464" w:rsidRPr="009D0464" w:rsidRDefault="009D0464" w:rsidP="009D0464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sz w:val="24"/>
          <w:szCs w:val="24"/>
        </w:rPr>
      </w:pPr>
      <w:r w:rsidRPr="009D0464">
        <w:rPr>
          <w:rFonts w:ascii="Segoe UI" w:eastAsia="Times New Roman" w:hAnsi="Segoe UI" w:cs="Segoe UI"/>
          <w:sz w:val="24"/>
          <w:szCs w:val="24"/>
        </w:rPr>
        <w:t>Demonstrated a commitment to continuous learning, acquiring new skills to enhance overall effectiveness in the implementation and administration of technology-related responsibilities.</w:t>
      </w:r>
    </w:p>
    <w:p w:rsidR="009D0464" w:rsidRDefault="009D0464" w:rsidP="009D0464">
      <w:pPr>
        <w:rPr>
          <w:rFonts w:ascii="Times New Roman" w:hAnsi="Times New Roman" w:cs="Times New Roman"/>
        </w:rPr>
      </w:pPr>
    </w:p>
    <w:p w:rsidR="00317CB0" w:rsidRDefault="00317CB0" w:rsidP="009D0464">
      <w:pPr>
        <w:rPr>
          <w:rFonts w:ascii="Times New Roman" w:hAnsi="Times New Roman" w:cs="Times New Roman"/>
        </w:rPr>
      </w:pPr>
    </w:p>
    <w:p w:rsidR="00317CB0" w:rsidRDefault="00317CB0" w:rsidP="00317CB0">
      <w:pPr>
        <w:spacing w:after="0" w:line="240" w:lineRule="auto"/>
        <w:rPr>
          <w:rFonts w:ascii="Cambria Math" w:eastAsia="Times New Roman" w:hAnsi="Cambria Math" w:cs="Cambria Math"/>
          <w:color w:val="000000"/>
          <w:sz w:val="24"/>
          <w:szCs w:val="24"/>
        </w:rPr>
      </w:pPr>
      <w:r>
        <w:rPr>
          <w:rFonts w:ascii="Cambria Math" w:eastAsia="Times New Roman" w:hAnsi="Cambria Math" w:cs="Cambria Math"/>
          <w:color w:val="000000"/>
          <w:sz w:val="24"/>
          <w:szCs w:val="24"/>
        </w:rPr>
        <w:t>CleverLearn</w:t>
      </w:r>
    </w:p>
    <w:p w:rsidR="00317CB0" w:rsidRDefault="00317CB0" w:rsidP="00317CB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</w:rPr>
      </w:pPr>
      <w:r w:rsidRPr="00346995">
        <w:rPr>
          <w:rFonts w:ascii="Cambria Math" w:eastAsia="Times New Roman" w:hAnsi="Cambria Math" w:cs="Cambria Math"/>
          <w:color w:val="000000"/>
          <w:sz w:val="24"/>
          <w:szCs w:val="24"/>
        </w:rPr>
        <w:t>≪</w:t>
      </w:r>
      <w:r w:rsidRPr="00346995">
        <w:rPr>
          <w:rFonts w:ascii="Times" w:eastAsia="Times New Roman" w:hAnsi="Times" w:cs="Times"/>
          <w:color w:val="000000"/>
          <w:sz w:val="24"/>
          <w:szCs w:val="24"/>
        </w:rPr>
        <w:t>Responsibility</w:t>
      </w:r>
      <w:r w:rsidRPr="00346995">
        <w:rPr>
          <w:rFonts w:ascii="Cambria Math" w:eastAsia="Times New Roman" w:hAnsi="Cambria Math" w:cs="Cambria Math"/>
          <w:color w:val="000000"/>
          <w:sz w:val="24"/>
          <w:szCs w:val="24"/>
        </w:rPr>
        <w:t>≫</w:t>
      </w:r>
    </w:p>
    <w:p w:rsidR="00317CB0" w:rsidRDefault="00317CB0" w:rsidP="00317CB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</w:rPr>
      </w:pPr>
      <w:r w:rsidRPr="00346995">
        <w:rPr>
          <w:rFonts w:ascii="Times" w:eastAsia="Times New Roman" w:hAnsi="Times" w:cs="Times"/>
          <w:color w:val="000000"/>
          <w:sz w:val="24"/>
          <w:szCs w:val="24"/>
        </w:rPr>
        <w:t xml:space="preserve">- </w:t>
      </w:r>
      <w:r>
        <w:rPr>
          <w:rFonts w:ascii="Times" w:eastAsia="Times New Roman" w:hAnsi="Times" w:cs="Times"/>
          <w:color w:val="000000"/>
          <w:sz w:val="24"/>
          <w:szCs w:val="24"/>
        </w:rPr>
        <w:t>Q</w:t>
      </w:r>
      <w:r w:rsidRPr="00317CB0">
        <w:rPr>
          <w:rFonts w:ascii="Times" w:eastAsia="Times New Roman" w:hAnsi="Times" w:cs="Times"/>
          <w:color w:val="000000"/>
          <w:sz w:val="24"/>
          <w:szCs w:val="24"/>
        </w:rPr>
        <w:t>uản trị hệ thống</w:t>
      </w:r>
      <w:r>
        <w:rPr>
          <w:rFonts w:ascii="Times" w:eastAsia="Times New Roman" w:hAnsi="Times" w:cs="Times"/>
          <w:color w:val="000000"/>
          <w:sz w:val="24"/>
          <w:szCs w:val="24"/>
        </w:rPr>
        <w:t xml:space="preserve"> hạ tầng công nghệ thông tin</w:t>
      </w:r>
    </w:p>
    <w:p w:rsidR="00317CB0" w:rsidRDefault="00317CB0" w:rsidP="00317CB0">
      <w:pPr>
        <w:spacing w:after="0" w:line="240" w:lineRule="auto"/>
        <w:rPr>
          <w:rFonts w:ascii="Times" w:eastAsia="Times New Roman" w:hAnsi="Times" w:cs="Times"/>
          <w:color w:val="000000"/>
          <w:sz w:val="24"/>
          <w:szCs w:val="24"/>
        </w:rPr>
      </w:pPr>
      <w:r>
        <w:rPr>
          <w:rFonts w:ascii="Times" w:eastAsia="Times New Roman" w:hAnsi="Times" w:cs="Times"/>
          <w:color w:val="000000"/>
          <w:sz w:val="24"/>
          <w:szCs w:val="24"/>
        </w:rPr>
        <w:t xml:space="preserve">- </w:t>
      </w:r>
      <w:r>
        <w:rPr>
          <w:rFonts w:ascii="Times" w:eastAsia="Times New Roman" w:hAnsi="Times" w:cs="Times"/>
          <w:color w:val="000000"/>
          <w:sz w:val="24"/>
          <w:szCs w:val="24"/>
        </w:rPr>
        <w:t xml:space="preserve">Quản trị hệ thống phần mềm </w:t>
      </w:r>
      <w:r w:rsidRPr="00317CB0">
        <w:rPr>
          <w:rFonts w:ascii="Times" w:eastAsia="Times New Roman" w:hAnsi="Times" w:cs="Times"/>
          <w:color w:val="000000"/>
          <w:sz w:val="24"/>
          <w:szCs w:val="24"/>
        </w:rPr>
        <w:t>thi Tofle Ibt</w:t>
      </w:r>
      <w:r>
        <w:rPr>
          <w:rFonts w:ascii="Times" w:eastAsia="Times New Roman" w:hAnsi="Times" w:cs="Times"/>
          <w:color w:val="000000"/>
          <w:sz w:val="24"/>
          <w:szCs w:val="24"/>
        </w:rPr>
        <w:t>.</w:t>
      </w:r>
      <w:r w:rsidRPr="00346995">
        <w:rPr>
          <w:rFonts w:ascii="Times" w:eastAsia="Times New Roman" w:hAnsi="Times" w:cs="Times"/>
          <w:color w:val="000000"/>
          <w:sz w:val="24"/>
          <w:szCs w:val="24"/>
        </w:rPr>
        <w:br/>
        <w:t xml:space="preserve">- </w:t>
      </w:r>
      <w:r>
        <w:rPr>
          <w:rFonts w:ascii="Times" w:eastAsia="Times New Roman" w:hAnsi="Times" w:cs="Times"/>
          <w:color w:val="000000"/>
          <w:sz w:val="24"/>
          <w:szCs w:val="24"/>
        </w:rPr>
        <w:t>Triển khai network</w:t>
      </w:r>
    </w:p>
    <w:p w:rsidR="00317CB0" w:rsidRPr="00317CB0" w:rsidRDefault="00317CB0" w:rsidP="009D0464">
      <w:pPr>
        <w:rPr>
          <w:rFonts w:ascii="Times New Roman" w:hAnsi="Times New Roman" w:cs="Times New Roman"/>
          <w:color w:val="0F0F0F"/>
        </w:rPr>
      </w:pPr>
      <w:bookmarkStart w:id="0" w:name="_GoBack"/>
      <w:r w:rsidRPr="00346995">
        <w:rPr>
          <w:rFonts w:ascii="Times New Roman" w:eastAsia="MS Gothic" w:hAnsi="Times New Roman" w:cs="Times New Roman"/>
          <w:color w:val="000000"/>
          <w:sz w:val="24"/>
          <w:szCs w:val="24"/>
        </w:rPr>
        <w:lastRenderedPageBreak/>
        <w:t>・</w:t>
      </w:r>
      <w:r w:rsidRPr="00317CB0">
        <w:rPr>
          <w:rFonts w:ascii="Times New Roman" w:hAnsi="Times New Roman" w:cs="Times New Roman"/>
          <w:color w:val="0F0F0F"/>
        </w:rPr>
        <w:t xml:space="preserve">Management of Information Technology infrastructure systems. </w:t>
      </w:r>
    </w:p>
    <w:p w:rsidR="00317CB0" w:rsidRPr="00317CB0" w:rsidRDefault="00317CB0" w:rsidP="009D0464">
      <w:pPr>
        <w:rPr>
          <w:rFonts w:ascii="Times New Roman" w:hAnsi="Times New Roman" w:cs="Times New Roman"/>
          <w:color w:val="0F0F0F"/>
        </w:rPr>
      </w:pPr>
      <w:r w:rsidRPr="00346995">
        <w:rPr>
          <w:rFonts w:ascii="Times New Roman" w:eastAsia="MS Gothic" w:hAnsi="Times New Roman" w:cs="Times New Roman"/>
          <w:color w:val="000000"/>
          <w:sz w:val="24"/>
          <w:szCs w:val="24"/>
        </w:rPr>
        <w:t>・</w:t>
      </w:r>
      <w:r w:rsidRPr="00317CB0">
        <w:rPr>
          <w:rFonts w:ascii="Times New Roman" w:hAnsi="Times New Roman" w:cs="Times New Roman"/>
          <w:color w:val="0F0F0F"/>
        </w:rPr>
        <w:t xml:space="preserve">Administration of the software system for the TOEFL iBT examination. </w:t>
      </w:r>
    </w:p>
    <w:p w:rsidR="00317CB0" w:rsidRPr="00346995" w:rsidRDefault="00317CB0" w:rsidP="009D0464">
      <w:pPr>
        <w:rPr>
          <w:rFonts w:ascii="Times New Roman" w:hAnsi="Times New Roman" w:cs="Times New Roman"/>
        </w:rPr>
      </w:pPr>
      <w:r w:rsidRPr="00346995">
        <w:rPr>
          <w:rFonts w:ascii="Times New Roman" w:eastAsia="MS Gothic" w:hAnsi="Times New Roman" w:cs="Times New Roman"/>
          <w:color w:val="000000"/>
          <w:sz w:val="24"/>
          <w:szCs w:val="24"/>
        </w:rPr>
        <w:t>・</w:t>
      </w:r>
      <w:r w:rsidRPr="00317CB0">
        <w:rPr>
          <w:rFonts w:ascii="Times New Roman" w:hAnsi="Times New Roman" w:cs="Times New Roman"/>
          <w:color w:val="0F0F0F"/>
        </w:rPr>
        <w:t>Deployment of network infrastructure.</w:t>
      </w:r>
      <w:bookmarkEnd w:id="0"/>
    </w:p>
    <w:sectPr w:rsidR="00317CB0" w:rsidRPr="00346995" w:rsidSect="00EF6F73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1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761B84"/>
    <w:multiLevelType w:val="hybridMultilevel"/>
    <w:tmpl w:val="875088F4"/>
    <w:lvl w:ilvl="0" w:tplc="FA96E7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D556FD"/>
    <w:multiLevelType w:val="multilevel"/>
    <w:tmpl w:val="C0C4AD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C05"/>
    <w:rsid w:val="00260ADE"/>
    <w:rsid w:val="00317CB0"/>
    <w:rsid w:val="00346995"/>
    <w:rsid w:val="004967CC"/>
    <w:rsid w:val="00563C05"/>
    <w:rsid w:val="0071293E"/>
    <w:rsid w:val="00955049"/>
    <w:rsid w:val="009D0464"/>
    <w:rsid w:val="00BE5680"/>
    <w:rsid w:val="00D06A16"/>
    <w:rsid w:val="00EF6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5DDD0"/>
  <w15:chartTrackingRefBased/>
  <w15:docId w15:val="{D83D267B-D8A6-4E51-9401-B0B08B9D9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99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D04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D04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045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582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2023-11-24T16:05:00Z</dcterms:created>
  <dcterms:modified xsi:type="dcterms:W3CDTF">2023-11-24T18:05:00Z</dcterms:modified>
</cp:coreProperties>
</file>