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84F3A" w14:textId="0C6CB9E2" w:rsidR="009A057C" w:rsidRPr="009A057C" w:rsidRDefault="00923879" w:rsidP="009A057C">
      <w:pPr>
        <w:pStyle w:val="Title"/>
        <w:spacing w:line="312" w:lineRule="auto"/>
        <w:rPr>
          <w:rFonts w:ascii="Times New Roman" w:hAnsi="Times New Roman" w:cs="Times New Roman"/>
          <w:b/>
          <w:bCs/>
        </w:rPr>
      </w:pPr>
      <w:bookmarkStart w:id="0" w:name="Xfaaabe4fd98763fee55f13272503b8e8c24cf26"/>
      <w:r w:rsidRPr="000B6EF3">
        <w:rPr>
          <w:rFonts w:ascii="Times New Roman" w:hAnsi="Times New Roman" w:cs="Times New Roman"/>
          <w:b/>
          <w:bCs/>
        </w:rPr>
        <w:t>Air-Handwriting Recognition Using Conformer and CTC Loss</w:t>
      </w:r>
    </w:p>
    <w:p w14:paraId="695B7166" w14:textId="77777777" w:rsidR="00B749C1" w:rsidRPr="005F0680" w:rsidRDefault="00923879" w:rsidP="008C0E3D">
      <w:pPr>
        <w:pStyle w:val="Heading1"/>
        <w:numPr>
          <w:ilvl w:val="0"/>
          <w:numId w:val="0"/>
        </w:numPr>
        <w:spacing w:line="312" w:lineRule="auto"/>
        <w:ind w:left="432" w:hanging="432"/>
        <w:jc w:val="both"/>
        <w:rPr>
          <w:rFonts w:ascii="Times New Roman" w:hAnsi="Times New Roman" w:cs="Times New Roman"/>
          <w:b/>
          <w:bCs/>
          <w:color w:val="auto"/>
          <w:sz w:val="32"/>
          <w:szCs w:val="32"/>
        </w:rPr>
      </w:pPr>
      <w:bookmarkStart w:id="1" w:name="abstract"/>
      <w:r w:rsidRPr="005F0680">
        <w:rPr>
          <w:rFonts w:ascii="Times New Roman" w:hAnsi="Times New Roman" w:cs="Times New Roman"/>
          <w:b/>
          <w:bCs/>
          <w:color w:val="auto"/>
          <w:sz w:val="32"/>
          <w:szCs w:val="32"/>
        </w:rPr>
        <w:t>Abstract</w:t>
      </w:r>
    </w:p>
    <w:p w14:paraId="695B7169" w14:textId="74C9D794" w:rsidR="00B749C1" w:rsidRPr="001E03CA" w:rsidRDefault="00923879" w:rsidP="00F00221">
      <w:pPr>
        <w:pStyle w:val="FirstParagraph"/>
        <w:spacing w:line="312" w:lineRule="auto"/>
        <w:jc w:val="both"/>
        <w:rPr>
          <w:rFonts w:ascii="Times New Roman" w:hAnsi="Times New Roman" w:cs="Times New Roman"/>
          <w:sz w:val="26"/>
          <w:szCs w:val="26"/>
        </w:rPr>
      </w:pPr>
      <w:r w:rsidRPr="001E03CA">
        <w:rPr>
          <w:rFonts w:ascii="Times New Roman" w:hAnsi="Times New Roman" w:cs="Times New Roman"/>
          <w:sz w:val="26"/>
          <w:szCs w:val="26"/>
        </w:rPr>
        <w:t>Air-handwriting recognition has recently attracted significant attention as a touchless interaction technique for spatial computing, virtual reality (VR), augmented reality (AR), and Internet of Things (IoT) systems. However, recognizing handwriting trajectories in free space remains challenging due to unstable motion, lack of tactile feedback, writing-style variations, and temporal inconsistencies. In this study, a deep learning framework based on a Conformer encoder and Connectionist Temporal Classification (CTC) loss is proposed for Vietnamese air-handwriting recognition. The proposed framework integrates preprocessing, normalization, trajectory smoothing, data augmentation, and Random Fourier Features (RFF) to improve trajectory representation. Experimental results on the Vni_air_writing dataset demonstrate that the proposed approach achieves competitive performance with a Character Error Rate (CER) of 15.02%. The results indicate that combining convolutional operations with Transformer-based self-attention effectively captures both local stroke patterns and long-range temporal dependencies in handwriting trajectories.</w:t>
      </w:r>
    </w:p>
    <w:p w14:paraId="695B716B" w14:textId="06C28306" w:rsidR="00B749C1" w:rsidRPr="008C0E3D" w:rsidRDefault="00923879" w:rsidP="008C0E3D">
      <w:pPr>
        <w:pStyle w:val="Heading1"/>
        <w:spacing w:line="312" w:lineRule="auto"/>
        <w:jc w:val="both"/>
        <w:rPr>
          <w:rFonts w:ascii="Times New Roman" w:hAnsi="Times New Roman" w:cs="Times New Roman"/>
          <w:b/>
          <w:bCs/>
          <w:color w:val="auto"/>
          <w:sz w:val="32"/>
          <w:szCs w:val="32"/>
        </w:rPr>
      </w:pPr>
      <w:bookmarkStart w:id="2" w:name="introduction"/>
      <w:bookmarkEnd w:id="0"/>
      <w:bookmarkEnd w:id="1"/>
      <w:r w:rsidRPr="005F0680">
        <w:rPr>
          <w:rFonts w:ascii="Times New Roman" w:hAnsi="Times New Roman" w:cs="Times New Roman"/>
          <w:b/>
          <w:bCs/>
          <w:color w:val="auto"/>
          <w:sz w:val="32"/>
          <w:szCs w:val="32"/>
        </w:rPr>
        <w:t>Introduction</w:t>
      </w:r>
      <w:bookmarkStart w:id="3" w:name="background"/>
    </w:p>
    <w:p w14:paraId="37484782" w14:textId="345CD520" w:rsidR="00034F52" w:rsidRDefault="00034F52" w:rsidP="00F00221">
      <w:pPr>
        <w:pStyle w:val="FirstParagraph"/>
        <w:spacing w:line="312" w:lineRule="auto"/>
        <w:jc w:val="both"/>
        <w:rPr>
          <w:rFonts w:ascii="Times New Roman" w:hAnsi="Times New Roman" w:cs="Times New Roman"/>
          <w:sz w:val="26"/>
          <w:szCs w:val="26"/>
        </w:rPr>
      </w:pPr>
      <w:bookmarkStart w:id="4" w:name="challenges"/>
      <w:bookmarkEnd w:id="3"/>
      <w:r w:rsidRPr="00034F52">
        <w:rPr>
          <w:rFonts w:ascii="Times New Roman" w:hAnsi="Times New Roman" w:cs="Times New Roman"/>
          <w:sz w:val="26"/>
          <w:szCs w:val="26"/>
        </w:rPr>
        <w:t>Air-writing recognition aims to infer characters or words directly from continuous human hand or finger movements in free space</w:t>
      </w:r>
      <w:r w:rsidR="00404114">
        <w:rPr>
          <w:rFonts w:ascii="Times New Roman" w:hAnsi="Times New Roman" w:cs="Times New Roman"/>
          <w:b/>
          <w:bCs/>
          <w:sz w:val="26"/>
          <w:szCs w:val="26"/>
        </w:rPr>
        <w:t xml:space="preserve"> </w:t>
      </w:r>
      <w:r w:rsidR="00404114">
        <w:rPr>
          <w:rFonts w:ascii="Times New Roman" w:hAnsi="Times New Roman" w:cs="Times New Roman"/>
          <w:b/>
          <w:bCs/>
          <w:sz w:val="26"/>
          <w:szCs w:val="26"/>
        </w:rPr>
        <w:fldChar w:fldCharType="begin"/>
      </w:r>
      <w:r w:rsidR="00404114">
        <w:rPr>
          <w:rFonts w:ascii="Times New Roman" w:hAnsi="Times New Roman" w:cs="Times New Roman"/>
          <w:b/>
          <w:bCs/>
          <w:sz w:val="26"/>
          <w:szCs w:val="26"/>
        </w:rPr>
        <w:instrText xml:space="preserve"> REF ref1 \h </w:instrText>
      </w:r>
      <w:r w:rsidR="00404114">
        <w:rPr>
          <w:rFonts w:ascii="Times New Roman" w:hAnsi="Times New Roman" w:cs="Times New Roman"/>
          <w:b/>
          <w:bCs/>
          <w:sz w:val="26"/>
          <w:szCs w:val="26"/>
        </w:rPr>
      </w:r>
      <w:r w:rsidR="00404114">
        <w:rPr>
          <w:rFonts w:ascii="Times New Roman" w:hAnsi="Times New Roman" w:cs="Times New Roman"/>
          <w:b/>
          <w:bCs/>
          <w:sz w:val="26"/>
          <w:szCs w:val="26"/>
        </w:rPr>
        <w:fldChar w:fldCharType="separate"/>
      </w:r>
      <w:r w:rsidR="00404114" w:rsidRPr="00404114">
        <w:rPr>
          <w:rFonts w:ascii="Times New Roman" w:hAnsi="Times New Roman" w:cs="Times New Roman"/>
          <w:b/>
          <w:bCs/>
          <w:sz w:val="26"/>
          <w:szCs w:val="26"/>
        </w:rPr>
        <w:t>[1]</w:t>
      </w:r>
      <w:r w:rsidR="00404114">
        <w:rPr>
          <w:rFonts w:ascii="Times New Roman" w:hAnsi="Times New Roman" w:cs="Times New Roman"/>
          <w:b/>
          <w:bCs/>
          <w:sz w:val="26"/>
          <w:szCs w:val="26"/>
        </w:rPr>
        <w:fldChar w:fldCharType="end"/>
      </w:r>
      <w:r w:rsidRPr="00034F52">
        <w:rPr>
          <w:rFonts w:ascii="Times New Roman" w:hAnsi="Times New Roman" w:cs="Times New Roman"/>
          <w:sz w:val="26"/>
          <w:szCs w:val="26"/>
        </w:rPr>
        <w:t>. Based on the tracking modality used to capture hand motion, the field can be broadly categorized into three major approaches: sensor-based, radar-based, and camera-based systems.</w:t>
      </w:r>
    </w:p>
    <w:p w14:paraId="1DB73119" w14:textId="36B525E5" w:rsidR="0055306F" w:rsidRDefault="00AE315E" w:rsidP="00FF420A">
      <w:pPr>
        <w:pStyle w:val="BodyText"/>
        <w:numPr>
          <w:ilvl w:val="0"/>
          <w:numId w:val="22"/>
        </w:numPr>
        <w:ind w:left="142" w:hanging="142"/>
        <w:rPr>
          <w:rFonts w:ascii="Times New Roman" w:hAnsi="Times New Roman" w:cs="Times New Roman"/>
          <w:sz w:val="26"/>
          <w:szCs w:val="26"/>
        </w:rPr>
      </w:pPr>
      <w:r w:rsidRPr="00AE315E">
        <w:rPr>
          <w:rFonts w:ascii="Times New Roman" w:hAnsi="Times New Roman" w:cs="Times New Roman"/>
          <w:b/>
          <w:bCs/>
          <w:sz w:val="26"/>
          <w:szCs w:val="26"/>
        </w:rPr>
        <w:t>Sensor-based approaches</w:t>
      </w:r>
      <w:r w:rsidRPr="00AE315E">
        <w:rPr>
          <w:rFonts w:ascii="Times New Roman" w:hAnsi="Times New Roman" w:cs="Times New Roman"/>
          <w:sz w:val="26"/>
          <w:szCs w:val="26"/>
        </w:rPr>
        <w:t xml:space="preserve"> </w:t>
      </w:r>
      <w:r w:rsidR="009F4811">
        <w:rPr>
          <w:rFonts w:ascii="Times New Roman" w:hAnsi="Times New Roman" w:cs="Times New Roman"/>
          <w:sz w:val="26"/>
          <w:szCs w:val="26"/>
        </w:rPr>
        <w:fldChar w:fldCharType="begin"/>
      </w:r>
      <w:r w:rsidR="009F4811">
        <w:rPr>
          <w:rFonts w:ascii="Times New Roman" w:hAnsi="Times New Roman" w:cs="Times New Roman"/>
          <w:sz w:val="26"/>
          <w:szCs w:val="26"/>
        </w:rPr>
        <w:instrText xml:space="preserve"> REF ref3 \h </w:instrText>
      </w:r>
      <w:r w:rsidR="009F4811">
        <w:rPr>
          <w:rFonts w:ascii="Times New Roman" w:hAnsi="Times New Roman" w:cs="Times New Roman"/>
          <w:sz w:val="26"/>
          <w:szCs w:val="26"/>
        </w:rPr>
      </w:r>
      <w:r w:rsidR="009F4811">
        <w:rPr>
          <w:rFonts w:ascii="Times New Roman" w:hAnsi="Times New Roman" w:cs="Times New Roman"/>
          <w:sz w:val="26"/>
          <w:szCs w:val="26"/>
        </w:rPr>
        <w:fldChar w:fldCharType="separate"/>
      </w:r>
      <w:r w:rsidR="009F4811" w:rsidRPr="00404114">
        <w:rPr>
          <w:rFonts w:ascii="Times New Roman" w:hAnsi="Times New Roman" w:cs="Times New Roman"/>
          <w:b/>
          <w:bCs/>
          <w:sz w:val="26"/>
          <w:szCs w:val="26"/>
        </w:rPr>
        <w:t>[3]</w:t>
      </w:r>
      <w:r w:rsidR="009F4811">
        <w:rPr>
          <w:rFonts w:ascii="Times New Roman" w:hAnsi="Times New Roman" w:cs="Times New Roman"/>
          <w:sz w:val="26"/>
          <w:szCs w:val="26"/>
        </w:rPr>
        <w:fldChar w:fldCharType="end"/>
      </w:r>
      <w:r w:rsidRPr="00AE315E">
        <w:rPr>
          <w:rFonts w:ascii="Times New Roman" w:hAnsi="Times New Roman" w:cs="Times New Roman"/>
          <w:sz w:val="26"/>
          <w:szCs w:val="26"/>
        </w:rPr>
        <w:t xml:space="preserve"> utilize wearable hardware—such as accelerometers, gyroscopes, inertial measurement units (IMUs), and magnetometers—to collect kinematic data (velocity and acceleration) from hand movements. Because this data is inherently sequential, most existing solutions treat it as a time-series problem and employ Recurrent Neural Networks</w:t>
      </w:r>
      <w:r w:rsidR="001F03F9">
        <w:rPr>
          <w:rFonts w:ascii="Times New Roman" w:hAnsi="Times New Roman" w:cs="Times New Roman"/>
          <w:sz w:val="26"/>
          <w:szCs w:val="26"/>
        </w:rPr>
        <w:t xml:space="preserve"> (RNNs)</w:t>
      </w:r>
      <w:r w:rsidR="00BA0B36">
        <w:rPr>
          <w:rFonts w:ascii="Times New Roman" w:hAnsi="Times New Roman" w:cs="Times New Roman"/>
          <w:sz w:val="26"/>
          <w:szCs w:val="26"/>
        </w:rPr>
        <w:t xml:space="preserve"> </w:t>
      </w:r>
      <w:r w:rsidR="00BA0B36">
        <w:rPr>
          <w:rFonts w:ascii="Times New Roman" w:hAnsi="Times New Roman" w:cs="Times New Roman"/>
          <w:sz w:val="26"/>
          <w:szCs w:val="26"/>
        </w:rPr>
        <w:fldChar w:fldCharType="begin"/>
      </w:r>
      <w:r w:rsidR="00BA0B36">
        <w:rPr>
          <w:rFonts w:ascii="Times New Roman" w:hAnsi="Times New Roman" w:cs="Times New Roman"/>
          <w:sz w:val="26"/>
          <w:szCs w:val="26"/>
        </w:rPr>
        <w:instrText xml:space="preserve"> REF ref6 \h </w:instrText>
      </w:r>
      <w:r w:rsidR="00BA0B36">
        <w:rPr>
          <w:rFonts w:ascii="Times New Roman" w:hAnsi="Times New Roman" w:cs="Times New Roman"/>
          <w:sz w:val="26"/>
          <w:szCs w:val="26"/>
        </w:rPr>
      </w:r>
      <w:r w:rsidR="00BA0B36">
        <w:rPr>
          <w:rFonts w:ascii="Times New Roman" w:hAnsi="Times New Roman" w:cs="Times New Roman"/>
          <w:sz w:val="26"/>
          <w:szCs w:val="26"/>
        </w:rPr>
        <w:fldChar w:fldCharType="separate"/>
      </w:r>
      <w:r w:rsidR="00BA0B36" w:rsidRPr="00404114">
        <w:rPr>
          <w:rFonts w:ascii="Times New Roman" w:hAnsi="Times New Roman" w:cs="Times New Roman"/>
          <w:b/>
          <w:bCs/>
          <w:sz w:val="26"/>
          <w:szCs w:val="26"/>
        </w:rPr>
        <w:t>[6]</w:t>
      </w:r>
      <w:r w:rsidR="00BA0B36">
        <w:rPr>
          <w:rFonts w:ascii="Times New Roman" w:hAnsi="Times New Roman" w:cs="Times New Roman"/>
          <w:sz w:val="26"/>
          <w:szCs w:val="26"/>
        </w:rPr>
        <w:fldChar w:fldCharType="end"/>
      </w:r>
      <w:r w:rsidRPr="00AE315E">
        <w:rPr>
          <w:rFonts w:ascii="Times New Roman" w:hAnsi="Times New Roman" w:cs="Times New Roman"/>
          <w:sz w:val="26"/>
          <w:szCs w:val="26"/>
        </w:rPr>
        <w:t>, Long Short-Term Memory networks (LSTMs</w:t>
      </w:r>
      <w:r w:rsidR="001F03F9">
        <w:rPr>
          <w:rFonts w:ascii="Times New Roman" w:hAnsi="Times New Roman" w:cs="Times New Roman"/>
          <w:sz w:val="26"/>
          <w:szCs w:val="26"/>
        </w:rPr>
        <w:t xml:space="preserve">) </w:t>
      </w:r>
      <w:r w:rsidR="001F03F9">
        <w:rPr>
          <w:rFonts w:ascii="Times New Roman" w:hAnsi="Times New Roman" w:cs="Times New Roman"/>
          <w:sz w:val="26"/>
          <w:szCs w:val="26"/>
        </w:rPr>
        <w:fldChar w:fldCharType="begin"/>
      </w:r>
      <w:r w:rsidR="001F03F9">
        <w:rPr>
          <w:rFonts w:ascii="Times New Roman" w:hAnsi="Times New Roman" w:cs="Times New Roman"/>
          <w:sz w:val="26"/>
          <w:szCs w:val="26"/>
        </w:rPr>
        <w:instrText xml:space="preserve"> REF ref5 \h </w:instrText>
      </w:r>
      <w:r w:rsidR="001F03F9">
        <w:rPr>
          <w:rFonts w:ascii="Times New Roman" w:hAnsi="Times New Roman" w:cs="Times New Roman"/>
          <w:sz w:val="26"/>
          <w:szCs w:val="26"/>
        </w:rPr>
      </w:r>
      <w:r w:rsidR="001F03F9">
        <w:rPr>
          <w:rFonts w:ascii="Times New Roman" w:hAnsi="Times New Roman" w:cs="Times New Roman"/>
          <w:sz w:val="26"/>
          <w:szCs w:val="26"/>
        </w:rPr>
        <w:fldChar w:fldCharType="separate"/>
      </w:r>
      <w:r w:rsidR="001F03F9" w:rsidRPr="00404114">
        <w:rPr>
          <w:rFonts w:ascii="Times New Roman" w:hAnsi="Times New Roman" w:cs="Times New Roman"/>
          <w:b/>
          <w:bCs/>
          <w:sz w:val="26"/>
          <w:szCs w:val="26"/>
        </w:rPr>
        <w:t>[5]</w:t>
      </w:r>
      <w:r w:rsidR="001F03F9">
        <w:rPr>
          <w:rFonts w:ascii="Times New Roman" w:hAnsi="Times New Roman" w:cs="Times New Roman"/>
          <w:sz w:val="26"/>
          <w:szCs w:val="26"/>
        </w:rPr>
        <w:fldChar w:fldCharType="end"/>
      </w:r>
      <w:r w:rsidRPr="00AE315E">
        <w:rPr>
          <w:rFonts w:ascii="Times New Roman" w:hAnsi="Times New Roman" w:cs="Times New Roman"/>
          <w:sz w:val="26"/>
          <w:szCs w:val="26"/>
        </w:rPr>
        <w:t>, or Time Series Transformers (TSTs</w:t>
      </w:r>
      <w:r w:rsidR="001F03F9">
        <w:rPr>
          <w:rFonts w:ascii="Times New Roman" w:hAnsi="Times New Roman" w:cs="Times New Roman"/>
          <w:sz w:val="26"/>
          <w:szCs w:val="26"/>
        </w:rPr>
        <w:t xml:space="preserve">) </w:t>
      </w:r>
      <w:r w:rsidR="001F03F9">
        <w:rPr>
          <w:rFonts w:ascii="Times New Roman" w:hAnsi="Times New Roman" w:cs="Times New Roman"/>
          <w:sz w:val="26"/>
          <w:szCs w:val="26"/>
        </w:rPr>
        <w:fldChar w:fldCharType="begin"/>
      </w:r>
      <w:r w:rsidR="001F03F9">
        <w:rPr>
          <w:rFonts w:ascii="Times New Roman" w:hAnsi="Times New Roman" w:cs="Times New Roman"/>
          <w:sz w:val="26"/>
          <w:szCs w:val="26"/>
        </w:rPr>
        <w:instrText xml:space="preserve"> REF ref8 \h </w:instrText>
      </w:r>
      <w:r w:rsidR="001F03F9">
        <w:rPr>
          <w:rFonts w:ascii="Times New Roman" w:hAnsi="Times New Roman" w:cs="Times New Roman"/>
          <w:sz w:val="26"/>
          <w:szCs w:val="26"/>
        </w:rPr>
      </w:r>
      <w:r w:rsidR="001F03F9">
        <w:rPr>
          <w:rFonts w:ascii="Times New Roman" w:hAnsi="Times New Roman" w:cs="Times New Roman"/>
          <w:sz w:val="26"/>
          <w:szCs w:val="26"/>
        </w:rPr>
        <w:fldChar w:fldCharType="separate"/>
      </w:r>
      <w:r w:rsidR="001F03F9" w:rsidRPr="00404114">
        <w:rPr>
          <w:rFonts w:ascii="Times New Roman" w:hAnsi="Times New Roman" w:cs="Times New Roman"/>
          <w:b/>
          <w:bCs/>
          <w:sz w:val="26"/>
          <w:szCs w:val="26"/>
        </w:rPr>
        <w:t>[8]</w:t>
      </w:r>
      <w:r w:rsidR="001F03F9">
        <w:rPr>
          <w:rFonts w:ascii="Times New Roman" w:hAnsi="Times New Roman" w:cs="Times New Roman"/>
          <w:sz w:val="26"/>
          <w:szCs w:val="26"/>
        </w:rPr>
        <w:fldChar w:fldCharType="end"/>
      </w:r>
      <w:r w:rsidRPr="00AE315E">
        <w:rPr>
          <w:rFonts w:ascii="Times New Roman" w:hAnsi="Times New Roman" w:cs="Times New Roman"/>
          <w:sz w:val="26"/>
          <w:szCs w:val="26"/>
        </w:rPr>
        <w:t xml:space="preserve"> as primary sequence recognizers.</w:t>
      </w:r>
    </w:p>
    <w:p w14:paraId="49E41C9D" w14:textId="35EAE48A" w:rsidR="00947B96" w:rsidRPr="00947B96" w:rsidRDefault="00947B96" w:rsidP="00FF420A">
      <w:pPr>
        <w:pStyle w:val="ListParagraph"/>
        <w:numPr>
          <w:ilvl w:val="0"/>
          <w:numId w:val="22"/>
        </w:numPr>
        <w:spacing w:before="100" w:beforeAutospacing="1" w:after="100" w:afterAutospacing="1"/>
        <w:ind w:left="142" w:hanging="142"/>
        <w:rPr>
          <w:rFonts w:ascii="Times New Roman" w:eastAsia="Times New Roman" w:hAnsi="Times New Roman" w:cs="Times New Roman"/>
        </w:rPr>
      </w:pPr>
      <w:r w:rsidRPr="00947B96">
        <w:rPr>
          <w:rFonts w:ascii="Times New Roman" w:eastAsia="Times New Roman" w:hAnsi="Times New Roman" w:cs="Times New Roman"/>
          <w:b/>
          <w:bCs/>
        </w:rPr>
        <w:lastRenderedPageBreak/>
        <w:t>Radar-based approaches</w:t>
      </w:r>
      <w:r w:rsidRPr="00947B96">
        <w:rPr>
          <w:rFonts w:ascii="Times New Roman" w:eastAsia="Times New Roman" w:hAnsi="Times New Roman" w:cs="Times New Roman"/>
        </w:rPr>
        <w:t xml:space="preserve"> </w:t>
      </w:r>
      <w:r w:rsidR="00F6618E">
        <w:rPr>
          <w:rFonts w:ascii="Times New Roman" w:eastAsia="Times New Roman" w:hAnsi="Times New Roman" w:cs="Times New Roman"/>
        </w:rPr>
        <w:fldChar w:fldCharType="begin"/>
      </w:r>
      <w:r w:rsidR="00F6618E">
        <w:rPr>
          <w:rFonts w:ascii="Times New Roman" w:eastAsia="Times New Roman" w:hAnsi="Times New Roman" w:cs="Times New Roman"/>
        </w:rPr>
        <w:instrText xml:space="preserve"> REF ref4 \h </w:instrText>
      </w:r>
      <w:r w:rsidR="00F6618E">
        <w:rPr>
          <w:rFonts w:ascii="Times New Roman" w:eastAsia="Times New Roman" w:hAnsi="Times New Roman" w:cs="Times New Roman"/>
        </w:rPr>
      </w:r>
      <w:r w:rsidR="00F6618E">
        <w:rPr>
          <w:rFonts w:ascii="Times New Roman" w:eastAsia="Times New Roman" w:hAnsi="Times New Roman" w:cs="Times New Roman"/>
        </w:rPr>
        <w:fldChar w:fldCharType="separate"/>
      </w:r>
      <w:r w:rsidR="00F6618E" w:rsidRPr="00404114">
        <w:rPr>
          <w:rFonts w:ascii="Times New Roman" w:hAnsi="Times New Roman" w:cs="Times New Roman"/>
          <w:b/>
          <w:bCs/>
          <w:sz w:val="26"/>
          <w:szCs w:val="26"/>
        </w:rPr>
        <w:t>[4]</w:t>
      </w:r>
      <w:r w:rsidR="00F6618E">
        <w:rPr>
          <w:rFonts w:ascii="Times New Roman" w:eastAsia="Times New Roman" w:hAnsi="Times New Roman" w:cs="Times New Roman"/>
        </w:rPr>
        <w:fldChar w:fldCharType="end"/>
      </w:r>
      <w:r w:rsidR="00F6618E">
        <w:rPr>
          <w:rFonts w:ascii="Times New Roman" w:eastAsia="Times New Roman" w:hAnsi="Times New Roman" w:cs="Times New Roman"/>
        </w:rPr>
        <w:t xml:space="preserve"> </w:t>
      </w:r>
      <w:r w:rsidRPr="00947B96">
        <w:rPr>
          <w:rFonts w:ascii="Times New Roman" w:eastAsia="Times New Roman" w:hAnsi="Times New Roman" w:cs="Times New Roman"/>
        </w:rPr>
        <w:t>leverage radio wave emitter and receiver modules to capture the distance, time-of-flight, and Doppler shifts of hand movements relative to the radar origin. From this signal reflection, the coordinates of the writing finger are mapped onto a predefined 2D or 3D plane over time. These spatial sequences are typically processed using either image rendering or direct time-series modeling.</w:t>
      </w:r>
    </w:p>
    <w:p w14:paraId="6C907A29" w14:textId="5FE6A865" w:rsidR="00947B96" w:rsidRPr="00947B96" w:rsidRDefault="00947B96" w:rsidP="00FF420A">
      <w:pPr>
        <w:pStyle w:val="ListParagraph"/>
        <w:numPr>
          <w:ilvl w:val="0"/>
          <w:numId w:val="22"/>
        </w:numPr>
        <w:spacing w:before="100" w:beforeAutospacing="1" w:after="100" w:afterAutospacing="1"/>
        <w:ind w:left="142" w:hanging="142"/>
        <w:rPr>
          <w:rFonts w:ascii="Times New Roman" w:eastAsia="Times New Roman" w:hAnsi="Times New Roman" w:cs="Times New Roman"/>
        </w:rPr>
      </w:pPr>
      <w:r w:rsidRPr="00947B96">
        <w:rPr>
          <w:rFonts w:ascii="Times New Roman" w:eastAsia="Times New Roman" w:hAnsi="Times New Roman" w:cs="Times New Roman"/>
          <w:b/>
          <w:bCs/>
        </w:rPr>
        <w:t>Camera-based (vision-based) approaches</w:t>
      </w:r>
      <w:r w:rsidRPr="00947B96">
        <w:rPr>
          <w:rFonts w:ascii="Times New Roman" w:eastAsia="Times New Roman" w:hAnsi="Times New Roman" w:cs="Times New Roman"/>
        </w:rPr>
        <w:t xml:space="preserve"> </w:t>
      </w:r>
      <w:r w:rsidR="006F1396">
        <w:rPr>
          <w:rFonts w:ascii="Times New Roman" w:eastAsia="Times New Roman" w:hAnsi="Times New Roman" w:cs="Times New Roman"/>
        </w:rPr>
        <w:fldChar w:fldCharType="begin"/>
      </w:r>
      <w:r w:rsidR="006F1396">
        <w:rPr>
          <w:rFonts w:ascii="Times New Roman" w:eastAsia="Times New Roman" w:hAnsi="Times New Roman" w:cs="Times New Roman"/>
        </w:rPr>
        <w:instrText xml:space="preserve"> REF ref7 \h </w:instrText>
      </w:r>
      <w:r w:rsidR="006F1396">
        <w:rPr>
          <w:rFonts w:ascii="Times New Roman" w:eastAsia="Times New Roman" w:hAnsi="Times New Roman" w:cs="Times New Roman"/>
        </w:rPr>
      </w:r>
      <w:r w:rsidR="006F1396">
        <w:rPr>
          <w:rFonts w:ascii="Times New Roman" w:eastAsia="Times New Roman" w:hAnsi="Times New Roman" w:cs="Times New Roman"/>
        </w:rPr>
        <w:fldChar w:fldCharType="separate"/>
      </w:r>
      <w:r w:rsidR="006F1396" w:rsidRPr="00404114">
        <w:rPr>
          <w:rFonts w:ascii="Times New Roman" w:hAnsi="Times New Roman" w:cs="Times New Roman"/>
          <w:b/>
          <w:bCs/>
          <w:sz w:val="26"/>
          <w:szCs w:val="26"/>
        </w:rPr>
        <w:t>[7]</w:t>
      </w:r>
      <w:r w:rsidR="006F1396">
        <w:rPr>
          <w:rFonts w:ascii="Times New Roman" w:eastAsia="Times New Roman" w:hAnsi="Times New Roman" w:cs="Times New Roman"/>
        </w:rPr>
        <w:fldChar w:fldCharType="end"/>
      </w:r>
      <w:r w:rsidRPr="00947B96">
        <w:rPr>
          <w:rFonts w:ascii="Times New Roman" w:eastAsia="Times New Roman" w:hAnsi="Times New Roman" w:cs="Times New Roman"/>
        </w:rPr>
        <w:t xml:space="preserve"> extract fingertip coordinates from frame sequences captured by standard webcams or depth sensors using machine learning or deep learning frameworks (such as hand pose estimators like MediaPipe). This is the exact tracking modality upon which our research is built.</w:t>
      </w:r>
    </w:p>
    <w:p w14:paraId="24800154" w14:textId="361DFB8E" w:rsidR="00F074FC" w:rsidRPr="001E03CA" w:rsidRDefault="00DD5CD7" w:rsidP="00F00221">
      <w:pPr>
        <w:pStyle w:val="FirstParagraph"/>
        <w:spacing w:line="312" w:lineRule="auto"/>
        <w:jc w:val="both"/>
        <w:rPr>
          <w:rFonts w:ascii="Times New Roman" w:hAnsi="Times New Roman" w:cs="Times New Roman"/>
          <w:sz w:val="26"/>
          <w:szCs w:val="26"/>
        </w:rPr>
      </w:pPr>
      <w:r>
        <w:rPr>
          <w:rFonts w:ascii="Times New Roman" w:hAnsi="Times New Roman" w:cs="Times New Roman"/>
          <w:sz w:val="26"/>
          <w:szCs w:val="26"/>
        </w:rPr>
        <w:t xml:space="preserve">In general, </w:t>
      </w:r>
      <w:r w:rsidR="00F074FC" w:rsidRPr="001E03CA">
        <w:rPr>
          <w:rFonts w:ascii="Times New Roman" w:hAnsi="Times New Roman" w:cs="Times New Roman"/>
          <w:sz w:val="26"/>
          <w:szCs w:val="26"/>
        </w:rPr>
        <w:t>air-handwriting recognition faces several fundamental technical challenges:</w:t>
      </w:r>
    </w:p>
    <w:p w14:paraId="5DBFAD95" w14:textId="6A9025F6" w:rsidR="00F074FC" w:rsidRPr="001E03CA" w:rsidRDefault="00F074FC" w:rsidP="00FC4BB4">
      <w:pPr>
        <w:pStyle w:val="FirstParagraph"/>
        <w:numPr>
          <w:ilvl w:val="0"/>
          <w:numId w:val="1"/>
        </w:numPr>
        <w:tabs>
          <w:tab w:val="clear" w:pos="720"/>
          <w:tab w:val="num" w:pos="142"/>
        </w:tabs>
        <w:spacing w:line="312" w:lineRule="auto"/>
        <w:ind w:left="142" w:hanging="142"/>
        <w:jc w:val="both"/>
        <w:rPr>
          <w:rFonts w:ascii="Times New Roman" w:hAnsi="Times New Roman" w:cs="Times New Roman"/>
          <w:sz w:val="26"/>
          <w:szCs w:val="26"/>
        </w:rPr>
      </w:pPr>
      <w:r w:rsidRPr="001E03CA">
        <w:rPr>
          <w:rFonts w:ascii="Times New Roman" w:hAnsi="Times New Roman" w:cs="Times New Roman"/>
          <w:b/>
          <w:bCs/>
          <w:sz w:val="26"/>
          <w:szCs w:val="26"/>
        </w:rPr>
        <w:t>Lack of Tactile Feedback:</w:t>
      </w:r>
      <w:r w:rsidR="004254D9" w:rsidRPr="001E03CA">
        <w:rPr>
          <w:rFonts w:ascii="Times New Roman" w:hAnsi="Times New Roman" w:cs="Times New Roman"/>
          <w:b/>
          <w:bCs/>
          <w:sz w:val="26"/>
          <w:szCs w:val="26"/>
        </w:rPr>
        <w:t xml:space="preserve"> </w:t>
      </w:r>
      <w:r w:rsidRPr="001E03CA">
        <w:rPr>
          <w:rFonts w:ascii="Times New Roman" w:hAnsi="Times New Roman" w:cs="Times New Roman"/>
          <w:sz w:val="26"/>
          <w:szCs w:val="26"/>
        </w:rPr>
        <w:t xml:space="preserve">Unlike writing on paper or touchscreens, air-writing does not involve a physical surface or friction. As a result, controlling finger movement becomes considerably more difficult, leading to unstable, noisy, and jittery motion trajectories. </w:t>
      </w:r>
    </w:p>
    <w:p w14:paraId="1D732491" w14:textId="2D553DBB" w:rsidR="00F074FC" w:rsidRPr="001E03CA" w:rsidRDefault="00F074FC" w:rsidP="00FC4BB4">
      <w:pPr>
        <w:pStyle w:val="FirstParagraph"/>
        <w:numPr>
          <w:ilvl w:val="0"/>
          <w:numId w:val="1"/>
        </w:numPr>
        <w:tabs>
          <w:tab w:val="clear" w:pos="720"/>
          <w:tab w:val="num" w:pos="142"/>
        </w:tabs>
        <w:spacing w:line="312" w:lineRule="auto"/>
        <w:ind w:left="142" w:hanging="142"/>
        <w:jc w:val="both"/>
        <w:rPr>
          <w:rFonts w:ascii="Times New Roman" w:hAnsi="Times New Roman" w:cs="Times New Roman"/>
          <w:sz w:val="26"/>
          <w:szCs w:val="26"/>
        </w:rPr>
      </w:pPr>
      <w:r w:rsidRPr="001E03CA">
        <w:rPr>
          <w:rFonts w:ascii="Times New Roman" w:hAnsi="Times New Roman" w:cs="Times New Roman"/>
          <w:b/>
          <w:bCs/>
          <w:sz w:val="26"/>
          <w:szCs w:val="26"/>
        </w:rPr>
        <w:t>Co-articulation Effect:</w:t>
      </w:r>
      <w:r w:rsidR="00612272" w:rsidRPr="001E03CA">
        <w:rPr>
          <w:rFonts w:ascii="Times New Roman" w:hAnsi="Times New Roman" w:cs="Times New Roman"/>
          <w:b/>
          <w:bCs/>
          <w:sz w:val="26"/>
          <w:szCs w:val="26"/>
        </w:rPr>
        <w:t xml:space="preserve"> </w:t>
      </w:r>
      <w:r w:rsidRPr="001E03CA">
        <w:rPr>
          <w:rFonts w:ascii="Times New Roman" w:hAnsi="Times New Roman" w:cs="Times New Roman"/>
          <w:sz w:val="26"/>
          <w:szCs w:val="26"/>
        </w:rPr>
        <w:t xml:space="preserve">In air-writing, explicit “pen-up” and “pen-down” actions do not exist. Characters within a word are continuously connected by intermediate movements, also known as epenthetic strokes, when users move their hands from the ending position of one character to the starting position of the next. Consequently, accurately segmenting individual characters from a continuous trajectory becomes highly challenging. </w:t>
      </w:r>
    </w:p>
    <w:p w14:paraId="654E96AE" w14:textId="11AA70F9" w:rsidR="00F074FC" w:rsidRPr="001E03CA" w:rsidRDefault="00F074FC" w:rsidP="00FC4BB4">
      <w:pPr>
        <w:pStyle w:val="FirstParagraph"/>
        <w:numPr>
          <w:ilvl w:val="0"/>
          <w:numId w:val="1"/>
        </w:numPr>
        <w:tabs>
          <w:tab w:val="clear" w:pos="720"/>
          <w:tab w:val="num" w:pos="142"/>
        </w:tabs>
        <w:spacing w:line="312" w:lineRule="auto"/>
        <w:ind w:left="142" w:hanging="142"/>
        <w:jc w:val="both"/>
        <w:rPr>
          <w:rFonts w:ascii="Times New Roman" w:hAnsi="Times New Roman" w:cs="Times New Roman"/>
          <w:sz w:val="26"/>
          <w:szCs w:val="26"/>
        </w:rPr>
      </w:pPr>
      <w:r w:rsidRPr="001E03CA">
        <w:rPr>
          <w:rFonts w:ascii="Times New Roman" w:hAnsi="Times New Roman" w:cs="Times New Roman"/>
          <w:b/>
          <w:bCs/>
          <w:sz w:val="26"/>
          <w:szCs w:val="26"/>
        </w:rPr>
        <w:t>Spatiotemporal Variability:</w:t>
      </w:r>
      <w:r w:rsidR="00612272" w:rsidRPr="001E03CA">
        <w:rPr>
          <w:rFonts w:ascii="Times New Roman" w:hAnsi="Times New Roman" w:cs="Times New Roman"/>
          <w:b/>
          <w:bCs/>
          <w:sz w:val="26"/>
          <w:szCs w:val="26"/>
        </w:rPr>
        <w:t xml:space="preserve"> </w:t>
      </w:r>
      <w:r w:rsidRPr="001E03CA">
        <w:rPr>
          <w:rFonts w:ascii="Times New Roman" w:hAnsi="Times New Roman" w:cs="Times New Roman"/>
          <w:sz w:val="26"/>
          <w:szCs w:val="26"/>
        </w:rPr>
        <w:t xml:space="preserve">Even for the same word, trajectory size, writing speed, and handwriting style may vary significantly across different users, or even across multiple writing sessions of the same user. </w:t>
      </w:r>
    </w:p>
    <w:p w14:paraId="695B7175" w14:textId="5FFDF6B9" w:rsidR="00B749C1" w:rsidRDefault="00F074FC" w:rsidP="008C0E3D">
      <w:pPr>
        <w:pStyle w:val="FirstParagraph"/>
        <w:spacing w:line="312" w:lineRule="auto"/>
        <w:jc w:val="both"/>
        <w:rPr>
          <w:rFonts w:ascii="Times New Roman" w:hAnsi="Times New Roman" w:cs="Times New Roman"/>
          <w:sz w:val="26"/>
          <w:szCs w:val="26"/>
        </w:rPr>
      </w:pPr>
      <w:r w:rsidRPr="001E03CA">
        <w:rPr>
          <w:rFonts w:ascii="Times New Roman" w:hAnsi="Times New Roman" w:cs="Times New Roman"/>
          <w:sz w:val="26"/>
          <w:szCs w:val="26"/>
        </w:rPr>
        <w:t>These challenges require an intelligent system capable of handling noise and learning complex trajectory representations. Consequently, there is a strong demand for advanced Deep Learning approaches that can effectively address the entire pipeline, ranging from raw signal preprocessing to sequential text recognition.</w:t>
      </w:r>
      <w:bookmarkStart w:id="5" w:name="contributions"/>
      <w:bookmarkEnd w:id="4"/>
    </w:p>
    <w:p w14:paraId="2422C1D3" w14:textId="52621687" w:rsidR="006C03B5" w:rsidRPr="001D7791" w:rsidRDefault="0022375A" w:rsidP="00F00221">
      <w:pPr>
        <w:pStyle w:val="FirstParagraph"/>
        <w:spacing w:line="312" w:lineRule="auto"/>
        <w:jc w:val="both"/>
        <w:rPr>
          <w:rFonts w:ascii="Times New Roman" w:hAnsi="Times New Roman" w:cs="Times New Roman"/>
          <w:sz w:val="26"/>
          <w:szCs w:val="26"/>
        </w:rPr>
      </w:pPr>
      <w:r w:rsidRPr="001D7791">
        <w:rPr>
          <w:rFonts w:ascii="Times New Roman" w:hAnsi="Times New Roman" w:cs="Times New Roman"/>
          <w:sz w:val="26"/>
          <w:szCs w:val="26"/>
        </w:rPr>
        <w:t>To mitigate this limitation, some methods apply time-variant color gradients to the rendered trajectory pixels based on sequential timestamps; however, this mechanism breaks down when trajectories heavily overlap</w:t>
      </w:r>
      <w:r w:rsidR="009F3537" w:rsidRPr="001D7791">
        <w:rPr>
          <w:rFonts w:ascii="Times New Roman" w:hAnsi="Times New Roman" w:cs="Times New Roman"/>
          <w:sz w:val="26"/>
          <w:szCs w:val="26"/>
        </w:rPr>
        <w:t xml:space="preserve"> </w:t>
      </w:r>
      <w:r w:rsidR="00E77BAD" w:rsidRPr="001D7791">
        <w:rPr>
          <w:rFonts w:ascii="Times New Roman" w:hAnsi="Times New Roman" w:cs="Times New Roman"/>
          <w:sz w:val="26"/>
          <w:szCs w:val="26"/>
        </w:rPr>
        <w:fldChar w:fldCharType="begin"/>
      </w:r>
      <w:r w:rsidR="00E77BAD" w:rsidRPr="001D7791">
        <w:rPr>
          <w:rFonts w:ascii="Times New Roman" w:hAnsi="Times New Roman" w:cs="Times New Roman"/>
          <w:sz w:val="26"/>
          <w:szCs w:val="26"/>
        </w:rPr>
        <w:instrText xml:space="preserve"> REF ref2 \h </w:instrText>
      </w:r>
      <w:r w:rsidR="001D7791" w:rsidRPr="001D7791">
        <w:rPr>
          <w:rFonts w:ascii="Times New Roman" w:hAnsi="Times New Roman" w:cs="Times New Roman"/>
          <w:sz w:val="26"/>
          <w:szCs w:val="26"/>
        </w:rPr>
        <w:instrText xml:space="preserve"> \* MERGEFORMAT </w:instrText>
      </w:r>
      <w:r w:rsidR="00E77BAD" w:rsidRPr="001D7791">
        <w:rPr>
          <w:rFonts w:ascii="Times New Roman" w:hAnsi="Times New Roman" w:cs="Times New Roman"/>
          <w:sz w:val="26"/>
          <w:szCs w:val="26"/>
        </w:rPr>
      </w:r>
      <w:r w:rsidR="00E77BAD" w:rsidRPr="001D7791">
        <w:rPr>
          <w:rFonts w:ascii="Times New Roman" w:hAnsi="Times New Roman" w:cs="Times New Roman"/>
          <w:sz w:val="26"/>
          <w:szCs w:val="26"/>
        </w:rPr>
        <w:fldChar w:fldCharType="separate"/>
      </w:r>
      <w:r w:rsidR="00E77BAD" w:rsidRPr="001D7791">
        <w:rPr>
          <w:rFonts w:ascii="Times New Roman" w:hAnsi="Times New Roman" w:cs="Times New Roman"/>
          <w:b/>
          <w:bCs/>
          <w:sz w:val="26"/>
          <w:szCs w:val="26"/>
        </w:rPr>
        <w:t>[2]</w:t>
      </w:r>
      <w:r w:rsidR="00E77BAD" w:rsidRPr="001D7791">
        <w:rPr>
          <w:rFonts w:ascii="Times New Roman" w:hAnsi="Times New Roman" w:cs="Times New Roman"/>
          <w:sz w:val="26"/>
          <w:szCs w:val="26"/>
        </w:rPr>
        <w:fldChar w:fldCharType="end"/>
      </w:r>
      <w:r w:rsidR="001D7791" w:rsidRPr="001D7791">
        <w:rPr>
          <w:rFonts w:ascii="Times New Roman" w:hAnsi="Times New Roman" w:cs="Times New Roman"/>
          <w:sz w:val="26"/>
          <w:szCs w:val="26"/>
        </w:rPr>
        <w:t xml:space="preserve">, </w:t>
      </w:r>
      <w:r w:rsidR="001D7791" w:rsidRPr="001D7791">
        <w:rPr>
          <w:rFonts w:ascii="Times New Roman" w:hAnsi="Times New Roman" w:cs="Times New Roman"/>
          <w:sz w:val="26"/>
          <w:szCs w:val="26"/>
        </w:rPr>
        <w:fldChar w:fldCharType="begin"/>
      </w:r>
      <w:r w:rsidR="001D7791" w:rsidRPr="001D7791">
        <w:rPr>
          <w:rFonts w:ascii="Times New Roman" w:hAnsi="Times New Roman" w:cs="Times New Roman"/>
          <w:sz w:val="26"/>
          <w:szCs w:val="26"/>
        </w:rPr>
        <w:instrText xml:space="preserve"> REF ref9 \h  \* MERGEFORMAT </w:instrText>
      </w:r>
      <w:r w:rsidR="001D7791" w:rsidRPr="001D7791">
        <w:rPr>
          <w:rFonts w:ascii="Times New Roman" w:hAnsi="Times New Roman" w:cs="Times New Roman"/>
          <w:sz w:val="26"/>
          <w:szCs w:val="26"/>
        </w:rPr>
      </w:r>
      <w:r w:rsidR="001D7791" w:rsidRPr="001D7791">
        <w:rPr>
          <w:rFonts w:ascii="Times New Roman" w:hAnsi="Times New Roman" w:cs="Times New Roman"/>
          <w:sz w:val="26"/>
          <w:szCs w:val="26"/>
        </w:rPr>
        <w:fldChar w:fldCharType="separate"/>
      </w:r>
      <w:r w:rsidR="001D7791" w:rsidRPr="001D7791">
        <w:rPr>
          <w:rFonts w:ascii="Times New Roman" w:hAnsi="Times New Roman" w:cs="Times New Roman"/>
          <w:b/>
          <w:bCs/>
          <w:sz w:val="26"/>
          <w:szCs w:val="26"/>
        </w:rPr>
        <w:t>[9]</w:t>
      </w:r>
      <w:r w:rsidR="001D7791" w:rsidRPr="001D7791">
        <w:rPr>
          <w:rFonts w:ascii="Times New Roman" w:hAnsi="Times New Roman" w:cs="Times New Roman"/>
          <w:sz w:val="26"/>
          <w:szCs w:val="26"/>
        </w:rPr>
        <w:fldChar w:fldCharType="end"/>
      </w:r>
      <w:r w:rsidRPr="001D7791">
        <w:rPr>
          <w:rFonts w:ascii="Times New Roman" w:hAnsi="Times New Roman" w:cs="Times New Roman"/>
          <w:sz w:val="26"/>
          <w:szCs w:val="26"/>
        </w:rPr>
        <w:t xml:space="preserve">. Alternatively, other works construct a sparse 3D spatiotemporal tensor containing two spatial dimensions and one </w:t>
      </w:r>
      <w:r w:rsidRPr="001D7791">
        <w:rPr>
          <w:rFonts w:ascii="Times New Roman" w:hAnsi="Times New Roman" w:cs="Times New Roman"/>
          <w:sz w:val="26"/>
          <w:szCs w:val="26"/>
        </w:rPr>
        <w:lastRenderedPageBreak/>
        <w:t>temporal dimension</w:t>
      </w:r>
      <w:r w:rsidR="001D7791" w:rsidRPr="001D7791">
        <w:rPr>
          <w:rFonts w:ascii="Times New Roman" w:hAnsi="Times New Roman" w:cs="Times New Roman"/>
          <w:sz w:val="26"/>
          <w:szCs w:val="26"/>
        </w:rPr>
        <w:t xml:space="preserve"> </w:t>
      </w:r>
      <w:r w:rsidR="001D7791" w:rsidRPr="001D7791">
        <w:rPr>
          <w:rFonts w:ascii="Times New Roman" w:hAnsi="Times New Roman" w:cs="Times New Roman"/>
          <w:sz w:val="26"/>
          <w:szCs w:val="26"/>
        </w:rPr>
        <w:fldChar w:fldCharType="begin"/>
      </w:r>
      <w:r w:rsidR="001D7791" w:rsidRPr="001D7791">
        <w:rPr>
          <w:rFonts w:ascii="Times New Roman" w:hAnsi="Times New Roman" w:cs="Times New Roman"/>
          <w:sz w:val="26"/>
          <w:szCs w:val="26"/>
        </w:rPr>
        <w:instrText xml:space="preserve"> REF ref10 \h  \* MERGEFORMAT </w:instrText>
      </w:r>
      <w:r w:rsidR="001D7791" w:rsidRPr="001D7791">
        <w:rPr>
          <w:rFonts w:ascii="Times New Roman" w:hAnsi="Times New Roman" w:cs="Times New Roman"/>
          <w:sz w:val="26"/>
          <w:szCs w:val="26"/>
        </w:rPr>
      </w:r>
      <w:r w:rsidR="001D7791" w:rsidRPr="001D7791">
        <w:rPr>
          <w:rFonts w:ascii="Times New Roman" w:hAnsi="Times New Roman" w:cs="Times New Roman"/>
          <w:sz w:val="26"/>
          <w:szCs w:val="26"/>
        </w:rPr>
        <w:fldChar w:fldCharType="separate"/>
      </w:r>
      <w:r w:rsidR="001D7791" w:rsidRPr="001D7791">
        <w:rPr>
          <w:rFonts w:ascii="Times New Roman" w:hAnsi="Times New Roman" w:cs="Times New Roman"/>
          <w:b/>
          <w:bCs/>
          <w:sz w:val="26"/>
          <w:szCs w:val="26"/>
        </w:rPr>
        <w:t>[10]</w:t>
      </w:r>
      <w:r w:rsidR="001D7791" w:rsidRPr="001D7791">
        <w:rPr>
          <w:rFonts w:ascii="Times New Roman" w:hAnsi="Times New Roman" w:cs="Times New Roman"/>
          <w:sz w:val="26"/>
          <w:szCs w:val="26"/>
        </w:rPr>
        <w:fldChar w:fldCharType="end"/>
      </w:r>
      <w:r w:rsidRPr="001D7791">
        <w:rPr>
          <w:rFonts w:ascii="Times New Roman" w:hAnsi="Times New Roman" w:cs="Times New Roman"/>
          <w:sz w:val="26"/>
          <w:szCs w:val="26"/>
        </w:rPr>
        <w:t xml:space="preserve">. While this retains chronological stroke order, it results in highly sparse matrices that impose an excessively heavy computational </w:t>
      </w:r>
      <w:proofErr w:type="gramStart"/>
      <w:r w:rsidRPr="001D7791">
        <w:rPr>
          <w:rFonts w:ascii="Times New Roman" w:hAnsi="Times New Roman" w:cs="Times New Roman"/>
          <w:sz w:val="26"/>
          <w:szCs w:val="26"/>
        </w:rPr>
        <w:t>burden.</w:t>
      </w:r>
      <w:r w:rsidR="006C03B5" w:rsidRPr="001D7791">
        <w:rPr>
          <w:rFonts w:ascii="Times New Roman" w:hAnsi="Times New Roman" w:cs="Times New Roman"/>
          <w:sz w:val="26"/>
          <w:szCs w:val="26"/>
        </w:rPr>
        <w:t>To</w:t>
      </w:r>
      <w:proofErr w:type="gramEnd"/>
      <w:r w:rsidR="006C03B5" w:rsidRPr="001D7791">
        <w:rPr>
          <w:rFonts w:ascii="Times New Roman" w:hAnsi="Times New Roman" w:cs="Times New Roman"/>
          <w:sz w:val="26"/>
          <w:szCs w:val="26"/>
        </w:rPr>
        <w:t xml:space="preserve"> overcome these limitations, our approach treats the input explicitly as time-series data—a sequential stream of continuous finger coordinates—and processes it using an optimized time-series deep learning architecture.</w:t>
      </w:r>
    </w:p>
    <w:p w14:paraId="695B7176" w14:textId="2B7E3778" w:rsidR="00B749C1" w:rsidRPr="001E03CA" w:rsidRDefault="00923879" w:rsidP="00F00221">
      <w:pPr>
        <w:pStyle w:val="FirstParagraph"/>
        <w:spacing w:line="312" w:lineRule="auto"/>
        <w:jc w:val="both"/>
        <w:rPr>
          <w:rFonts w:ascii="Times New Roman" w:hAnsi="Times New Roman" w:cs="Times New Roman"/>
          <w:sz w:val="26"/>
          <w:szCs w:val="26"/>
        </w:rPr>
      </w:pPr>
      <w:r w:rsidRPr="001E03CA">
        <w:rPr>
          <w:rFonts w:ascii="Times New Roman" w:hAnsi="Times New Roman" w:cs="Times New Roman"/>
          <w:sz w:val="26"/>
          <w:szCs w:val="26"/>
        </w:rPr>
        <w:t>The main contributions of this work are summarized as follows:</w:t>
      </w:r>
    </w:p>
    <w:p w14:paraId="695B7177" w14:textId="77777777" w:rsidR="00B749C1" w:rsidRPr="001E03CA" w:rsidRDefault="00923879" w:rsidP="009A057C">
      <w:pPr>
        <w:pStyle w:val="FirstParagraph"/>
        <w:numPr>
          <w:ilvl w:val="0"/>
          <w:numId w:val="27"/>
        </w:numPr>
        <w:tabs>
          <w:tab w:val="clear" w:pos="720"/>
          <w:tab w:val="num" w:pos="142"/>
        </w:tabs>
        <w:spacing w:line="312" w:lineRule="auto"/>
        <w:ind w:left="142" w:hanging="142"/>
        <w:jc w:val="both"/>
        <w:rPr>
          <w:rFonts w:ascii="Times New Roman" w:hAnsi="Times New Roman" w:cs="Times New Roman"/>
          <w:sz w:val="26"/>
          <w:szCs w:val="26"/>
        </w:rPr>
      </w:pPr>
      <w:r w:rsidRPr="001E03CA">
        <w:rPr>
          <w:rFonts w:ascii="Times New Roman" w:hAnsi="Times New Roman" w:cs="Times New Roman"/>
          <w:sz w:val="26"/>
          <w:szCs w:val="26"/>
        </w:rPr>
        <w:t>A complete preprocessing and normalization pipeline for trajectory refinement is proposed.</w:t>
      </w:r>
    </w:p>
    <w:p w14:paraId="695B7178" w14:textId="77777777" w:rsidR="00B749C1" w:rsidRPr="001E03CA" w:rsidRDefault="00923879" w:rsidP="009A057C">
      <w:pPr>
        <w:pStyle w:val="FirstParagraph"/>
        <w:numPr>
          <w:ilvl w:val="0"/>
          <w:numId w:val="27"/>
        </w:numPr>
        <w:tabs>
          <w:tab w:val="clear" w:pos="720"/>
          <w:tab w:val="num" w:pos="142"/>
        </w:tabs>
        <w:spacing w:line="312" w:lineRule="auto"/>
        <w:ind w:left="142" w:hanging="142"/>
        <w:jc w:val="both"/>
        <w:rPr>
          <w:rFonts w:ascii="Times New Roman" w:hAnsi="Times New Roman" w:cs="Times New Roman"/>
          <w:sz w:val="26"/>
          <w:szCs w:val="26"/>
        </w:rPr>
      </w:pPr>
      <w:r w:rsidRPr="001E03CA">
        <w:rPr>
          <w:rFonts w:ascii="Times New Roman" w:hAnsi="Times New Roman" w:cs="Times New Roman"/>
          <w:sz w:val="26"/>
          <w:szCs w:val="26"/>
        </w:rPr>
        <w:t>Multiple augmentation strategies are applied to improve model robustness.</w:t>
      </w:r>
    </w:p>
    <w:p w14:paraId="695B7179" w14:textId="77777777" w:rsidR="00B749C1" w:rsidRPr="001E03CA" w:rsidRDefault="00923879" w:rsidP="009A057C">
      <w:pPr>
        <w:pStyle w:val="FirstParagraph"/>
        <w:numPr>
          <w:ilvl w:val="0"/>
          <w:numId w:val="27"/>
        </w:numPr>
        <w:tabs>
          <w:tab w:val="clear" w:pos="720"/>
          <w:tab w:val="num" w:pos="142"/>
        </w:tabs>
        <w:spacing w:line="312" w:lineRule="auto"/>
        <w:ind w:left="142" w:hanging="142"/>
        <w:jc w:val="both"/>
        <w:rPr>
          <w:rFonts w:ascii="Times New Roman" w:hAnsi="Times New Roman" w:cs="Times New Roman"/>
          <w:sz w:val="26"/>
          <w:szCs w:val="26"/>
        </w:rPr>
      </w:pPr>
      <w:r w:rsidRPr="001E03CA">
        <w:rPr>
          <w:rFonts w:ascii="Times New Roman" w:hAnsi="Times New Roman" w:cs="Times New Roman"/>
          <w:sz w:val="26"/>
          <w:szCs w:val="26"/>
        </w:rPr>
        <w:t>Random Fourier Features are introduced to enhance high-frequency trajectory representation.</w:t>
      </w:r>
    </w:p>
    <w:p w14:paraId="695B717A" w14:textId="77777777" w:rsidR="00B749C1" w:rsidRPr="001E03CA" w:rsidRDefault="00923879" w:rsidP="009A057C">
      <w:pPr>
        <w:pStyle w:val="FirstParagraph"/>
        <w:numPr>
          <w:ilvl w:val="0"/>
          <w:numId w:val="27"/>
        </w:numPr>
        <w:tabs>
          <w:tab w:val="clear" w:pos="720"/>
          <w:tab w:val="num" w:pos="142"/>
        </w:tabs>
        <w:spacing w:line="312" w:lineRule="auto"/>
        <w:ind w:left="142" w:hanging="142"/>
        <w:jc w:val="both"/>
        <w:rPr>
          <w:rFonts w:ascii="Times New Roman" w:hAnsi="Times New Roman" w:cs="Times New Roman"/>
          <w:sz w:val="26"/>
          <w:szCs w:val="26"/>
        </w:rPr>
      </w:pPr>
      <w:r w:rsidRPr="001E03CA">
        <w:rPr>
          <w:rFonts w:ascii="Times New Roman" w:hAnsi="Times New Roman" w:cs="Times New Roman"/>
          <w:sz w:val="26"/>
          <w:szCs w:val="26"/>
        </w:rPr>
        <w:t>A Conformer-based architecture combined with CTC Loss is developed for sequence recognition.</w:t>
      </w:r>
    </w:p>
    <w:p w14:paraId="695B717C" w14:textId="58072FE3" w:rsidR="00B749C1" w:rsidRPr="001E03CA" w:rsidRDefault="00923879" w:rsidP="009A057C">
      <w:pPr>
        <w:pStyle w:val="FirstParagraph"/>
        <w:numPr>
          <w:ilvl w:val="0"/>
          <w:numId w:val="27"/>
        </w:numPr>
        <w:tabs>
          <w:tab w:val="clear" w:pos="720"/>
          <w:tab w:val="num" w:pos="142"/>
        </w:tabs>
        <w:spacing w:line="312" w:lineRule="auto"/>
        <w:ind w:left="142" w:hanging="142"/>
        <w:jc w:val="both"/>
        <w:rPr>
          <w:rFonts w:ascii="Times New Roman" w:hAnsi="Times New Roman" w:cs="Times New Roman"/>
          <w:sz w:val="26"/>
          <w:szCs w:val="26"/>
        </w:rPr>
      </w:pPr>
      <w:r w:rsidRPr="001E03CA">
        <w:rPr>
          <w:rFonts w:ascii="Times New Roman" w:hAnsi="Times New Roman" w:cs="Times New Roman"/>
          <w:sz w:val="26"/>
          <w:szCs w:val="26"/>
        </w:rPr>
        <w:t>The proposed framework is evaluated on Vietnamese air-handwriting datasets.</w:t>
      </w:r>
    </w:p>
    <w:p w14:paraId="695B717D" w14:textId="2FD1CABE" w:rsidR="00B749C1" w:rsidRPr="005F0680" w:rsidRDefault="00923879" w:rsidP="00F00221">
      <w:pPr>
        <w:pStyle w:val="Heading1"/>
        <w:spacing w:line="312" w:lineRule="auto"/>
        <w:jc w:val="both"/>
        <w:rPr>
          <w:rFonts w:ascii="Times New Roman" w:hAnsi="Times New Roman" w:cs="Times New Roman"/>
          <w:b/>
          <w:bCs/>
          <w:color w:val="auto"/>
          <w:sz w:val="32"/>
          <w:szCs w:val="32"/>
        </w:rPr>
      </w:pPr>
      <w:bookmarkStart w:id="6" w:name="related-work"/>
      <w:bookmarkEnd w:id="2"/>
      <w:bookmarkEnd w:id="5"/>
      <w:r w:rsidRPr="005F0680">
        <w:rPr>
          <w:rFonts w:ascii="Times New Roman" w:hAnsi="Times New Roman" w:cs="Times New Roman"/>
          <w:b/>
          <w:bCs/>
          <w:color w:val="auto"/>
          <w:sz w:val="32"/>
          <w:szCs w:val="32"/>
        </w:rPr>
        <w:t>Related Work</w:t>
      </w:r>
    </w:p>
    <w:p w14:paraId="695B717E" w14:textId="293C5C8F" w:rsidR="00B749C1" w:rsidRPr="005F0680" w:rsidRDefault="00923879" w:rsidP="00F00221">
      <w:pPr>
        <w:pStyle w:val="Heading2"/>
        <w:spacing w:line="312" w:lineRule="auto"/>
        <w:jc w:val="both"/>
        <w:rPr>
          <w:rFonts w:ascii="Times New Roman" w:hAnsi="Times New Roman" w:cs="Times New Roman"/>
          <w:b/>
          <w:bCs/>
          <w:color w:val="auto"/>
          <w:sz w:val="30"/>
          <w:szCs w:val="30"/>
        </w:rPr>
      </w:pPr>
      <w:bookmarkStart w:id="7" w:name="traditional-machine-learning-approaches"/>
      <w:r w:rsidRPr="005F0680">
        <w:rPr>
          <w:rFonts w:ascii="Times New Roman" w:hAnsi="Times New Roman" w:cs="Times New Roman"/>
          <w:b/>
          <w:bCs/>
          <w:color w:val="auto"/>
          <w:sz w:val="30"/>
          <w:szCs w:val="30"/>
        </w:rPr>
        <w:t>Traditional Machine Learning Approaches</w:t>
      </w:r>
    </w:p>
    <w:p w14:paraId="10F903ED" w14:textId="77777777" w:rsidR="00E9192E" w:rsidRPr="00AB2B41" w:rsidRDefault="00E9192E" w:rsidP="00AB2B41">
      <w:pPr>
        <w:pStyle w:val="FirstParagraph"/>
        <w:spacing w:line="312" w:lineRule="auto"/>
        <w:jc w:val="both"/>
        <w:rPr>
          <w:rFonts w:ascii="Times New Roman" w:hAnsi="Times New Roman" w:cs="Times New Roman"/>
          <w:sz w:val="26"/>
          <w:szCs w:val="26"/>
        </w:rPr>
      </w:pPr>
      <w:r w:rsidRPr="00AB2B41">
        <w:rPr>
          <w:rFonts w:ascii="Times New Roman" w:hAnsi="Times New Roman" w:cs="Times New Roman"/>
          <w:sz w:val="26"/>
          <w:szCs w:val="26"/>
        </w:rPr>
        <w:t>Traditional air-writing approaches generally consist of a two-stage pipeline: handcrafted feature extraction based on domain expertise, followed by classification using classical machine learning models. Commonly extracted features include fingertip motion trajectories, spatial angles, instantaneous velocity, motion direction histograms, and the frequency of directional changes.</w:t>
      </w:r>
    </w:p>
    <w:p w14:paraId="3C185CE3" w14:textId="4BF79C88" w:rsidR="00E9192E" w:rsidRPr="00AB2B41" w:rsidRDefault="00E9192E" w:rsidP="00AB2B41">
      <w:pPr>
        <w:pStyle w:val="FirstParagraph"/>
        <w:spacing w:line="312" w:lineRule="auto"/>
        <w:jc w:val="both"/>
        <w:rPr>
          <w:rFonts w:ascii="Times New Roman" w:hAnsi="Times New Roman" w:cs="Times New Roman"/>
          <w:sz w:val="26"/>
          <w:szCs w:val="26"/>
        </w:rPr>
      </w:pPr>
      <w:r w:rsidRPr="00AB2B41">
        <w:rPr>
          <w:rFonts w:ascii="Times New Roman" w:hAnsi="Times New Roman" w:cs="Times New Roman"/>
          <w:sz w:val="26"/>
          <w:szCs w:val="26"/>
        </w:rPr>
        <w:t>Following feature extraction, the engineered vectors are fed into classifiers such as Hidden Markov Models (HMM), which have been extensively adopted for temporal pattern matching and isolated word decoding from continuous gesture profiles</w:t>
      </w:r>
      <w:r w:rsidR="00987F85" w:rsidRPr="00AB2B41">
        <w:rPr>
          <w:rFonts w:ascii="Times New Roman" w:hAnsi="Times New Roman" w:cs="Times New Roman"/>
          <w:sz w:val="26"/>
          <w:szCs w:val="26"/>
        </w:rPr>
        <w:t xml:space="preserve"> </w:t>
      </w:r>
      <w:r w:rsidR="00A51769" w:rsidRPr="00B260CB">
        <w:rPr>
          <w:rFonts w:ascii="Times New Roman" w:hAnsi="Times New Roman" w:cs="Times New Roman"/>
          <w:b/>
          <w:bCs/>
          <w:sz w:val="26"/>
          <w:szCs w:val="26"/>
        </w:rPr>
        <w:fldChar w:fldCharType="begin"/>
      </w:r>
      <w:r w:rsidR="00A51769" w:rsidRPr="00B260CB">
        <w:rPr>
          <w:rFonts w:ascii="Times New Roman" w:hAnsi="Times New Roman" w:cs="Times New Roman"/>
          <w:b/>
          <w:bCs/>
          <w:sz w:val="26"/>
          <w:szCs w:val="26"/>
        </w:rPr>
        <w:instrText xml:space="preserve"> REF ref3 \h </w:instrText>
      </w:r>
      <w:r w:rsidR="00AB2B41" w:rsidRPr="00B260CB">
        <w:rPr>
          <w:rFonts w:ascii="Times New Roman" w:hAnsi="Times New Roman" w:cs="Times New Roman"/>
          <w:b/>
          <w:bCs/>
          <w:sz w:val="26"/>
          <w:szCs w:val="26"/>
        </w:rPr>
        <w:instrText xml:space="preserve"> \* MERGEFORMAT </w:instrText>
      </w:r>
      <w:r w:rsidR="00A51769" w:rsidRPr="00B260CB">
        <w:rPr>
          <w:rFonts w:ascii="Times New Roman" w:hAnsi="Times New Roman" w:cs="Times New Roman"/>
          <w:b/>
          <w:bCs/>
          <w:sz w:val="26"/>
          <w:szCs w:val="26"/>
        </w:rPr>
      </w:r>
      <w:r w:rsidR="00A51769" w:rsidRPr="00B260CB">
        <w:rPr>
          <w:rFonts w:ascii="Times New Roman" w:hAnsi="Times New Roman" w:cs="Times New Roman"/>
          <w:b/>
          <w:bCs/>
          <w:sz w:val="26"/>
          <w:szCs w:val="26"/>
        </w:rPr>
        <w:fldChar w:fldCharType="separate"/>
      </w:r>
      <w:r w:rsidR="00A51769" w:rsidRPr="00B260CB">
        <w:rPr>
          <w:rFonts w:ascii="Times New Roman" w:hAnsi="Times New Roman" w:cs="Times New Roman"/>
          <w:b/>
          <w:bCs/>
          <w:sz w:val="26"/>
          <w:szCs w:val="26"/>
        </w:rPr>
        <w:t>[3]</w:t>
      </w:r>
      <w:r w:rsidR="00A51769" w:rsidRPr="00B260CB">
        <w:rPr>
          <w:rFonts w:ascii="Times New Roman" w:hAnsi="Times New Roman" w:cs="Times New Roman"/>
          <w:b/>
          <w:bCs/>
          <w:sz w:val="26"/>
          <w:szCs w:val="26"/>
        </w:rPr>
        <w:fldChar w:fldCharType="end"/>
      </w:r>
      <w:r w:rsidR="00A51769" w:rsidRPr="00AB2B41">
        <w:rPr>
          <w:rFonts w:ascii="Times New Roman" w:hAnsi="Times New Roman" w:cs="Times New Roman"/>
          <w:sz w:val="26"/>
          <w:szCs w:val="26"/>
        </w:rPr>
        <w:t xml:space="preserve">, </w:t>
      </w:r>
      <w:r w:rsidR="00987F85" w:rsidRPr="00B260CB">
        <w:rPr>
          <w:rFonts w:ascii="Times New Roman" w:hAnsi="Times New Roman" w:cs="Times New Roman"/>
          <w:b/>
          <w:bCs/>
          <w:sz w:val="26"/>
          <w:szCs w:val="26"/>
        </w:rPr>
        <w:fldChar w:fldCharType="begin"/>
      </w:r>
      <w:r w:rsidR="00987F85" w:rsidRPr="00B260CB">
        <w:rPr>
          <w:rFonts w:ascii="Times New Roman" w:hAnsi="Times New Roman" w:cs="Times New Roman"/>
          <w:b/>
          <w:bCs/>
          <w:sz w:val="26"/>
          <w:szCs w:val="26"/>
        </w:rPr>
        <w:instrText xml:space="preserve"> REF ref13 \h </w:instrText>
      </w:r>
      <w:r w:rsidR="00AB2B41" w:rsidRPr="00B260CB">
        <w:rPr>
          <w:rFonts w:ascii="Times New Roman" w:hAnsi="Times New Roman" w:cs="Times New Roman"/>
          <w:b/>
          <w:bCs/>
          <w:sz w:val="26"/>
          <w:szCs w:val="26"/>
        </w:rPr>
        <w:instrText xml:space="preserve"> \* MERGEFORMAT </w:instrText>
      </w:r>
      <w:r w:rsidR="00987F85" w:rsidRPr="00B260CB">
        <w:rPr>
          <w:rFonts w:ascii="Times New Roman" w:hAnsi="Times New Roman" w:cs="Times New Roman"/>
          <w:b/>
          <w:bCs/>
          <w:sz w:val="26"/>
          <w:szCs w:val="26"/>
        </w:rPr>
      </w:r>
      <w:r w:rsidR="00987F85" w:rsidRPr="00B260CB">
        <w:rPr>
          <w:rFonts w:ascii="Times New Roman" w:hAnsi="Times New Roman" w:cs="Times New Roman"/>
          <w:b/>
          <w:bCs/>
          <w:sz w:val="26"/>
          <w:szCs w:val="26"/>
        </w:rPr>
        <w:fldChar w:fldCharType="separate"/>
      </w:r>
      <w:r w:rsidR="00987F85" w:rsidRPr="00B260CB">
        <w:rPr>
          <w:rFonts w:ascii="Times New Roman" w:hAnsi="Times New Roman" w:cs="Times New Roman"/>
          <w:b/>
          <w:bCs/>
          <w:sz w:val="26"/>
          <w:szCs w:val="26"/>
        </w:rPr>
        <w:t>[13]</w:t>
      </w:r>
      <w:r w:rsidR="00987F85" w:rsidRPr="00B260CB">
        <w:rPr>
          <w:rFonts w:ascii="Times New Roman" w:hAnsi="Times New Roman" w:cs="Times New Roman"/>
          <w:b/>
          <w:bCs/>
          <w:sz w:val="26"/>
          <w:szCs w:val="26"/>
        </w:rPr>
        <w:fldChar w:fldCharType="end"/>
      </w:r>
      <w:r w:rsidRPr="00AB2B41">
        <w:rPr>
          <w:rFonts w:ascii="Times New Roman" w:hAnsi="Times New Roman" w:cs="Times New Roman"/>
          <w:sz w:val="26"/>
          <w:szCs w:val="26"/>
        </w:rPr>
        <w:t>.</w:t>
      </w:r>
    </w:p>
    <w:p w14:paraId="0DB03660" w14:textId="77777777" w:rsidR="00E9192E" w:rsidRPr="00AB2B41" w:rsidRDefault="00E9192E" w:rsidP="00AB2B41">
      <w:pPr>
        <w:pStyle w:val="FirstParagraph"/>
        <w:spacing w:line="312" w:lineRule="auto"/>
        <w:jc w:val="both"/>
        <w:rPr>
          <w:rFonts w:ascii="Times New Roman" w:hAnsi="Times New Roman" w:cs="Times New Roman"/>
          <w:sz w:val="26"/>
          <w:szCs w:val="26"/>
        </w:rPr>
      </w:pPr>
      <w:r w:rsidRPr="00AB2B41">
        <w:rPr>
          <w:rFonts w:ascii="Times New Roman" w:hAnsi="Times New Roman" w:cs="Times New Roman"/>
          <w:sz w:val="26"/>
          <w:szCs w:val="26"/>
        </w:rPr>
        <w:t xml:space="preserve">The primary advantages of these traditional approaches are their ease of implementation and low computational requirements. However, their representation capability is strictly </w:t>
      </w:r>
      <w:r w:rsidRPr="00AB2B41">
        <w:rPr>
          <w:rFonts w:ascii="Times New Roman" w:hAnsi="Times New Roman" w:cs="Times New Roman"/>
          <w:sz w:val="26"/>
          <w:szCs w:val="26"/>
        </w:rPr>
        <w:lastRenderedPageBreak/>
        <w:t>bounded, often leading to severe performance degradation when dealing with highly noisy trajectories or substantial stylistic variations across different users.</w:t>
      </w:r>
    </w:p>
    <w:p w14:paraId="695B717F" w14:textId="3BF3BF27" w:rsidR="00B749C1" w:rsidRPr="001E03CA" w:rsidRDefault="00B749C1" w:rsidP="00F00221">
      <w:pPr>
        <w:pStyle w:val="FirstParagraph"/>
        <w:spacing w:line="312" w:lineRule="auto"/>
        <w:jc w:val="both"/>
        <w:rPr>
          <w:rFonts w:ascii="Times New Roman" w:hAnsi="Times New Roman" w:cs="Times New Roman"/>
          <w:sz w:val="26"/>
          <w:szCs w:val="26"/>
        </w:rPr>
      </w:pPr>
    </w:p>
    <w:p w14:paraId="695B7180" w14:textId="2477C2E8" w:rsidR="00B749C1" w:rsidRPr="005F0680" w:rsidRDefault="00923879" w:rsidP="00F00221">
      <w:pPr>
        <w:pStyle w:val="Heading2"/>
        <w:spacing w:line="312" w:lineRule="auto"/>
        <w:jc w:val="both"/>
        <w:rPr>
          <w:rFonts w:ascii="Times New Roman" w:hAnsi="Times New Roman" w:cs="Times New Roman"/>
          <w:b/>
          <w:bCs/>
          <w:color w:val="auto"/>
          <w:sz w:val="30"/>
          <w:szCs w:val="30"/>
        </w:rPr>
      </w:pPr>
      <w:bookmarkStart w:id="8" w:name="image-based-deep-learning-approaches"/>
      <w:bookmarkEnd w:id="7"/>
      <w:r w:rsidRPr="005F0680">
        <w:rPr>
          <w:rFonts w:ascii="Times New Roman" w:hAnsi="Times New Roman" w:cs="Times New Roman"/>
          <w:b/>
          <w:bCs/>
          <w:color w:val="auto"/>
          <w:sz w:val="30"/>
          <w:szCs w:val="30"/>
        </w:rPr>
        <w:t>Image-based Deep Learning Approaches</w:t>
      </w:r>
    </w:p>
    <w:p w14:paraId="5E76C821" w14:textId="2066D004" w:rsidR="00E7658F" w:rsidRPr="00AB2B41" w:rsidRDefault="00E7658F" w:rsidP="00AB2B41">
      <w:pPr>
        <w:pStyle w:val="FirstParagraph"/>
        <w:spacing w:line="312" w:lineRule="auto"/>
        <w:jc w:val="both"/>
        <w:rPr>
          <w:rFonts w:ascii="Times New Roman" w:hAnsi="Times New Roman" w:cs="Times New Roman"/>
          <w:sz w:val="26"/>
          <w:szCs w:val="26"/>
        </w:rPr>
      </w:pPr>
      <w:r w:rsidRPr="00AB2B41">
        <w:rPr>
          <w:rFonts w:ascii="Times New Roman" w:hAnsi="Times New Roman" w:cs="Times New Roman"/>
          <w:sz w:val="26"/>
          <w:szCs w:val="26"/>
        </w:rPr>
        <w:t xml:space="preserve">In image-based approaches, handwriting motion trajectories are plotted onto a blank digital canvas to generate 2D structural images, which are then processed using Convolutional Neural Networks (CNNs) for character recognition </w:t>
      </w:r>
      <w:r w:rsidRPr="00CB5CBF">
        <w:rPr>
          <w:rFonts w:ascii="Times New Roman" w:hAnsi="Times New Roman" w:cs="Times New Roman"/>
          <w:b/>
          <w:bCs/>
          <w:sz w:val="26"/>
          <w:szCs w:val="26"/>
        </w:rPr>
        <w:fldChar w:fldCharType="begin"/>
      </w:r>
      <w:r w:rsidRPr="00CB5CBF">
        <w:rPr>
          <w:rFonts w:ascii="Times New Roman" w:hAnsi="Times New Roman" w:cs="Times New Roman"/>
          <w:b/>
          <w:bCs/>
          <w:sz w:val="26"/>
          <w:szCs w:val="26"/>
        </w:rPr>
        <w:instrText xml:space="preserve"> REF ref2 \h </w:instrText>
      </w:r>
      <w:r w:rsidR="00AB2B41" w:rsidRPr="00CB5CBF">
        <w:rPr>
          <w:rFonts w:ascii="Times New Roman" w:hAnsi="Times New Roman" w:cs="Times New Roman"/>
          <w:b/>
          <w:bCs/>
          <w:sz w:val="26"/>
          <w:szCs w:val="26"/>
        </w:rPr>
        <w:instrText xml:space="preserve"> \* MERGEFORMAT </w:instrText>
      </w:r>
      <w:r w:rsidRPr="00CB5CBF">
        <w:rPr>
          <w:rFonts w:ascii="Times New Roman" w:hAnsi="Times New Roman" w:cs="Times New Roman"/>
          <w:b/>
          <w:bCs/>
          <w:sz w:val="26"/>
          <w:szCs w:val="26"/>
        </w:rPr>
      </w:r>
      <w:r w:rsidRPr="00CB5CBF">
        <w:rPr>
          <w:rFonts w:ascii="Times New Roman" w:hAnsi="Times New Roman" w:cs="Times New Roman"/>
          <w:b/>
          <w:bCs/>
          <w:sz w:val="26"/>
          <w:szCs w:val="26"/>
        </w:rPr>
        <w:fldChar w:fldCharType="separate"/>
      </w:r>
      <w:r w:rsidRPr="00CB5CBF">
        <w:rPr>
          <w:rFonts w:ascii="Times New Roman" w:hAnsi="Times New Roman" w:cs="Times New Roman"/>
          <w:b/>
          <w:bCs/>
          <w:sz w:val="26"/>
          <w:szCs w:val="26"/>
        </w:rPr>
        <w:t>[2]</w:t>
      </w:r>
      <w:r w:rsidRPr="00CB5CBF">
        <w:rPr>
          <w:rFonts w:ascii="Times New Roman" w:hAnsi="Times New Roman" w:cs="Times New Roman"/>
          <w:b/>
          <w:bCs/>
          <w:sz w:val="26"/>
          <w:szCs w:val="26"/>
        </w:rPr>
        <w:fldChar w:fldCharType="end"/>
      </w:r>
      <w:r w:rsidRPr="00AB2B41">
        <w:rPr>
          <w:rFonts w:ascii="Times New Roman" w:hAnsi="Times New Roman" w:cs="Times New Roman"/>
          <w:sz w:val="26"/>
          <w:szCs w:val="26"/>
        </w:rPr>
        <w:t>.</w:t>
      </w:r>
    </w:p>
    <w:p w14:paraId="695B7181" w14:textId="2346F61B" w:rsidR="00B749C1" w:rsidRPr="00AB2B41" w:rsidRDefault="00E7658F" w:rsidP="00AB2B41">
      <w:pPr>
        <w:pStyle w:val="FirstParagraph"/>
        <w:spacing w:line="312" w:lineRule="auto"/>
        <w:jc w:val="both"/>
        <w:rPr>
          <w:rFonts w:ascii="Times New Roman" w:hAnsi="Times New Roman" w:cs="Times New Roman"/>
          <w:sz w:val="26"/>
          <w:szCs w:val="26"/>
        </w:rPr>
      </w:pPr>
      <w:r w:rsidRPr="00AB2B41">
        <w:rPr>
          <w:rFonts w:ascii="Times New Roman" w:hAnsi="Times New Roman" w:cs="Times New Roman"/>
          <w:sz w:val="26"/>
          <w:szCs w:val="26"/>
        </w:rPr>
        <w:t xml:space="preserve">These CNN-based models excel at automatically learning spatial hierarchy and visual feature maps directly from the rendered image paths </w:t>
      </w:r>
      <w:r w:rsidRPr="00CB5CBF">
        <w:rPr>
          <w:rFonts w:ascii="Times New Roman" w:hAnsi="Times New Roman" w:cs="Times New Roman"/>
          <w:b/>
          <w:bCs/>
          <w:sz w:val="26"/>
          <w:szCs w:val="26"/>
        </w:rPr>
        <w:fldChar w:fldCharType="begin"/>
      </w:r>
      <w:r w:rsidRPr="00CB5CBF">
        <w:rPr>
          <w:rFonts w:ascii="Times New Roman" w:hAnsi="Times New Roman" w:cs="Times New Roman"/>
          <w:b/>
          <w:bCs/>
          <w:sz w:val="26"/>
          <w:szCs w:val="26"/>
        </w:rPr>
        <w:instrText xml:space="preserve"> REF ref11 \h </w:instrText>
      </w:r>
      <w:r w:rsidR="00AB2B41" w:rsidRPr="00CB5CBF">
        <w:rPr>
          <w:rFonts w:ascii="Times New Roman" w:hAnsi="Times New Roman" w:cs="Times New Roman"/>
          <w:b/>
          <w:bCs/>
          <w:sz w:val="26"/>
          <w:szCs w:val="26"/>
        </w:rPr>
        <w:instrText xml:space="preserve"> \* MERGEFORMAT </w:instrText>
      </w:r>
      <w:r w:rsidRPr="00CB5CBF">
        <w:rPr>
          <w:rFonts w:ascii="Times New Roman" w:hAnsi="Times New Roman" w:cs="Times New Roman"/>
          <w:b/>
          <w:bCs/>
          <w:sz w:val="26"/>
          <w:szCs w:val="26"/>
        </w:rPr>
      </w:r>
      <w:r w:rsidRPr="00CB5CBF">
        <w:rPr>
          <w:rFonts w:ascii="Times New Roman" w:hAnsi="Times New Roman" w:cs="Times New Roman"/>
          <w:b/>
          <w:bCs/>
          <w:sz w:val="26"/>
          <w:szCs w:val="26"/>
        </w:rPr>
        <w:fldChar w:fldCharType="separate"/>
      </w:r>
      <w:r w:rsidRPr="00CB5CBF">
        <w:rPr>
          <w:rFonts w:ascii="Times New Roman" w:hAnsi="Times New Roman" w:cs="Times New Roman"/>
          <w:b/>
          <w:bCs/>
          <w:sz w:val="26"/>
          <w:szCs w:val="26"/>
        </w:rPr>
        <w:t>[11]</w:t>
      </w:r>
      <w:r w:rsidRPr="00CB5CBF">
        <w:rPr>
          <w:rFonts w:ascii="Times New Roman" w:hAnsi="Times New Roman" w:cs="Times New Roman"/>
          <w:b/>
          <w:bCs/>
          <w:sz w:val="26"/>
          <w:szCs w:val="26"/>
        </w:rPr>
        <w:fldChar w:fldCharType="end"/>
      </w:r>
      <w:r w:rsidRPr="00AB2B41">
        <w:rPr>
          <w:rFonts w:ascii="Times New Roman" w:hAnsi="Times New Roman" w:cs="Times New Roman"/>
          <w:sz w:val="26"/>
          <w:szCs w:val="26"/>
        </w:rPr>
        <w:t>, yielding higher recognition accuracy compared to traditional feature-engineering methods. However, converting raw trajectory arrays into static images inevitably discards sequential information related to writing stroke orders, travel directions, and dynamic velocity variations.</w:t>
      </w:r>
    </w:p>
    <w:p w14:paraId="695B7182" w14:textId="2A4D0EE8" w:rsidR="00B749C1" w:rsidRPr="005F0680" w:rsidRDefault="00923879" w:rsidP="00F00221">
      <w:pPr>
        <w:pStyle w:val="Heading2"/>
        <w:spacing w:line="312" w:lineRule="auto"/>
        <w:jc w:val="both"/>
        <w:rPr>
          <w:rFonts w:ascii="Times New Roman" w:hAnsi="Times New Roman" w:cs="Times New Roman"/>
          <w:b/>
          <w:bCs/>
          <w:color w:val="auto"/>
          <w:sz w:val="30"/>
          <w:szCs w:val="30"/>
        </w:rPr>
      </w:pPr>
      <w:bookmarkStart w:id="9" w:name="sequence-based-deep-learning-approaches"/>
      <w:bookmarkEnd w:id="8"/>
      <w:r w:rsidRPr="005F0680">
        <w:rPr>
          <w:rFonts w:ascii="Times New Roman" w:hAnsi="Times New Roman" w:cs="Times New Roman"/>
          <w:b/>
          <w:bCs/>
          <w:color w:val="auto"/>
          <w:sz w:val="30"/>
          <w:szCs w:val="30"/>
        </w:rPr>
        <w:t>Sequence-based Deep Learning Approaches</w:t>
      </w:r>
    </w:p>
    <w:p w14:paraId="636161B6" w14:textId="77777777" w:rsidR="00CB6C93" w:rsidRPr="00AB2B41" w:rsidRDefault="00CB6C93" w:rsidP="00AB2B41">
      <w:pPr>
        <w:pStyle w:val="FirstParagraph"/>
        <w:spacing w:line="312" w:lineRule="auto"/>
        <w:jc w:val="both"/>
        <w:rPr>
          <w:rFonts w:ascii="Times New Roman" w:hAnsi="Times New Roman" w:cs="Times New Roman"/>
          <w:sz w:val="26"/>
          <w:szCs w:val="26"/>
        </w:rPr>
      </w:pPr>
      <w:r w:rsidRPr="00AB2B41">
        <w:rPr>
          <w:rFonts w:ascii="Times New Roman" w:hAnsi="Times New Roman" w:cs="Times New Roman"/>
          <w:sz w:val="26"/>
          <w:szCs w:val="26"/>
        </w:rPr>
        <w:t>Because air-handwriting data is inherently sequential, many studies employ sequence modeling architectures to capture the dynamic characteristics of hand movements over time.</w:t>
      </w:r>
    </w:p>
    <w:p w14:paraId="695B7183" w14:textId="45117508" w:rsidR="00B749C1" w:rsidRPr="00AB2B41" w:rsidRDefault="00CB6C93" w:rsidP="00AB2B41">
      <w:pPr>
        <w:pStyle w:val="FirstParagraph"/>
        <w:spacing w:line="312" w:lineRule="auto"/>
        <w:jc w:val="both"/>
        <w:rPr>
          <w:rFonts w:ascii="Times New Roman" w:hAnsi="Times New Roman" w:cs="Times New Roman"/>
          <w:sz w:val="26"/>
          <w:szCs w:val="26"/>
        </w:rPr>
      </w:pPr>
      <w:r w:rsidRPr="00AB2B41">
        <w:rPr>
          <w:rFonts w:ascii="Times New Roman" w:hAnsi="Times New Roman" w:cs="Times New Roman"/>
          <w:sz w:val="26"/>
          <w:szCs w:val="26"/>
        </w:rPr>
        <w:t xml:space="preserve">These architectures are optimized for learning contextual information and sequential dependencies across consecutive timesteps during the writing process </w:t>
      </w:r>
      <w:r w:rsidRPr="00CB5CBF">
        <w:rPr>
          <w:rFonts w:ascii="Times New Roman" w:hAnsi="Times New Roman" w:cs="Times New Roman"/>
          <w:b/>
          <w:bCs/>
          <w:sz w:val="26"/>
          <w:szCs w:val="26"/>
        </w:rPr>
        <w:fldChar w:fldCharType="begin"/>
      </w:r>
      <w:r w:rsidRPr="00CB5CBF">
        <w:rPr>
          <w:rFonts w:ascii="Times New Roman" w:hAnsi="Times New Roman" w:cs="Times New Roman"/>
          <w:b/>
          <w:bCs/>
          <w:sz w:val="26"/>
          <w:szCs w:val="26"/>
        </w:rPr>
        <w:instrText xml:space="preserve"> REF ref12 \h </w:instrText>
      </w:r>
      <w:r w:rsidR="00AB2B41" w:rsidRPr="00CB5CBF">
        <w:rPr>
          <w:rFonts w:ascii="Times New Roman" w:hAnsi="Times New Roman" w:cs="Times New Roman"/>
          <w:b/>
          <w:bCs/>
          <w:sz w:val="26"/>
          <w:szCs w:val="26"/>
        </w:rPr>
        <w:instrText xml:space="preserve"> \* MERGEFORMAT </w:instrText>
      </w:r>
      <w:r w:rsidRPr="00CB5CBF">
        <w:rPr>
          <w:rFonts w:ascii="Times New Roman" w:hAnsi="Times New Roman" w:cs="Times New Roman"/>
          <w:b/>
          <w:bCs/>
          <w:sz w:val="26"/>
          <w:szCs w:val="26"/>
        </w:rPr>
      </w:r>
      <w:r w:rsidRPr="00CB5CBF">
        <w:rPr>
          <w:rFonts w:ascii="Times New Roman" w:hAnsi="Times New Roman" w:cs="Times New Roman"/>
          <w:b/>
          <w:bCs/>
          <w:sz w:val="26"/>
          <w:szCs w:val="26"/>
        </w:rPr>
        <w:fldChar w:fldCharType="separate"/>
      </w:r>
      <w:r w:rsidRPr="00CB5CBF">
        <w:rPr>
          <w:rFonts w:ascii="Times New Roman" w:hAnsi="Times New Roman" w:cs="Times New Roman"/>
          <w:b/>
          <w:bCs/>
          <w:sz w:val="26"/>
          <w:szCs w:val="26"/>
        </w:rPr>
        <w:t>[12]</w:t>
      </w:r>
      <w:r w:rsidRPr="00CB5CBF">
        <w:rPr>
          <w:rFonts w:ascii="Times New Roman" w:hAnsi="Times New Roman" w:cs="Times New Roman"/>
          <w:b/>
          <w:bCs/>
          <w:sz w:val="26"/>
          <w:szCs w:val="26"/>
        </w:rPr>
        <w:fldChar w:fldCharType="end"/>
      </w:r>
      <w:r w:rsidRPr="00AB2B41">
        <w:rPr>
          <w:rFonts w:ascii="Times New Roman" w:hAnsi="Times New Roman" w:cs="Times New Roman"/>
          <w:sz w:val="26"/>
          <w:szCs w:val="26"/>
        </w:rPr>
        <w:t>. Consequently, sequence-based systems can more effectively distinguish characters that possess identical spatial shapes but completely different structural stroke orders by tracking the continuous coordinates explicitly.</w:t>
      </w:r>
    </w:p>
    <w:p w14:paraId="695B7184" w14:textId="4506E6BE" w:rsidR="00B749C1" w:rsidRPr="00213705" w:rsidRDefault="00923879" w:rsidP="00F00221">
      <w:pPr>
        <w:pStyle w:val="Heading2"/>
        <w:spacing w:line="312" w:lineRule="auto"/>
        <w:jc w:val="both"/>
        <w:rPr>
          <w:rFonts w:ascii="Times New Roman" w:hAnsi="Times New Roman" w:cs="Times New Roman"/>
          <w:b/>
          <w:bCs/>
          <w:color w:val="auto"/>
          <w:sz w:val="30"/>
          <w:szCs w:val="30"/>
        </w:rPr>
      </w:pPr>
      <w:bookmarkStart w:id="10" w:name="transformer-based-approaches"/>
      <w:bookmarkEnd w:id="9"/>
      <w:r w:rsidRPr="00213705">
        <w:rPr>
          <w:rFonts w:ascii="Times New Roman" w:hAnsi="Times New Roman" w:cs="Times New Roman"/>
          <w:b/>
          <w:bCs/>
          <w:color w:val="auto"/>
          <w:sz w:val="30"/>
          <w:szCs w:val="30"/>
        </w:rPr>
        <w:t>Transformer-based Approaches</w:t>
      </w:r>
    </w:p>
    <w:p w14:paraId="0507ACA0" w14:textId="155DAA01" w:rsidR="006F4CA0" w:rsidRPr="00AB2B41" w:rsidRDefault="006F4CA0" w:rsidP="00AB2B41">
      <w:pPr>
        <w:pStyle w:val="FirstParagraph"/>
        <w:spacing w:line="312" w:lineRule="auto"/>
        <w:jc w:val="both"/>
        <w:rPr>
          <w:rFonts w:ascii="Times New Roman" w:hAnsi="Times New Roman" w:cs="Times New Roman"/>
          <w:sz w:val="26"/>
          <w:szCs w:val="26"/>
        </w:rPr>
      </w:pPr>
      <w:r w:rsidRPr="00AB2B41">
        <w:rPr>
          <w:rFonts w:ascii="Times New Roman" w:hAnsi="Times New Roman" w:cs="Times New Roman"/>
          <w:sz w:val="26"/>
          <w:szCs w:val="26"/>
        </w:rPr>
        <w:t>Recently, Transformer-based architecture ha</w:t>
      </w:r>
      <w:r w:rsidR="00751A68">
        <w:rPr>
          <w:rFonts w:ascii="Times New Roman" w:hAnsi="Times New Roman" w:cs="Times New Roman"/>
          <w:sz w:val="26"/>
          <w:szCs w:val="26"/>
        </w:rPr>
        <w:t>s</w:t>
      </w:r>
      <w:r w:rsidRPr="00AB2B41">
        <w:rPr>
          <w:rFonts w:ascii="Times New Roman" w:hAnsi="Times New Roman" w:cs="Times New Roman"/>
          <w:sz w:val="26"/>
          <w:szCs w:val="26"/>
        </w:rPr>
        <w:t xml:space="preserve"> been widely applied to sequence processing, multivariate time-series forecasting, and computer vision tasks. Transformers utilize the self-attention mechanism to learn global dependencies between all elements in a sequence simultaneously, avoiding the step-by-step recurrence bottleneck found in RNN-based models.</w:t>
      </w:r>
    </w:p>
    <w:p w14:paraId="695B7186" w14:textId="7547AFC4" w:rsidR="00B749C1" w:rsidRPr="00AB2B41" w:rsidRDefault="006F4CA0" w:rsidP="00AB2B41">
      <w:pPr>
        <w:pStyle w:val="FirstParagraph"/>
        <w:spacing w:line="312" w:lineRule="auto"/>
        <w:jc w:val="both"/>
        <w:rPr>
          <w:rFonts w:ascii="Times New Roman" w:hAnsi="Times New Roman" w:cs="Times New Roman"/>
          <w:sz w:val="26"/>
          <w:szCs w:val="26"/>
        </w:rPr>
      </w:pPr>
      <w:r w:rsidRPr="00AB2B41">
        <w:rPr>
          <w:rFonts w:ascii="Times New Roman" w:hAnsi="Times New Roman" w:cs="Times New Roman"/>
          <w:sz w:val="26"/>
          <w:szCs w:val="26"/>
        </w:rPr>
        <w:lastRenderedPageBreak/>
        <w:t>In this paradigm, Time Series Transformer (TST) models are employed to process the temporal sequences of hand movement coordinates</w:t>
      </w:r>
      <w:r w:rsidR="005F199E">
        <w:rPr>
          <w:rFonts w:ascii="Times New Roman" w:hAnsi="Times New Roman" w:cs="Times New Roman"/>
          <w:sz w:val="26"/>
          <w:szCs w:val="26"/>
        </w:rPr>
        <w:t xml:space="preserve"> </w:t>
      </w:r>
      <w:r w:rsidR="005F199E">
        <w:rPr>
          <w:rFonts w:ascii="Times New Roman" w:hAnsi="Times New Roman" w:cs="Times New Roman"/>
          <w:b/>
          <w:bCs/>
          <w:sz w:val="26"/>
          <w:szCs w:val="26"/>
        </w:rPr>
        <w:fldChar w:fldCharType="begin"/>
      </w:r>
      <w:r w:rsidR="005F199E">
        <w:rPr>
          <w:rFonts w:ascii="Times New Roman" w:hAnsi="Times New Roman" w:cs="Times New Roman"/>
          <w:sz w:val="26"/>
          <w:szCs w:val="26"/>
        </w:rPr>
        <w:instrText xml:space="preserve"> REF ref8 \h </w:instrText>
      </w:r>
      <w:r w:rsidR="005F199E">
        <w:rPr>
          <w:rFonts w:ascii="Times New Roman" w:hAnsi="Times New Roman" w:cs="Times New Roman"/>
          <w:b/>
          <w:bCs/>
          <w:sz w:val="26"/>
          <w:szCs w:val="26"/>
        </w:rPr>
      </w:r>
      <w:r w:rsidR="005F199E">
        <w:rPr>
          <w:rFonts w:ascii="Times New Roman" w:hAnsi="Times New Roman" w:cs="Times New Roman"/>
          <w:b/>
          <w:bCs/>
          <w:sz w:val="26"/>
          <w:szCs w:val="26"/>
        </w:rPr>
        <w:fldChar w:fldCharType="separate"/>
      </w:r>
      <w:r w:rsidR="005F199E" w:rsidRPr="00404114">
        <w:rPr>
          <w:rFonts w:ascii="Times New Roman" w:hAnsi="Times New Roman" w:cs="Times New Roman"/>
          <w:b/>
          <w:bCs/>
          <w:sz w:val="26"/>
          <w:szCs w:val="26"/>
        </w:rPr>
        <w:t>[</w:t>
      </w:r>
      <w:r w:rsidR="005F199E" w:rsidRPr="00404114">
        <w:rPr>
          <w:rFonts w:ascii="Times New Roman" w:hAnsi="Times New Roman" w:cs="Times New Roman"/>
          <w:b/>
          <w:bCs/>
          <w:sz w:val="26"/>
          <w:szCs w:val="26"/>
        </w:rPr>
        <w:t>8</w:t>
      </w:r>
      <w:r w:rsidR="005F199E" w:rsidRPr="00404114">
        <w:rPr>
          <w:rFonts w:ascii="Times New Roman" w:hAnsi="Times New Roman" w:cs="Times New Roman"/>
          <w:b/>
          <w:bCs/>
          <w:sz w:val="26"/>
          <w:szCs w:val="26"/>
        </w:rPr>
        <w:t>]</w:t>
      </w:r>
      <w:r w:rsidR="005F199E">
        <w:rPr>
          <w:rFonts w:ascii="Times New Roman" w:hAnsi="Times New Roman" w:cs="Times New Roman"/>
          <w:b/>
          <w:bCs/>
          <w:sz w:val="26"/>
          <w:szCs w:val="26"/>
        </w:rPr>
        <w:fldChar w:fldCharType="end"/>
      </w:r>
      <w:r w:rsidRPr="00AB2B41">
        <w:rPr>
          <w:rFonts w:ascii="Times New Roman" w:hAnsi="Times New Roman" w:cs="Times New Roman"/>
          <w:sz w:val="26"/>
          <w:szCs w:val="26"/>
        </w:rPr>
        <w:t xml:space="preserve">. Transformers compute self-attention scores across all timesteps in parallel, allowing the model to capture long-range structural dependencies and subtle motion characteristics within lengthy air-handwriting trajectories </w:t>
      </w:r>
      <w:r w:rsidR="00E43E17">
        <w:rPr>
          <w:rFonts w:ascii="Times New Roman" w:hAnsi="Times New Roman" w:cs="Times New Roman"/>
          <w:b/>
          <w:bCs/>
          <w:sz w:val="26"/>
          <w:szCs w:val="26"/>
        </w:rPr>
        <w:fldChar w:fldCharType="begin"/>
      </w:r>
      <w:r w:rsidR="00E43E17">
        <w:rPr>
          <w:rFonts w:ascii="Times New Roman" w:hAnsi="Times New Roman" w:cs="Times New Roman"/>
          <w:sz w:val="26"/>
          <w:szCs w:val="26"/>
        </w:rPr>
        <w:instrText xml:space="preserve"> REF ref14 \h </w:instrText>
      </w:r>
      <w:r w:rsidR="00E43E17">
        <w:rPr>
          <w:rFonts w:ascii="Times New Roman" w:hAnsi="Times New Roman" w:cs="Times New Roman"/>
          <w:b/>
          <w:bCs/>
          <w:sz w:val="26"/>
          <w:szCs w:val="26"/>
        </w:rPr>
      </w:r>
      <w:r w:rsidR="00E43E17">
        <w:rPr>
          <w:rFonts w:ascii="Times New Roman" w:hAnsi="Times New Roman" w:cs="Times New Roman"/>
          <w:b/>
          <w:bCs/>
          <w:sz w:val="26"/>
          <w:szCs w:val="26"/>
        </w:rPr>
        <w:fldChar w:fldCharType="separate"/>
      </w:r>
      <w:r w:rsidR="00E43E17" w:rsidRPr="00025499">
        <w:rPr>
          <w:rFonts w:ascii="Times New Roman" w:hAnsi="Times New Roman" w:cs="Times New Roman"/>
          <w:b/>
          <w:bCs/>
          <w:sz w:val="26"/>
          <w:szCs w:val="26"/>
        </w:rPr>
        <w:t>[</w:t>
      </w:r>
      <w:r w:rsidR="00E43E17">
        <w:rPr>
          <w:rFonts w:ascii="Times New Roman" w:hAnsi="Times New Roman" w:cs="Times New Roman"/>
          <w:b/>
          <w:bCs/>
          <w:sz w:val="26"/>
          <w:szCs w:val="26"/>
        </w:rPr>
        <w:t>14</w:t>
      </w:r>
      <w:r w:rsidR="00E43E17" w:rsidRPr="00025499">
        <w:rPr>
          <w:rFonts w:ascii="Times New Roman" w:hAnsi="Times New Roman" w:cs="Times New Roman"/>
          <w:b/>
          <w:bCs/>
          <w:sz w:val="26"/>
          <w:szCs w:val="26"/>
        </w:rPr>
        <w:t>]</w:t>
      </w:r>
      <w:r w:rsidR="00E43E17">
        <w:rPr>
          <w:rFonts w:ascii="Times New Roman" w:hAnsi="Times New Roman" w:cs="Times New Roman"/>
          <w:b/>
          <w:bCs/>
          <w:sz w:val="26"/>
          <w:szCs w:val="26"/>
        </w:rPr>
        <w:fldChar w:fldCharType="end"/>
      </w:r>
      <w:r w:rsidRPr="00AB2B41">
        <w:rPr>
          <w:rFonts w:ascii="Times New Roman" w:hAnsi="Times New Roman" w:cs="Times New Roman"/>
          <w:sz w:val="26"/>
          <w:szCs w:val="26"/>
        </w:rPr>
        <w:t>. Furthermore, because Transformers support highly parallelized training, they offer superior computational scaling when deployed on large-scale datasets. However, these models typically demand significantly larger amounts of training data and involve a higher computational overhead during inference compared to traditional approaches.</w:t>
      </w:r>
    </w:p>
    <w:p w14:paraId="695B7187" w14:textId="3C14580A" w:rsidR="00B749C1" w:rsidRPr="00213705" w:rsidRDefault="00923879" w:rsidP="00F00221">
      <w:pPr>
        <w:pStyle w:val="Heading1"/>
        <w:spacing w:line="312" w:lineRule="auto"/>
        <w:jc w:val="both"/>
        <w:rPr>
          <w:rFonts w:ascii="Times New Roman" w:hAnsi="Times New Roman" w:cs="Times New Roman"/>
          <w:b/>
          <w:bCs/>
          <w:color w:val="auto"/>
          <w:sz w:val="32"/>
          <w:szCs w:val="32"/>
        </w:rPr>
      </w:pPr>
      <w:bookmarkStart w:id="11" w:name="proposed-method"/>
      <w:bookmarkEnd w:id="6"/>
      <w:bookmarkEnd w:id="10"/>
      <w:r w:rsidRPr="00213705">
        <w:rPr>
          <w:rFonts w:ascii="Times New Roman" w:hAnsi="Times New Roman" w:cs="Times New Roman"/>
          <w:b/>
          <w:bCs/>
          <w:color w:val="auto"/>
          <w:sz w:val="32"/>
          <w:szCs w:val="32"/>
        </w:rPr>
        <w:t>Proposed Method</w:t>
      </w:r>
    </w:p>
    <w:p w14:paraId="695B7188" w14:textId="7545F225" w:rsidR="00B749C1" w:rsidRPr="00213705" w:rsidRDefault="00923879" w:rsidP="00F00221">
      <w:pPr>
        <w:pStyle w:val="Heading2"/>
        <w:spacing w:line="312" w:lineRule="auto"/>
        <w:jc w:val="both"/>
        <w:rPr>
          <w:rFonts w:ascii="Times New Roman" w:hAnsi="Times New Roman" w:cs="Times New Roman"/>
          <w:b/>
          <w:bCs/>
          <w:color w:val="auto"/>
          <w:sz w:val="30"/>
          <w:szCs w:val="30"/>
        </w:rPr>
      </w:pPr>
      <w:bookmarkStart w:id="12" w:name="dataset"/>
      <w:r w:rsidRPr="00213705">
        <w:rPr>
          <w:rFonts w:ascii="Times New Roman" w:hAnsi="Times New Roman" w:cs="Times New Roman"/>
          <w:b/>
          <w:bCs/>
          <w:color w:val="auto"/>
          <w:sz w:val="30"/>
          <w:szCs w:val="30"/>
        </w:rPr>
        <w:t>Dataset</w:t>
      </w:r>
    </w:p>
    <w:p w14:paraId="695B7189" w14:textId="75FD322B" w:rsidR="00B749C1" w:rsidRPr="001E03CA" w:rsidRDefault="00AC44E4" w:rsidP="00F00221">
      <w:pPr>
        <w:pStyle w:val="FirstParagraph"/>
        <w:spacing w:line="312" w:lineRule="auto"/>
        <w:jc w:val="both"/>
        <w:rPr>
          <w:rFonts w:ascii="Times New Roman" w:hAnsi="Times New Roman" w:cs="Times New Roman"/>
          <w:sz w:val="26"/>
          <w:szCs w:val="26"/>
        </w:rPr>
      </w:pPr>
      <w:r w:rsidRPr="001E03CA">
        <w:rPr>
          <w:rFonts w:ascii="Times New Roman" w:hAnsi="Times New Roman" w:cs="Times New Roman"/>
          <w:sz w:val="26"/>
          <w:szCs w:val="26"/>
        </w:rPr>
        <w:t>The study utilizes the open-source Vni_air_writing dataset</w:t>
      </w:r>
      <w:r w:rsidR="00850DEE">
        <w:rPr>
          <w:rFonts w:ascii="Times New Roman" w:hAnsi="Times New Roman" w:cs="Times New Roman"/>
          <w:sz w:val="26"/>
          <w:szCs w:val="26"/>
        </w:rPr>
        <w:t xml:space="preserve"> </w:t>
      </w:r>
      <w:r w:rsidR="00E43E17">
        <w:rPr>
          <w:rFonts w:ascii="Times New Roman" w:hAnsi="Times New Roman" w:cs="Times New Roman"/>
          <w:sz w:val="26"/>
          <w:szCs w:val="26"/>
        </w:rPr>
        <w:fldChar w:fldCharType="begin"/>
      </w:r>
      <w:r w:rsidR="00E43E17">
        <w:rPr>
          <w:rFonts w:ascii="Times New Roman" w:hAnsi="Times New Roman" w:cs="Times New Roman"/>
          <w:sz w:val="26"/>
          <w:szCs w:val="26"/>
        </w:rPr>
        <w:instrText xml:space="preserve"> REF ref15 \h </w:instrText>
      </w:r>
      <w:r w:rsidR="00E43E17">
        <w:rPr>
          <w:rFonts w:ascii="Times New Roman" w:hAnsi="Times New Roman" w:cs="Times New Roman"/>
          <w:sz w:val="26"/>
          <w:szCs w:val="26"/>
        </w:rPr>
      </w:r>
      <w:r w:rsidR="00E43E17">
        <w:rPr>
          <w:rFonts w:ascii="Times New Roman" w:hAnsi="Times New Roman" w:cs="Times New Roman"/>
          <w:sz w:val="26"/>
          <w:szCs w:val="26"/>
        </w:rPr>
        <w:fldChar w:fldCharType="separate"/>
      </w:r>
      <w:r w:rsidR="00E43E17" w:rsidRPr="00C54EF3">
        <w:rPr>
          <w:rFonts w:ascii="Times New Roman" w:hAnsi="Times New Roman" w:cs="Times New Roman"/>
          <w:b/>
          <w:bCs/>
          <w:sz w:val="26"/>
          <w:szCs w:val="26"/>
        </w:rPr>
        <w:t>[</w:t>
      </w:r>
      <w:r w:rsidR="00E43E17">
        <w:rPr>
          <w:rFonts w:ascii="Times New Roman" w:hAnsi="Times New Roman" w:cs="Times New Roman"/>
          <w:b/>
          <w:bCs/>
          <w:sz w:val="26"/>
          <w:szCs w:val="26"/>
        </w:rPr>
        <w:t>15</w:t>
      </w:r>
      <w:r w:rsidR="00E43E17" w:rsidRPr="00C54EF3">
        <w:rPr>
          <w:rFonts w:ascii="Times New Roman" w:hAnsi="Times New Roman" w:cs="Times New Roman"/>
          <w:b/>
          <w:bCs/>
          <w:sz w:val="26"/>
          <w:szCs w:val="26"/>
        </w:rPr>
        <w:t>]</w:t>
      </w:r>
      <w:r w:rsidR="00E43E17">
        <w:rPr>
          <w:rFonts w:ascii="Times New Roman" w:hAnsi="Times New Roman" w:cs="Times New Roman"/>
          <w:sz w:val="26"/>
          <w:szCs w:val="26"/>
        </w:rPr>
        <w:fldChar w:fldCharType="end"/>
      </w:r>
      <w:r w:rsidRPr="001E03CA">
        <w:rPr>
          <w:rFonts w:ascii="Times New Roman" w:hAnsi="Times New Roman" w:cs="Times New Roman"/>
          <w:sz w:val="26"/>
          <w:szCs w:val="26"/>
        </w:rPr>
        <w:t>, which was collected and distributed through the Kaggle platform by Trịnh Huỳnh Thịnh Khang. This dataset is one of the few large-scale datasets specifically designed for Vietnamese Air-Handwriting recognition tasks.</w:t>
      </w:r>
    </w:p>
    <w:p w14:paraId="695B718A" w14:textId="77777777" w:rsidR="00B749C1" w:rsidRPr="00213705" w:rsidRDefault="00923879" w:rsidP="00F00221">
      <w:pPr>
        <w:pStyle w:val="Heading3"/>
        <w:numPr>
          <w:ilvl w:val="0"/>
          <w:numId w:val="0"/>
        </w:numPr>
        <w:spacing w:line="312" w:lineRule="auto"/>
        <w:ind w:left="720" w:hanging="720"/>
        <w:jc w:val="both"/>
        <w:rPr>
          <w:rFonts w:ascii="Times New Roman" w:hAnsi="Times New Roman" w:cs="Times New Roman"/>
          <w:b/>
          <w:bCs/>
          <w:color w:val="auto"/>
          <w:sz w:val="26"/>
          <w:szCs w:val="26"/>
        </w:rPr>
      </w:pPr>
      <w:bookmarkStart w:id="13" w:name="dataset-characteristics"/>
      <w:r w:rsidRPr="00213705">
        <w:rPr>
          <w:rFonts w:ascii="Times New Roman" w:hAnsi="Times New Roman" w:cs="Times New Roman"/>
          <w:b/>
          <w:bCs/>
          <w:color w:val="auto"/>
          <w:sz w:val="26"/>
          <w:szCs w:val="26"/>
        </w:rPr>
        <w:t>Dataset Characteristics</w:t>
      </w:r>
    </w:p>
    <w:p w14:paraId="4E03907D" w14:textId="77777777" w:rsidR="002B493D" w:rsidRPr="001E03CA" w:rsidRDefault="002B493D" w:rsidP="00F00221">
      <w:pPr>
        <w:pStyle w:val="Compact"/>
        <w:spacing w:line="312" w:lineRule="auto"/>
        <w:jc w:val="both"/>
        <w:rPr>
          <w:rFonts w:ascii="Times New Roman" w:hAnsi="Times New Roman" w:cs="Times New Roman"/>
          <w:sz w:val="26"/>
          <w:szCs w:val="26"/>
        </w:rPr>
      </w:pPr>
      <w:r w:rsidRPr="001E03CA">
        <w:rPr>
          <w:rFonts w:ascii="Times New Roman" w:hAnsi="Times New Roman" w:cs="Times New Roman"/>
          <w:sz w:val="26"/>
          <w:szCs w:val="26"/>
        </w:rPr>
        <w:t>The dataset consists of 22,760 samples categorized into four main directories based on phrase length:</w:t>
      </w:r>
    </w:p>
    <w:p w14:paraId="79CAFC40" w14:textId="77777777" w:rsidR="002B493D" w:rsidRPr="001E03CA" w:rsidRDefault="002B493D" w:rsidP="00FC4BB4">
      <w:pPr>
        <w:pStyle w:val="FirstParagraph"/>
        <w:numPr>
          <w:ilvl w:val="0"/>
          <w:numId w:val="2"/>
        </w:numPr>
        <w:tabs>
          <w:tab w:val="clear" w:pos="720"/>
          <w:tab w:val="num" w:pos="142"/>
        </w:tabs>
        <w:spacing w:line="312" w:lineRule="auto"/>
        <w:ind w:left="142" w:hanging="153"/>
        <w:jc w:val="both"/>
        <w:rPr>
          <w:rFonts w:ascii="Times New Roman" w:hAnsi="Times New Roman" w:cs="Times New Roman"/>
          <w:sz w:val="26"/>
          <w:szCs w:val="26"/>
        </w:rPr>
      </w:pPr>
      <w:r w:rsidRPr="001E03CA">
        <w:rPr>
          <w:rFonts w:ascii="Times New Roman" w:hAnsi="Times New Roman" w:cs="Times New Roman"/>
          <w:sz w:val="26"/>
          <w:szCs w:val="26"/>
        </w:rPr>
        <w:t xml:space="preserve">1_gram: A collection of single-word samples. </w:t>
      </w:r>
    </w:p>
    <w:p w14:paraId="7B3C1237" w14:textId="77777777" w:rsidR="002B493D" w:rsidRPr="001E03CA" w:rsidRDefault="002B493D" w:rsidP="00FC4BB4">
      <w:pPr>
        <w:pStyle w:val="FirstParagraph"/>
        <w:numPr>
          <w:ilvl w:val="0"/>
          <w:numId w:val="2"/>
        </w:numPr>
        <w:tabs>
          <w:tab w:val="clear" w:pos="720"/>
          <w:tab w:val="num" w:pos="142"/>
        </w:tabs>
        <w:spacing w:line="312" w:lineRule="auto"/>
        <w:ind w:left="142" w:hanging="153"/>
        <w:jc w:val="both"/>
        <w:rPr>
          <w:rFonts w:ascii="Times New Roman" w:hAnsi="Times New Roman" w:cs="Times New Roman"/>
          <w:sz w:val="26"/>
          <w:szCs w:val="26"/>
        </w:rPr>
      </w:pPr>
      <w:r w:rsidRPr="001E03CA">
        <w:rPr>
          <w:rFonts w:ascii="Times New Roman" w:hAnsi="Times New Roman" w:cs="Times New Roman"/>
          <w:sz w:val="26"/>
          <w:szCs w:val="26"/>
        </w:rPr>
        <w:t xml:space="preserve">2_grams: A collection of two-word phrases. </w:t>
      </w:r>
    </w:p>
    <w:p w14:paraId="4A93C8A2" w14:textId="77777777" w:rsidR="002B493D" w:rsidRPr="001E03CA" w:rsidRDefault="002B493D" w:rsidP="00FC4BB4">
      <w:pPr>
        <w:pStyle w:val="FirstParagraph"/>
        <w:numPr>
          <w:ilvl w:val="0"/>
          <w:numId w:val="2"/>
        </w:numPr>
        <w:tabs>
          <w:tab w:val="clear" w:pos="720"/>
          <w:tab w:val="num" w:pos="142"/>
        </w:tabs>
        <w:spacing w:line="312" w:lineRule="auto"/>
        <w:ind w:left="142" w:hanging="153"/>
        <w:jc w:val="both"/>
        <w:rPr>
          <w:rFonts w:ascii="Times New Roman" w:hAnsi="Times New Roman" w:cs="Times New Roman"/>
          <w:sz w:val="26"/>
          <w:szCs w:val="26"/>
        </w:rPr>
      </w:pPr>
      <w:r w:rsidRPr="001E03CA">
        <w:rPr>
          <w:rFonts w:ascii="Times New Roman" w:hAnsi="Times New Roman" w:cs="Times New Roman"/>
          <w:sz w:val="26"/>
          <w:szCs w:val="26"/>
        </w:rPr>
        <w:t xml:space="preserve">3_grams: A collection of three-word phrases. </w:t>
      </w:r>
    </w:p>
    <w:p w14:paraId="2284C40C" w14:textId="77777777" w:rsidR="002B493D" w:rsidRPr="001E03CA" w:rsidRDefault="002B493D" w:rsidP="00FC4BB4">
      <w:pPr>
        <w:pStyle w:val="FirstParagraph"/>
        <w:numPr>
          <w:ilvl w:val="0"/>
          <w:numId w:val="2"/>
        </w:numPr>
        <w:tabs>
          <w:tab w:val="clear" w:pos="720"/>
          <w:tab w:val="num" w:pos="142"/>
        </w:tabs>
        <w:spacing w:line="312" w:lineRule="auto"/>
        <w:ind w:left="142" w:hanging="153"/>
        <w:jc w:val="both"/>
        <w:rPr>
          <w:rFonts w:ascii="Times New Roman" w:hAnsi="Times New Roman" w:cs="Times New Roman"/>
          <w:sz w:val="26"/>
          <w:szCs w:val="26"/>
        </w:rPr>
      </w:pPr>
      <w:r w:rsidRPr="001E03CA">
        <w:rPr>
          <w:rFonts w:ascii="Times New Roman" w:hAnsi="Times New Roman" w:cs="Times New Roman"/>
          <w:sz w:val="26"/>
          <w:szCs w:val="26"/>
        </w:rPr>
        <w:t xml:space="preserve">n_gram: A collection of longer phrases containing four or more words. </w:t>
      </w:r>
    </w:p>
    <w:p w14:paraId="5A61C7FD" w14:textId="77777777" w:rsidR="002B493D" w:rsidRPr="001E03CA" w:rsidRDefault="002B493D" w:rsidP="00F00221">
      <w:pPr>
        <w:pStyle w:val="Compact"/>
        <w:spacing w:line="312" w:lineRule="auto"/>
        <w:jc w:val="both"/>
        <w:rPr>
          <w:rFonts w:ascii="Times New Roman" w:hAnsi="Times New Roman" w:cs="Times New Roman"/>
          <w:sz w:val="26"/>
          <w:szCs w:val="26"/>
        </w:rPr>
      </w:pPr>
      <w:r w:rsidRPr="001E03CA">
        <w:rPr>
          <w:rFonts w:ascii="Times New Roman" w:hAnsi="Times New Roman" w:cs="Times New Roman"/>
          <w:sz w:val="26"/>
          <w:szCs w:val="26"/>
        </w:rPr>
        <w:t xml:space="preserve">Since the objective of this study is to focus on single-word air-handwriting recognition, only the dataset in the </w:t>
      </w:r>
      <w:r w:rsidRPr="001E03CA">
        <w:rPr>
          <w:rFonts w:ascii="Times New Roman" w:hAnsi="Times New Roman" w:cs="Times New Roman"/>
          <w:b/>
          <w:bCs/>
          <w:sz w:val="26"/>
          <w:szCs w:val="26"/>
        </w:rPr>
        <w:t>1_gram</w:t>
      </w:r>
      <w:r w:rsidRPr="001E03CA">
        <w:rPr>
          <w:rFonts w:ascii="Times New Roman" w:hAnsi="Times New Roman" w:cs="Times New Roman"/>
          <w:sz w:val="26"/>
          <w:szCs w:val="26"/>
        </w:rPr>
        <w:t xml:space="preserve"> directory was selected for training. Meanwhile, the datasets from the </w:t>
      </w:r>
      <w:r w:rsidRPr="001E03CA">
        <w:rPr>
          <w:rFonts w:ascii="Times New Roman" w:hAnsi="Times New Roman" w:cs="Times New Roman"/>
          <w:b/>
          <w:bCs/>
          <w:sz w:val="26"/>
          <w:szCs w:val="26"/>
        </w:rPr>
        <w:t>2_grams</w:t>
      </w:r>
      <w:r w:rsidRPr="001E03CA">
        <w:rPr>
          <w:rFonts w:ascii="Times New Roman" w:hAnsi="Times New Roman" w:cs="Times New Roman"/>
          <w:sz w:val="26"/>
          <w:szCs w:val="26"/>
        </w:rPr>
        <w:t xml:space="preserve">, </w:t>
      </w:r>
      <w:r w:rsidRPr="001E03CA">
        <w:rPr>
          <w:rFonts w:ascii="Times New Roman" w:hAnsi="Times New Roman" w:cs="Times New Roman"/>
          <w:b/>
          <w:bCs/>
          <w:sz w:val="26"/>
          <w:szCs w:val="26"/>
        </w:rPr>
        <w:t>3_grams</w:t>
      </w:r>
      <w:r w:rsidRPr="001E03CA">
        <w:rPr>
          <w:rFonts w:ascii="Times New Roman" w:hAnsi="Times New Roman" w:cs="Times New Roman"/>
          <w:sz w:val="26"/>
          <w:szCs w:val="26"/>
        </w:rPr>
        <w:t xml:space="preserve">, and </w:t>
      </w:r>
      <w:r w:rsidRPr="001E03CA">
        <w:rPr>
          <w:rFonts w:ascii="Times New Roman" w:hAnsi="Times New Roman" w:cs="Times New Roman"/>
          <w:b/>
          <w:bCs/>
          <w:sz w:val="26"/>
          <w:szCs w:val="26"/>
        </w:rPr>
        <w:t>n_gram</w:t>
      </w:r>
      <w:r w:rsidRPr="001E03CA">
        <w:rPr>
          <w:rFonts w:ascii="Times New Roman" w:hAnsi="Times New Roman" w:cs="Times New Roman"/>
          <w:sz w:val="26"/>
          <w:szCs w:val="26"/>
        </w:rPr>
        <w:t xml:space="preserve"> directories were utilized for validation and testing purposes.</w:t>
      </w:r>
    </w:p>
    <w:p w14:paraId="695B718D" w14:textId="6BB3BA55" w:rsidR="00B749C1" w:rsidRPr="001E03CA" w:rsidRDefault="002B493D" w:rsidP="00F00221">
      <w:pPr>
        <w:pStyle w:val="Compact"/>
        <w:spacing w:line="312" w:lineRule="auto"/>
        <w:jc w:val="both"/>
        <w:rPr>
          <w:rFonts w:ascii="Times New Roman" w:hAnsi="Times New Roman" w:cs="Times New Roman"/>
          <w:sz w:val="26"/>
          <w:szCs w:val="26"/>
        </w:rPr>
      </w:pPr>
      <w:r w:rsidRPr="001E03CA">
        <w:rPr>
          <w:rFonts w:ascii="Times New Roman" w:hAnsi="Times New Roman" w:cs="Times New Roman"/>
          <w:sz w:val="26"/>
          <w:szCs w:val="26"/>
        </w:rPr>
        <w:t>As a result, the training dataset used in this study consists of 15,500 single-word handwriting trajectory samples extracted from the 1_gram subset.</w:t>
      </w:r>
    </w:p>
    <w:p w14:paraId="3D5CE79F" w14:textId="77777777" w:rsidR="000D35F2" w:rsidRPr="001E03CA" w:rsidRDefault="00A24B19" w:rsidP="00F00221">
      <w:pPr>
        <w:pStyle w:val="Compact"/>
        <w:keepNext/>
        <w:spacing w:line="312" w:lineRule="auto"/>
        <w:jc w:val="center"/>
        <w:rPr>
          <w:rFonts w:ascii="Times New Roman" w:hAnsi="Times New Roman" w:cs="Times New Roman"/>
          <w:sz w:val="26"/>
          <w:szCs w:val="26"/>
        </w:rPr>
      </w:pPr>
      <w:r w:rsidRPr="001E03CA">
        <w:rPr>
          <w:rFonts w:ascii="Times New Roman" w:hAnsi="Times New Roman" w:cs="Times New Roman"/>
          <w:noProof/>
          <w:sz w:val="26"/>
          <w:szCs w:val="26"/>
        </w:rPr>
        <w:lastRenderedPageBreak/>
        <w:drawing>
          <wp:inline distT="0" distB="0" distL="0" distR="0" wp14:anchorId="3F701450" wp14:editId="605F063E">
            <wp:extent cx="5974777" cy="2214645"/>
            <wp:effectExtent l="0" t="0" r="0" b="0"/>
            <wp:docPr id="79588790" name="Picture 1" descr="A screenshot of a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88790" name="Picture 1" descr="A screenshot of a test&#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82589" cy="2217541"/>
                    </a:xfrm>
                    <a:prstGeom prst="rect">
                      <a:avLst/>
                    </a:prstGeom>
                    <a:noFill/>
                    <a:ln>
                      <a:noFill/>
                    </a:ln>
                  </pic:spPr>
                </pic:pic>
              </a:graphicData>
            </a:graphic>
          </wp:inline>
        </w:drawing>
      </w:r>
    </w:p>
    <w:p w14:paraId="77A2F70F" w14:textId="66C78E9F" w:rsidR="00A24B19" w:rsidRPr="001E03CA" w:rsidRDefault="000D35F2" w:rsidP="00F00221">
      <w:pPr>
        <w:pStyle w:val="Caption"/>
        <w:spacing w:line="312" w:lineRule="auto"/>
        <w:jc w:val="center"/>
        <w:rPr>
          <w:rFonts w:ascii="Times New Roman" w:hAnsi="Times New Roman" w:cs="Times New Roman"/>
          <w:i w:val="0"/>
          <w:sz w:val="26"/>
          <w:szCs w:val="26"/>
        </w:rPr>
      </w:pPr>
      <w:r w:rsidRPr="001E03CA">
        <w:rPr>
          <w:rFonts w:ascii="Times New Roman" w:hAnsi="Times New Roman" w:cs="Times New Roman"/>
          <w:i w:val="0"/>
          <w:sz w:val="26"/>
          <w:szCs w:val="26"/>
        </w:rPr>
        <w:t xml:space="preserve">Figure </w:t>
      </w:r>
      <w:r w:rsidRPr="001E03CA">
        <w:rPr>
          <w:rFonts w:ascii="Times New Roman" w:hAnsi="Times New Roman" w:cs="Times New Roman"/>
          <w:i w:val="0"/>
          <w:sz w:val="26"/>
          <w:szCs w:val="26"/>
        </w:rPr>
        <w:fldChar w:fldCharType="begin"/>
      </w:r>
      <w:r w:rsidRPr="001E03CA">
        <w:rPr>
          <w:rFonts w:ascii="Times New Roman" w:hAnsi="Times New Roman" w:cs="Times New Roman"/>
          <w:i w:val="0"/>
          <w:sz w:val="26"/>
          <w:szCs w:val="26"/>
        </w:rPr>
        <w:instrText xml:space="preserve"> SEQ Figure \* ARABIC </w:instrText>
      </w:r>
      <w:r w:rsidRPr="001E03CA">
        <w:rPr>
          <w:rFonts w:ascii="Times New Roman" w:hAnsi="Times New Roman" w:cs="Times New Roman"/>
          <w:i w:val="0"/>
          <w:sz w:val="26"/>
          <w:szCs w:val="26"/>
        </w:rPr>
        <w:fldChar w:fldCharType="separate"/>
      </w:r>
      <w:r w:rsidR="00313D61">
        <w:rPr>
          <w:rFonts w:ascii="Times New Roman" w:hAnsi="Times New Roman" w:cs="Times New Roman"/>
          <w:i w:val="0"/>
          <w:noProof/>
          <w:sz w:val="26"/>
          <w:szCs w:val="26"/>
        </w:rPr>
        <w:t>1</w:t>
      </w:r>
      <w:r w:rsidRPr="001E03CA">
        <w:rPr>
          <w:rFonts w:ascii="Times New Roman" w:hAnsi="Times New Roman" w:cs="Times New Roman"/>
          <w:i w:val="0"/>
          <w:sz w:val="26"/>
          <w:szCs w:val="26"/>
        </w:rPr>
        <w:fldChar w:fldCharType="end"/>
      </w:r>
      <w:r w:rsidRPr="001E03CA">
        <w:rPr>
          <w:rFonts w:ascii="Times New Roman" w:hAnsi="Times New Roman" w:cs="Times New Roman"/>
          <w:i w:val="0"/>
          <w:sz w:val="26"/>
          <w:szCs w:val="26"/>
        </w:rPr>
        <w:t>. Overview of the dataset</w:t>
      </w:r>
    </w:p>
    <w:p w14:paraId="5382C163" w14:textId="77777777" w:rsidR="00A24B19" w:rsidRPr="001E03CA" w:rsidRDefault="00A24B19" w:rsidP="00F00221">
      <w:pPr>
        <w:pStyle w:val="Compact"/>
        <w:spacing w:line="312" w:lineRule="auto"/>
        <w:jc w:val="both"/>
        <w:rPr>
          <w:rFonts w:ascii="Times New Roman" w:hAnsi="Times New Roman" w:cs="Times New Roman"/>
          <w:sz w:val="26"/>
          <w:szCs w:val="26"/>
        </w:rPr>
      </w:pPr>
    </w:p>
    <w:p w14:paraId="695B718E" w14:textId="6462F03B" w:rsidR="00B749C1" w:rsidRPr="00213705" w:rsidRDefault="00923879" w:rsidP="00F00221">
      <w:pPr>
        <w:pStyle w:val="Heading2"/>
        <w:spacing w:line="312" w:lineRule="auto"/>
        <w:jc w:val="both"/>
        <w:rPr>
          <w:rFonts w:ascii="Times New Roman" w:hAnsi="Times New Roman" w:cs="Times New Roman"/>
          <w:b/>
          <w:bCs/>
          <w:color w:val="auto"/>
          <w:sz w:val="30"/>
          <w:szCs w:val="30"/>
        </w:rPr>
      </w:pPr>
      <w:bookmarkStart w:id="14" w:name="data-augmentation"/>
      <w:bookmarkEnd w:id="12"/>
      <w:bookmarkEnd w:id="13"/>
      <w:r w:rsidRPr="00213705">
        <w:rPr>
          <w:rFonts w:ascii="Times New Roman" w:hAnsi="Times New Roman" w:cs="Times New Roman"/>
          <w:b/>
          <w:bCs/>
          <w:color w:val="auto"/>
          <w:sz w:val="30"/>
          <w:szCs w:val="30"/>
        </w:rPr>
        <w:t>Data Augmentation</w:t>
      </w:r>
    </w:p>
    <w:p w14:paraId="6A39330B" w14:textId="77777777" w:rsidR="004B2B7E" w:rsidRPr="001E03CA" w:rsidRDefault="004B2B7E" w:rsidP="00F00221">
      <w:pPr>
        <w:pStyle w:val="FirstParagraph"/>
        <w:spacing w:line="312" w:lineRule="auto"/>
        <w:jc w:val="both"/>
        <w:rPr>
          <w:rFonts w:ascii="Times New Roman" w:hAnsi="Times New Roman" w:cs="Times New Roman"/>
          <w:sz w:val="26"/>
          <w:szCs w:val="26"/>
        </w:rPr>
      </w:pPr>
      <w:bookmarkStart w:id="15" w:name="time-warping"/>
      <w:r w:rsidRPr="001E03CA">
        <w:rPr>
          <w:rFonts w:ascii="Times New Roman" w:hAnsi="Times New Roman" w:cs="Times New Roman"/>
          <w:sz w:val="26"/>
          <w:szCs w:val="26"/>
        </w:rPr>
        <w:t>Deep neural network architectures, especially Transformer-based models, contain millions of parameters and require large-scale datasets for effective convergence. Although 15,500 samples represent a relatively sufficient dataset size, real-world users may write at different angles, distances, postures, and speeds. To improve the robustness and generalization capability of the proposed framework, a comprehensive data augmentation pipeline consisting of four geometric and temporal transformations is applied.</w:t>
      </w:r>
    </w:p>
    <w:p w14:paraId="2F681992" w14:textId="77777777" w:rsidR="004B2B7E" w:rsidRPr="00213705" w:rsidRDefault="004B2B7E" w:rsidP="00F00221">
      <w:pPr>
        <w:pStyle w:val="Heading3"/>
        <w:spacing w:line="312" w:lineRule="auto"/>
        <w:jc w:val="both"/>
        <w:rPr>
          <w:rFonts w:ascii="Times New Roman" w:hAnsi="Times New Roman" w:cs="Times New Roman"/>
          <w:b/>
          <w:bCs/>
          <w:color w:val="auto"/>
          <w:sz w:val="26"/>
          <w:szCs w:val="26"/>
        </w:rPr>
      </w:pPr>
      <w:r w:rsidRPr="00213705">
        <w:rPr>
          <w:rFonts w:ascii="Times New Roman" w:hAnsi="Times New Roman" w:cs="Times New Roman"/>
          <w:b/>
          <w:bCs/>
          <w:color w:val="auto"/>
          <w:sz w:val="26"/>
          <w:szCs w:val="26"/>
        </w:rPr>
        <w:t>Rotation</w:t>
      </w:r>
    </w:p>
    <w:p w14:paraId="47A9B115" w14:textId="77777777" w:rsidR="004B2B7E" w:rsidRPr="001E03CA" w:rsidRDefault="004B2B7E" w:rsidP="00F00221">
      <w:pPr>
        <w:pStyle w:val="FirstParagraph"/>
        <w:spacing w:line="312" w:lineRule="auto"/>
        <w:jc w:val="both"/>
        <w:rPr>
          <w:rFonts w:ascii="Times New Roman" w:hAnsi="Times New Roman" w:cs="Times New Roman"/>
          <w:b/>
          <w:bCs/>
          <w:sz w:val="26"/>
          <w:szCs w:val="26"/>
        </w:rPr>
      </w:pPr>
      <w:r w:rsidRPr="001E03CA">
        <w:rPr>
          <w:rFonts w:ascii="Times New Roman" w:hAnsi="Times New Roman" w:cs="Times New Roman"/>
          <w:b/>
          <w:bCs/>
          <w:sz w:val="26"/>
          <w:szCs w:val="26"/>
        </w:rPr>
        <w:t>Objective</w:t>
      </w:r>
    </w:p>
    <w:p w14:paraId="53FB5190" w14:textId="77777777" w:rsidR="004B2B7E" w:rsidRPr="001E03CA" w:rsidRDefault="004B2B7E" w:rsidP="00F00221">
      <w:pPr>
        <w:pStyle w:val="FirstParagraph"/>
        <w:spacing w:line="312" w:lineRule="auto"/>
        <w:jc w:val="both"/>
        <w:rPr>
          <w:rFonts w:ascii="Times New Roman" w:hAnsi="Times New Roman" w:cs="Times New Roman"/>
          <w:sz w:val="26"/>
          <w:szCs w:val="26"/>
        </w:rPr>
      </w:pPr>
      <w:r w:rsidRPr="001E03CA">
        <w:rPr>
          <w:rFonts w:ascii="Times New Roman" w:hAnsi="Times New Roman" w:cs="Times New Roman"/>
          <w:sz w:val="26"/>
          <w:szCs w:val="26"/>
        </w:rPr>
        <w:t>In real-world scenarios, handwriting trajectories rarely align perfectly along a horizontal axis due to wrist inclination, hand posture, or the relative position between the user and the camera/sensor.</w:t>
      </w:r>
    </w:p>
    <w:p w14:paraId="6B74E078" w14:textId="77777777" w:rsidR="004B2B7E" w:rsidRPr="001E03CA" w:rsidRDefault="004B2B7E" w:rsidP="00F00221">
      <w:pPr>
        <w:pStyle w:val="FirstParagraph"/>
        <w:spacing w:line="312" w:lineRule="auto"/>
        <w:jc w:val="both"/>
        <w:rPr>
          <w:rFonts w:ascii="Times New Roman" w:hAnsi="Times New Roman" w:cs="Times New Roman"/>
          <w:b/>
          <w:bCs/>
          <w:sz w:val="26"/>
          <w:szCs w:val="26"/>
        </w:rPr>
      </w:pPr>
      <w:r w:rsidRPr="001E03CA">
        <w:rPr>
          <w:rFonts w:ascii="Times New Roman" w:hAnsi="Times New Roman" w:cs="Times New Roman"/>
          <w:b/>
          <w:bCs/>
          <w:sz w:val="26"/>
          <w:szCs w:val="26"/>
        </w:rPr>
        <w:t>Method</w:t>
      </w:r>
    </w:p>
    <w:p w14:paraId="7DD44FA7" w14:textId="649819EE" w:rsidR="004B2B7E" w:rsidRPr="001E03CA" w:rsidRDefault="004B2B7E" w:rsidP="00F00221">
      <w:pPr>
        <w:pStyle w:val="FirstParagraph"/>
        <w:spacing w:line="312" w:lineRule="auto"/>
        <w:jc w:val="both"/>
        <w:rPr>
          <w:rFonts w:ascii="Times New Roman" w:hAnsi="Times New Roman" w:cs="Times New Roman"/>
          <w:sz w:val="26"/>
          <w:szCs w:val="26"/>
        </w:rPr>
      </w:pPr>
      <w:r w:rsidRPr="001E03CA">
        <w:rPr>
          <w:rFonts w:ascii="Times New Roman" w:hAnsi="Times New Roman" w:cs="Times New Roman"/>
          <w:sz w:val="26"/>
          <w:szCs w:val="26"/>
        </w:rPr>
        <w:t>A random rotation is applied to the entire trajectory using a rotation angle $\theta$ sampled from a normal distribution within the range</w:t>
      </w:r>
      <w:r w:rsidR="006B405D" w:rsidRPr="001E03CA">
        <w:rPr>
          <w:rFonts w:ascii="Times New Roman" w:hAnsi="Times New Roman" w:cs="Times New Roman"/>
          <w:sz w:val="26"/>
          <w:szCs w:val="26"/>
        </w:rPr>
        <w:t xml:space="preserve"> </w:t>
      </w:r>
      <m:oMath>
        <m:d>
          <m:dPr>
            <m:begChr m:val="["/>
            <m:endChr m:val="]"/>
            <m:ctrlPr>
              <w:rPr>
                <w:rFonts w:ascii="Cambria Math" w:hAnsi="Cambria Math" w:cs="Times New Roman"/>
                <w:sz w:val="26"/>
                <w:szCs w:val="26"/>
              </w:rPr>
            </m:ctrlPr>
          </m:dPr>
          <m:e>
            <m:r>
              <m:rPr>
                <m:sty m:val="p"/>
              </m:rPr>
              <w:rPr>
                <w:rFonts w:ascii="Cambria Math" w:hAnsi="Cambria Math" w:cs="Times New Roman"/>
                <w:sz w:val="26"/>
                <w:szCs w:val="26"/>
              </w:rPr>
              <m:t>-15°,15°</m:t>
            </m:r>
          </m:e>
        </m:d>
      </m:oMath>
      <w:r w:rsidRPr="001E03CA">
        <w:rPr>
          <w:rFonts w:ascii="Times New Roman" w:hAnsi="Times New Roman" w:cs="Times New Roman"/>
          <w:sz w:val="26"/>
          <w:szCs w:val="26"/>
        </w:rPr>
        <w:t>. The transformed coordinates are computed as:</w:t>
      </w:r>
    </w:p>
    <w:p w14:paraId="5500C7CE" w14:textId="0D59322C" w:rsidR="004B2B7E" w:rsidRPr="001E03CA" w:rsidRDefault="00000000" w:rsidP="00F00221">
      <w:pPr>
        <w:pStyle w:val="FirstParagraph"/>
        <w:spacing w:line="312" w:lineRule="auto"/>
        <w:jc w:val="both"/>
        <w:rPr>
          <w:rFonts w:ascii="Times New Roman" w:hAnsi="Times New Roman" w:cs="Times New Roman"/>
          <w:sz w:val="26"/>
          <w:szCs w:val="26"/>
        </w:rPr>
      </w:pPr>
      <m:oMathPara>
        <m:oMath>
          <m:d>
            <m:dPr>
              <m:begChr m:val="["/>
              <m:endChr m:val="]"/>
              <m:ctrlPr>
                <w:rPr>
                  <w:rFonts w:ascii="Cambria Math" w:hAnsi="Cambria Math" w:cs="Times New Roman"/>
                  <w:sz w:val="26"/>
                  <w:szCs w:val="26"/>
                </w:rPr>
              </m:ctrlPr>
            </m:dPr>
            <m:e>
              <m:eqArr>
                <m:eqArrPr>
                  <m:ctrlPr>
                    <w:rPr>
                      <w:rFonts w:ascii="Cambria Math" w:hAnsi="Cambria Math" w:cs="Times New Roman"/>
                      <w:sz w:val="26"/>
                      <w:szCs w:val="26"/>
                    </w:rPr>
                  </m:ctrlPr>
                </m:eqArrPr>
                <m:e>
                  <m:sSup>
                    <m:sSupPr>
                      <m:ctrlPr>
                        <w:rPr>
                          <w:rFonts w:ascii="Cambria Math" w:hAnsi="Cambria Math" w:cs="Times New Roman"/>
                          <w:sz w:val="26"/>
                          <w:szCs w:val="26"/>
                        </w:rPr>
                      </m:ctrlPr>
                    </m:sSupPr>
                    <m:e>
                      <m:r>
                        <m:rPr>
                          <m:sty m:val="p"/>
                        </m:rPr>
                        <w:rPr>
                          <w:rFonts w:ascii="Cambria Math" w:hAnsi="Cambria Math" w:cs="Times New Roman"/>
                          <w:sz w:val="26"/>
                          <w:szCs w:val="26"/>
                        </w:rPr>
                        <m:t>x</m:t>
                      </m:r>
                    </m:e>
                    <m:sup>
                      <m:r>
                        <m:rPr>
                          <m:sty m:val="p"/>
                        </m:rPr>
                        <w:rPr>
                          <w:rFonts w:ascii="Cambria Math" w:hAnsi="Cambria Math" w:cs="Times New Roman"/>
                          <w:sz w:val="26"/>
                          <w:szCs w:val="26"/>
                        </w:rPr>
                        <m:t>'</m:t>
                      </m:r>
                    </m:sup>
                  </m:sSup>
                </m:e>
                <m:e>
                  <m:sSup>
                    <m:sSupPr>
                      <m:ctrlPr>
                        <w:rPr>
                          <w:rFonts w:ascii="Cambria Math" w:hAnsi="Cambria Math" w:cs="Times New Roman"/>
                          <w:sz w:val="26"/>
                          <w:szCs w:val="26"/>
                        </w:rPr>
                      </m:ctrlPr>
                    </m:sSupPr>
                    <m:e>
                      <m:r>
                        <m:rPr>
                          <m:sty m:val="p"/>
                        </m:rPr>
                        <w:rPr>
                          <w:rFonts w:ascii="Cambria Math" w:hAnsi="Cambria Math" w:cs="Times New Roman"/>
                          <w:sz w:val="26"/>
                          <w:szCs w:val="26"/>
                        </w:rPr>
                        <m:t>y</m:t>
                      </m:r>
                    </m:e>
                    <m:sup>
                      <m:r>
                        <m:rPr>
                          <m:sty m:val="p"/>
                        </m:rPr>
                        <w:rPr>
                          <w:rFonts w:ascii="Cambria Math" w:hAnsi="Cambria Math" w:cs="Times New Roman"/>
                          <w:sz w:val="26"/>
                          <w:szCs w:val="26"/>
                        </w:rPr>
                        <m:t>'</m:t>
                      </m:r>
                    </m:sup>
                  </m:sSup>
                </m:e>
              </m:eqArr>
            </m:e>
          </m:d>
          <m:r>
            <m:rPr>
              <m:sty m:val="p"/>
            </m:rPr>
            <w:rPr>
              <w:rFonts w:ascii="Cambria Math" w:hAnsi="Cambria Math" w:cs="Times New Roman"/>
              <w:sz w:val="26"/>
              <w:szCs w:val="26"/>
            </w:rPr>
            <m:t>=</m:t>
          </m:r>
          <m:d>
            <m:dPr>
              <m:begChr m:val="["/>
              <m:endChr m:val="]"/>
              <m:ctrlPr>
                <w:rPr>
                  <w:rFonts w:ascii="Cambria Math" w:hAnsi="Cambria Math" w:cs="Times New Roman"/>
                  <w:sz w:val="26"/>
                  <w:szCs w:val="26"/>
                </w:rPr>
              </m:ctrlPr>
            </m:dPr>
            <m:e>
              <m:m>
                <m:mPr>
                  <m:plcHide m:val="1"/>
                  <m:mcs>
                    <m:mc>
                      <m:mcPr>
                        <m:count m:val="2"/>
                        <m:mcJc m:val="center"/>
                      </m:mcPr>
                    </m:mc>
                  </m:mcs>
                  <m:ctrlPr>
                    <w:rPr>
                      <w:rFonts w:ascii="Cambria Math" w:hAnsi="Cambria Math" w:cs="Times New Roman"/>
                      <w:sz w:val="26"/>
                      <w:szCs w:val="26"/>
                    </w:rPr>
                  </m:ctrlPr>
                </m:mPr>
                <m:mr>
                  <m:e>
                    <m:func>
                      <m:funcPr>
                        <m:ctrlPr>
                          <w:rPr>
                            <w:rFonts w:ascii="Cambria Math" w:hAnsi="Cambria Math" w:cs="Times New Roman"/>
                            <w:sz w:val="26"/>
                            <w:szCs w:val="26"/>
                          </w:rPr>
                        </m:ctrlPr>
                      </m:funcPr>
                      <m:fName>
                        <m:r>
                          <m:rPr>
                            <m:sty m:val="p"/>
                          </m:rPr>
                          <w:rPr>
                            <w:rFonts w:ascii="Cambria Math" w:hAnsi="Cambria Math" w:cs="Times New Roman"/>
                            <w:sz w:val="26"/>
                            <w:szCs w:val="26"/>
                          </w:rPr>
                          <m:t>cos</m:t>
                        </m:r>
                      </m:fName>
                      <m:e>
                        <m:r>
                          <m:rPr>
                            <m:sty m:val="p"/>
                          </m:rPr>
                          <w:rPr>
                            <w:rFonts w:ascii="Cambria Math" w:hAnsi="Cambria Math" w:cs="Times New Roman"/>
                            <w:sz w:val="26"/>
                            <w:szCs w:val="26"/>
                          </w:rPr>
                          <m:t>θ</m:t>
                        </m:r>
                      </m:e>
                    </m:func>
                  </m:e>
                  <m:e>
                    <m:r>
                      <m:rPr>
                        <m:sty m:val="p"/>
                      </m:rPr>
                      <w:rPr>
                        <w:rFonts w:ascii="Cambria Math" w:hAnsi="Cambria Math" w:cs="Times New Roman"/>
                        <w:sz w:val="26"/>
                        <w:szCs w:val="26"/>
                      </w:rPr>
                      <m:t>-</m:t>
                    </m:r>
                    <m:r>
                      <m:rPr>
                        <m:sty m:val="p"/>
                      </m:rPr>
                      <w:rPr>
                        <w:rFonts w:ascii="Cambria Math" w:hAnsi="Cambria Math" w:cs="Times New Roman"/>
                        <w:sz w:val="26"/>
                        <w:szCs w:val="26"/>
                      </w:rPr>
                      <m:t>sin⁡θ</m:t>
                    </m:r>
                  </m:e>
                </m:mr>
                <m:mr>
                  <m:e>
                    <m:func>
                      <m:funcPr>
                        <m:ctrlPr>
                          <w:rPr>
                            <w:rFonts w:ascii="Cambria Math" w:hAnsi="Cambria Math" w:cs="Times New Roman"/>
                            <w:sz w:val="26"/>
                            <w:szCs w:val="26"/>
                          </w:rPr>
                        </m:ctrlPr>
                      </m:funcPr>
                      <m:fName>
                        <m:r>
                          <m:rPr>
                            <m:sty m:val="p"/>
                          </m:rPr>
                          <w:rPr>
                            <w:rFonts w:ascii="Cambria Math" w:hAnsi="Cambria Math" w:cs="Times New Roman"/>
                            <w:sz w:val="26"/>
                            <w:szCs w:val="26"/>
                          </w:rPr>
                          <m:t>sin</m:t>
                        </m:r>
                      </m:fName>
                      <m:e>
                        <m:r>
                          <m:rPr>
                            <m:sty m:val="p"/>
                          </m:rPr>
                          <w:rPr>
                            <w:rFonts w:ascii="Cambria Math" w:hAnsi="Cambria Math" w:cs="Times New Roman"/>
                            <w:sz w:val="26"/>
                            <w:szCs w:val="26"/>
                          </w:rPr>
                          <m:t>θ</m:t>
                        </m:r>
                      </m:e>
                    </m:func>
                  </m:e>
                  <m:e>
                    <m:func>
                      <m:funcPr>
                        <m:ctrlPr>
                          <w:rPr>
                            <w:rFonts w:ascii="Cambria Math" w:hAnsi="Cambria Math" w:cs="Times New Roman"/>
                            <w:sz w:val="26"/>
                            <w:szCs w:val="26"/>
                          </w:rPr>
                        </m:ctrlPr>
                      </m:funcPr>
                      <m:fName>
                        <m:r>
                          <m:rPr>
                            <m:sty m:val="p"/>
                          </m:rPr>
                          <w:rPr>
                            <w:rFonts w:ascii="Cambria Math" w:hAnsi="Cambria Math" w:cs="Times New Roman"/>
                            <w:sz w:val="26"/>
                            <w:szCs w:val="26"/>
                          </w:rPr>
                          <m:t>cos</m:t>
                        </m:r>
                      </m:fName>
                      <m:e>
                        <m:r>
                          <m:rPr>
                            <m:sty m:val="p"/>
                          </m:rPr>
                          <w:rPr>
                            <w:rFonts w:ascii="Cambria Math" w:hAnsi="Cambria Math" w:cs="Times New Roman"/>
                            <w:sz w:val="26"/>
                            <w:szCs w:val="26"/>
                          </w:rPr>
                          <m:t>θ</m:t>
                        </m:r>
                      </m:e>
                    </m:func>
                  </m:e>
                </m:mr>
              </m:m>
            </m:e>
          </m:d>
          <m:d>
            <m:dPr>
              <m:begChr m:val="["/>
              <m:endChr m:val="]"/>
              <m:ctrlPr>
                <w:rPr>
                  <w:rFonts w:ascii="Cambria Math" w:hAnsi="Cambria Math" w:cs="Times New Roman"/>
                  <w:sz w:val="26"/>
                  <w:szCs w:val="26"/>
                </w:rPr>
              </m:ctrlPr>
            </m:dPr>
            <m:e>
              <m:eqArr>
                <m:eqArrPr>
                  <m:ctrlPr>
                    <w:rPr>
                      <w:rFonts w:ascii="Cambria Math" w:hAnsi="Cambria Math" w:cs="Times New Roman"/>
                      <w:sz w:val="26"/>
                      <w:szCs w:val="26"/>
                    </w:rPr>
                  </m:ctrlPr>
                </m:eqArrPr>
                <m:e>
                  <m:r>
                    <m:rPr>
                      <m:sty m:val="p"/>
                    </m:rPr>
                    <w:rPr>
                      <w:rFonts w:ascii="Cambria Math" w:hAnsi="Cambria Math" w:cs="Times New Roman"/>
                      <w:sz w:val="26"/>
                      <w:szCs w:val="26"/>
                    </w:rPr>
                    <m:t>x</m:t>
                  </m:r>
                </m:e>
                <m:e>
                  <m:r>
                    <m:rPr>
                      <m:sty m:val="p"/>
                    </m:rPr>
                    <w:rPr>
                      <w:rFonts w:ascii="Cambria Math" w:hAnsi="Cambria Math" w:cs="Times New Roman"/>
                      <w:sz w:val="26"/>
                      <w:szCs w:val="26"/>
                    </w:rPr>
                    <m:t>y</m:t>
                  </m:r>
                </m:e>
              </m:eqArr>
            </m:e>
          </m:d>
          <m:r>
            <m:rPr>
              <m:sty m:val="p"/>
            </m:rPr>
            <w:rPr>
              <w:rFonts w:ascii="Cambria Math" w:hAnsi="Cambria Math" w:cs="Times New Roman"/>
              <w:sz w:val="26"/>
              <w:szCs w:val="26"/>
            </w:rPr>
            <w:br/>
          </m:r>
        </m:oMath>
      </m:oMathPara>
    </w:p>
    <w:p w14:paraId="19FE19B5" w14:textId="77777777" w:rsidR="004B2B7E" w:rsidRPr="001E03CA" w:rsidRDefault="004B2B7E" w:rsidP="00F00221">
      <w:pPr>
        <w:pStyle w:val="FirstParagraph"/>
        <w:spacing w:line="312" w:lineRule="auto"/>
        <w:jc w:val="both"/>
        <w:rPr>
          <w:rFonts w:ascii="Times New Roman" w:hAnsi="Times New Roman" w:cs="Times New Roman"/>
          <w:sz w:val="26"/>
          <w:szCs w:val="26"/>
        </w:rPr>
      </w:pPr>
      <w:r w:rsidRPr="001E03CA">
        <w:rPr>
          <w:rFonts w:ascii="Times New Roman" w:hAnsi="Times New Roman" w:cs="Times New Roman"/>
          <w:sz w:val="26"/>
          <w:szCs w:val="26"/>
        </w:rPr>
        <w:t>This transformation improves the rotation invariance capability of the model.</w:t>
      </w:r>
    </w:p>
    <w:p w14:paraId="0AECC490" w14:textId="77777777" w:rsidR="004B2B7E" w:rsidRPr="00213705" w:rsidRDefault="004B2B7E" w:rsidP="00F00221">
      <w:pPr>
        <w:pStyle w:val="Heading3"/>
        <w:spacing w:line="312" w:lineRule="auto"/>
        <w:jc w:val="both"/>
        <w:rPr>
          <w:rFonts w:ascii="Times New Roman" w:hAnsi="Times New Roman" w:cs="Times New Roman"/>
          <w:b/>
          <w:bCs/>
          <w:color w:val="auto"/>
          <w:sz w:val="26"/>
          <w:szCs w:val="26"/>
        </w:rPr>
      </w:pPr>
      <w:r w:rsidRPr="00213705">
        <w:rPr>
          <w:rFonts w:ascii="Times New Roman" w:hAnsi="Times New Roman" w:cs="Times New Roman"/>
          <w:b/>
          <w:bCs/>
          <w:color w:val="auto"/>
          <w:sz w:val="26"/>
          <w:szCs w:val="26"/>
        </w:rPr>
        <w:t>Stretching</w:t>
      </w:r>
    </w:p>
    <w:p w14:paraId="383D9198" w14:textId="77777777" w:rsidR="004B2B7E" w:rsidRPr="001E03CA" w:rsidRDefault="004B2B7E" w:rsidP="00F00221">
      <w:pPr>
        <w:pStyle w:val="FirstParagraph"/>
        <w:spacing w:line="312" w:lineRule="auto"/>
        <w:jc w:val="both"/>
        <w:rPr>
          <w:rFonts w:ascii="Times New Roman" w:hAnsi="Times New Roman" w:cs="Times New Roman"/>
          <w:b/>
          <w:bCs/>
          <w:sz w:val="26"/>
          <w:szCs w:val="26"/>
        </w:rPr>
      </w:pPr>
      <w:r w:rsidRPr="001E03CA">
        <w:rPr>
          <w:rFonts w:ascii="Times New Roman" w:hAnsi="Times New Roman" w:cs="Times New Roman"/>
          <w:b/>
          <w:bCs/>
          <w:sz w:val="26"/>
          <w:szCs w:val="26"/>
        </w:rPr>
        <w:t>Objective</w:t>
      </w:r>
    </w:p>
    <w:p w14:paraId="2D07406C" w14:textId="77777777" w:rsidR="004B2B7E" w:rsidRPr="001E03CA" w:rsidRDefault="004B2B7E" w:rsidP="00F00221">
      <w:pPr>
        <w:pStyle w:val="FirstParagraph"/>
        <w:spacing w:line="312" w:lineRule="auto"/>
        <w:jc w:val="both"/>
        <w:rPr>
          <w:rFonts w:ascii="Times New Roman" w:hAnsi="Times New Roman" w:cs="Times New Roman"/>
          <w:sz w:val="26"/>
          <w:szCs w:val="26"/>
        </w:rPr>
      </w:pPr>
      <w:r w:rsidRPr="001E03CA">
        <w:rPr>
          <w:rFonts w:ascii="Times New Roman" w:hAnsi="Times New Roman" w:cs="Times New Roman"/>
          <w:sz w:val="26"/>
          <w:szCs w:val="26"/>
        </w:rPr>
        <w:t>This transformation simulates variations in handwriting aspect ratios. Some users tend to write tall and narrow characters, while others produce wider and flatter handwriting patterns.</w:t>
      </w:r>
    </w:p>
    <w:p w14:paraId="0A3F3EA9" w14:textId="77777777" w:rsidR="004B2B7E" w:rsidRPr="001E03CA" w:rsidRDefault="004B2B7E" w:rsidP="00F00221">
      <w:pPr>
        <w:pStyle w:val="FirstParagraph"/>
        <w:spacing w:line="312" w:lineRule="auto"/>
        <w:jc w:val="both"/>
        <w:rPr>
          <w:rFonts w:ascii="Times New Roman" w:hAnsi="Times New Roman" w:cs="Times New Roman"/>
          <w:b/>
          <w:bCs/>
          <w:sz w:val="26"/>
          <w:szCs w:val="26"/>
        </w:rPr>
      </w:pPr>
      <w:r w:rsidRPr="001E03CA">
        <w:rPr>
          <w:rFonts w:ascii="Times New Roman" w:hAnsi="Times New Roman" w:cs="Times New Roman"/>
          <w:b/>
          <w:bCs/>
          <w:sz w:val="26"/>
          <w:szCs w:val="26"/>
        </w:rPr>
        <w:t>Method</w:t>
      </w:r>
    </w:p>
    <w:p w14:paraId="3753A18D" w14:textId="5329E6A4" w:rsidR="004B2B7E" w:rsidRPr="001E03CA" w:rsidRDefault="004B2B7E" w:rsidP="00F00221">
      <w:pPr>
        <w:pStyle w:val="FirstParagraph"/>
        <w:spacing w:line="312" w:lineRule="auto"/>
        <w:jc w:val="both"/>
        <w:rPr>
          <w:rFonts w:ascii="Times New Roman" w:hAnsi="Times New Roman" w:cs="Times New Roman"/>
          <w:sz w:val="26"/>
          <w:szCs w:val="26"/>
        </w:rPr>
      </w:pPr>
      <w:r w:rsidRPr="001E03CA">
        <w:rPr>
          <w:rFonts w:ascii="Times New Roman" w:hAnsi="Times New Roman" w:cs="Times New Roman"/>
          <w:sz w:val="26"/>
          <w:szCs w:val="26"/>
        </w:rPr>
        <w:t xml:space="preserve">Independent scaling factors are applied along the horizontal and vertical axes. The scaling coefficients </w:t>
      </w:r>
      <m:oMath>
        <m:sSub>
          <m:sSubPr>
            <m:ctrlPr>
              <w:rPr>
                <w:rFonts w:ascii="Cambria Math" w:hAnsi="Cambria Math" w:cs="Times New Roman"/>
                <w:sz w:val="26"/>
                <w:szCs w:val="26"/>
              </w:rPr>
            </m:ctrlPr>
          </m:sSubPr>
          <m:e>
            <m:r>
              <m:rPr>
                <m:sty m:val="p"/>
              </m:rPr>
              <w:rPr>
                <w:rFonts w:ascii="Cambria Math" w:hAnsi="Cambria Math" w:cs="Times New Roman"/>
                <w:sz w:val="26"/>
                <w:szCs w:val="26"/>
              </w:rPr>
              <m:t>s</m:t>
            </m:r>
          </m:e>
          <m:sub>
            <m:r>
              <m:rPr>
                <m:sty m:val="p"/>
              </m:rPr>
              <w:rPr>
                <w:rFonts w:ascii="Cambria Math" w:hAnsi="Cambria Math" w:cs="Times New Roman"/>
                <w:sz w:val="26"/>
                <w:szCs w:val="26"/>
              </w:rPr>
              <m:t>x</m:t>
            </m:r>
          </m:sub>
        </m:sSub>
      </m:oMath>
      <w:r w:rsidRPr="001E03CA">
        <w:rPr>
          <w:rFonts w:ascii="Times New Roman" w:hAnsi="Times New Roman" w:cs="Times New Roman"/>
          <w:sz w:val="26"/>
          <w:szCs w:val="26"/>
        </w:rPr>
        <w:t xml:space="preserve"> and </w:t>
      </w:r>
      <m:oMath>
        <m:sSub>
          <m:sSubPr>
            <m:ctrlPr>
              <w:rPr>
                <w:rFonts w:ascii="Cambria Math" w:hAnsi="Cambria Math" w:cs="Times New Roman"/>
                <w:sz w:val="26"/>
                <w:szCs w:val="26"/>
              </w:rPr>
            </m:ctrlPr>
          </m:sSubPr>
          <m:e>
            <m:r>
              <m:rPr>
                <m:sty m:val="p"/>
              </m:rPr>
              <w:rPr>
                <w:rFonts w:ascii="Cambria Math" w:hAnsi="Cambria Math" w:cs="Times New Roman"/>
                <w:sz w:val="26"/>
                <w:szCs w:val="26"/>
              </w:rPr>
              <m:t>s</m:t>
            </m:r>
          </m:e>
          <m:sub>
            <m:r>
              <m:rPr>
                <m:sty m:val="p"/>
              </m:rPr>
              <w:rPr>
                <w:rFonts w:ascii="Cambria Math" w:hAnsi="Cambria Math" w:cs="Times New Roman"/>
                <w:sz w:val="26"/>
                <w:szCs w:val="26"/>
              </w:rPr>
              <m:t>y</m:t>
            </m:r>
          </m:sub>
        </m:sSub>
      </m:oMath>
      <w:r w:rsidRPr="001E03CA">
        <w:rPr>
          <w:rFonts w:ascii="Times New Roman" w:hAnsi="Times New Roman" w:cs="Times New Roman"/>
          <w:sz w:val="26"/>
          <w:szCs w:val="26"/>
        </w:rPr>
        <w:t xml:space="preserve"> are randomly sampled within the range </w:t>
      </w:r>
      <m:oMath>
        <m:r>
          <m:rPr>
            <m:sty m:val="p"/>
          </m:rPr>
          <w:rPr>
            <w:rFonts w:ascii="Cambria Math" w:hAnsi="Cambria Math" w:cs="Times New Roman"/>
            <w:sz w:val="26"/>
            <w:szCs w:val="26"/>
          </w:rPr>
          <m:t>[0.8,1.2]</m:t>
        </m:r>
      </m:oMath>
      <w:r w:rsidRPr="001E03CA">
        <w:rPr>
          <w:rFonts w:ascii="Times New Roman" w:hAnsi="Times New Roman" w:cs="Times New Roman"/>
          <w:sz w:val="26"/>
          <w:szCs w:val="26"/>
        </w:rPr>
        <w:t>.</w:t>
      </w:r>
    </w:p>
    <w:p w14:paraId="1E6974FE" w14:textId="0B88DBFF" w:rsidR="004B2B7E" w:rsidRPr="001E03CA" w:rsidRDefault="00000000" w:rsidP="00F00221">
      <w:pPr>
        <w:pStyle w:val="FirstParagraph"/>
        <w:spacing w:line="312" w:lineRule="auto"/>
        <w:jc w:val="both"/>
        <w:rPr>
          <w:rFonts w:ascii="Times New Roman" w:hAnsi="Times New Roman" w:cs="Times New Roman"/>
          <w:sz w:val="26"/>
          <w:szCs w:val="26"/>
        </w:rPr>
      </w:pPr>
      <m:oMathPara>
        <m:oMath>
          <m:sSup>
            <m:sSupPr>
              <m:ctrlPr>
                <w:rPr>
                  <w:rFonts w:ascii="Cambria Math" w:hAnsi="Cambria Math" w:cs="Times New Roman"/>
                  <w:sz w:val="26"/>
                  <w:szCs w:val="26"/>
                </w:rPr>
              </m:ctrlPr>
            </m:sSupPr>
            <m:e>
              <m:r>
                <m:rPr>
                  <m:sty m:val="p"/>
                </m:rPr>
                <w:rPr>
                  <w:rFonts w:ascii="Cambria Math" w:hAnsi="Cambria Math" w:cs="Times New Roman"/>
                  <w:sz w:val="26"/>
                  <w:szCs w:val="26"/>
                </w:rPr>
                <m:t>x</m:t>
              </m:r>
            </m:e>
            <m:sup>
              <m:r>
                <m:rPr>
                  <m:sty m:val="p"/>
                </m:rPr>
                <w:rPr>
                  <w:rFonts w:ascii="Cambria Math" w:hAnsi="Cambria Math" w:cs="Times New Roman"/>
                  <w:sz w:val="26"/>
                  <w:szCs w:val="26"/>
                </w:rPr>
                <m:t>'</m:t>
              </m:r>
            </m:sup>
          </m:sSup>
          <m:r>
            <m:rPr>
              <m:sty m:val="p"/>
            </m:rPr>
            <w:rPr>
              <w:rFonts w:ascii="Cambria Math" w:hAnsi="Cambria Math" w:cs="Times New Roman"/>
              <w:sz w:val="26"/>
              <w:szCs w:val="26"/>
            </w:rPr>
            <m:t>=</m:t>
          </m:r>
          <m:sSub>
            <m:sSubPr>
              <m:ctrlPr>
                <w:rPr>
                  <w:rFonts w:ascii="Cambria Math" w:hAnsi="Cambria Math" w:cs="Times New Roman"/>
                  <w:sz w:val="26"/>
                  <w:szCs w:val="26"/>
                </w:rPr>
              </m:ctrlPr>
            </m:sSubPr>
            <m:e>
              <m:r>
                <m:rPr>
                  <m:sty m:val="p"/>
                </m:rPr>
                <w:rPr>
                  <w:rFonts w:ascii="Cambria Math" w:hAnsi="Cambria Math" w:cs="Times New Roman"/>
                  <w:sz w:val="26"/>
                  <w:szCs w:val="26"/>
                </w:rPr>
                <m:t>s</m:t>
              </m:r>
            </m:e>
            <m:sub>
              <m:r>
                <m:rPr>
                  <m:sty m:val="p"/>
                </m:rPr>
                <w:rPr>
                  <w:rFonts w:ascii="Cambria Math" w:hAnsi="Cambria Math" w:cs="Times New Roman"/>
                  <w:sz w:val="26"/>
                  <w:szCs w:val="26"/>
                </w:rPr>
                <m:t>x</m:t>
              </m:r>
            </m:sub>
          </m:sSub>
          <m:r>
            <m:rPr>
              <m:sty m:val="p"/>
            </m:rPr>
            <w:rPr>
              <w:rFonts w:ascii="Cambria Math" w:hAnsi="Cambria Math" w:cs="Times New Roman"/>
              <w:sz w:val="26"/>
              <w:szCs w:val="26"/>
            </w:rPr>
            <m:t>⋅</m:t>
          </m:r>
          <m:r>
            <m:rPr>
              <m:sty m:val="p"/>
            </m:rPr>
            <w:rPr>
              <w:rFonts w:ascii="Cambria Math" w:hAnsi="Cambria Math" w:cs="Times New Roman"/>
              <w:sz w:val="26"/>
              <w:szCs w:val="26"/>
            </w:rPr>
            <m:t>x</m:t>
          </m:r>
          <m:r>
            <m:rPr>
              <m:sty m:val="p"/>
            </m:rPr>
            <w:rPr>
              <w:rFonts w:ascii="Cambria Math" w:hAnsi="Cambria Math" w:cs="Times New Roman"/>
              <w:sz w:val="26"/>
              <w:szCs w:val="26"/>
            </w:rPr>
            <w:br/>
          </m:r>
        </m:oMath>
        <m:oMath>
          <m:sSup>
            <m:sSupPr>
              <m:ctrlPr>
                <w:rPr>
                  <w:rFonts w:ascii="Cambria Math" w:hAnsi="Cambria Math" w:cs="Times New Roman"/>
                  <w:sz w:val="26"/>
                  <w:szCs w:val="26"/>
                </w:rPr>
              </m:ctrlPr>
            </m:sSupPr>
            <m:e>
              <m:r>
                <m:rPr>
                  <m:sty m:val="p"/>
                </m:rPr>
                <w:rPr>
                  <w:rFonts w:ascii="Cambria Math" w:hAnsi="Cambria Math" w:cs="Times New Roman"/>
                  <w:sz w:val="26"/>
                  <w:szCs w:val="26"/>
                </w:rPr>
                <m:t>y</m:t>
              </m:r>
            </m:e>
            <m:sup>
              <m:r>
                <m:rPr>
                  <m:sty m:val="p"/>
                </m:rPr>
                <w:rPr>
                  <w:rFonts w:ascii="Cambria Math" w:hAnsi="Cambria Math" w:cs="Times New Roman"/>
                  <w:sz w:val="26"/>
                  <w:szCs w:val="26"/>
                </w:rPr>
                <m:t>'</m:t>
              </m:r>
            </m:sup>
          </m:sSup>
          <m:r>
            <m:rPr>
              <m:sty m:val="p"/>
            </m:rPr>
            <w:rPr>
              <w:rFonts w:ascii="Cambria Math" w:hAnsi="Cambria Math" w:cs="Times New Roman"/>
              <w:sz w:val="26"/>
              <w:szCs w:val="26"/>
            </w:rPr>
            <m:t>=</m:t>
          </m:r>
          <m:sSub>
            <m:sSubPr>
              <m:ctrlPr>
                <w:rPr>
                  <w:rFonts w:ascii="Cambria Math" w:hAnsi="Cambria Math" w:cs="Times New Roman"/>
                  <w:sz w:val="26"/>
                  <w:szCs w:val="26"/>
                </w:rPr>
              </m:ctrlPr>
            </m:sSubPr>
            <m:e>
              <m:r>
                <m:rPr>
                  <m:sty m:val="p"/>
                </m:rPr>
                <w:rPr>
                  <w:rFonts w:ascii="Cambria Math" w:hAnsi="Cambria Math" w:cs="Times New Roman"/>
                  <w:sz w:val="26"/>
                  <w:szCs w:val="26"/>
                </w:rPr>
                <m:t>s</m:t>
              </m:r>
            </m:e>
            <m:sub>
              <m:r>
                <m:rPr>
                  <m:sty m:val="p"/>
                </m:rPr>
                <w:rPr>
                  <w:rFonts w:ascii="Cambria Math" w:hAnsi="Cambria Math" w:cs="Times New Roman"/>
                  <w:sz w:val="26"/>
                  <w:szCs w:val="26"/>
                </w:rPr>
                <m:t>y</m:t>
              </m:r>
            </m:sub>
          </m:sSub>
          <m:r>
            <m:rPr>
              <m:sty m:val="p"/>
            </m:rPr>
            <w:rPr>
              <w:rFonts w:ascii="Cambria Math" w:hAnsi="Cambria Math" w:cs="Times New Roman"/>
              <w:sz w:val="26"/>
              <w:szCs w:val="26"/>
            </w:rPr>
            <m:t>⋅</m:t>
          </m:r>
          <m:r>
            <m:rPr>
              <m:sty m:val="p"/>
            </m:rPr>
            <w:rPr>
              <w:rFonts w:ascii="Cambria Math" w:hAnsi="Cambria Math" w:cs="Times New Roman"/>
              <w:sz w:val="26"/>
              <w:szCs w:val="26"/>
            </w:rPr>
            <m:t>y</m:t>
          </m:r>
          <m:r>
            <m:rPr>
              <m:sty m:val="p"/>
            </m:rPr>
            <w:rPr>
              <w:rFonts w:ascii="Cambria Math" w:hAnsi="Cambria Math" w:cs="Times New Roman"/>
              <w:sz w:val="26"/>
              <w:szCs w:val="26"/>
            </w:rPr>
            <w:br/>
          </m:r>
        </m:oMath>
      </m:oMathPara>
    </w:p>
    <w:p w14:paraId="4EB9F4C9" w14:textId="77777777" w:rsidR="004B2B7E" w:rsidRPr="001E03CA" w:rsidRDefault="004B2B7E" w:rsidP="00F00221">
      <w:pPr>
        <w:pStyle w:val="FirstParagraph"/>
        <w:spacing w:line="312" w:lineRule="auto"/>
        <w:jc w:val="both"/>
        <w:rPr>
          <w:rFonts w:ascii="Times New Roman" w:hAnsi="Times New Roman" w:cs="Times New Roman"/>
          <w:sz w:val="26"/>
          <w:szCs w:val="26"/>
        </w:rPr>
      </w:pPr>
      <w:r w:rsidRPr="001E03CA">
        <w:rPr>
          <w:rFonts w:ascii="Times New Roman" w:hAnsi="Times New Roman" w:cs="Times New Roman"/>
          <w:sz w:val="26"/>
          <w:szCs w:val="26"/>
        </w:rPr>
        <w:t>This augmentation improves the adaptability of the model to diverse handwriting styles.</w:t>
      </w:r>
    </w:p>
    <w:p w14:paraId="02003B9A" w14:textId="77777777" w:rsidR="004B2B7E" w:rsidRPr="00213705" w:rsidRDefault="004B2B7E" w:rsidP="00F00221">
      <w:pPr>
        <w:pStyle w:val="Heading3"/>
        <w:spacing w:line="312" w:lineRule="auto"/>
        <w:jc w:val="both"/>
        <w:rPr>
          <w:rFonts w:ascii="Times New Roman" w:hAnsi="Times New Roman" w:cs="Times New Roman"/>
          <w:b/>
          <w:bCs/>
          <w:color w:val="auto"/>
          <w:sz w:val="26"/>
          <w:szCs w:val="26"/>
        </w:rPr>
      </w:pPr>
      <w:r w:rsidRPr="00213705">
        <w:rPr>
          <w:rFonts w:ascii="Times New Roman" w:hAnsi="Times New Roman" w:cs="Times New Roman"/>
          <w:b/>
          <w:bCs/>
          <w:color w:val="auto"/>
          <w:sz w:val="26"/>
          <w:szCs w:val="26"/>
        </w:rPr>
        <w:t>Gaussian Noise Injection</w:t>
      </w:r>
    </w:p>
    <w:p w14:paraId="5DFB45A1" w14:textId="77777777" w:rsidR="004B2B7E" w:rsidRPr="001E03CA" w:rsidRDefault="004B2B7E" w:rsidP="00F00221">
      <w:pPr>
        <w:pStyle w:val="FirstParagraph"/>
        <w:spacing w:line="312" w:lineRule="auto"/>
        <w:jc w:val="both"/>
        <w:rPr>
          <w:rFonts w:ascii="Times New Roman" w:hAnsi="Times New Roman" w:cs="Times New Roman"/>
          <w:b/>
          <w:bCs/>
          <w:sz w:val="26"/>
          <w:szCs w:val="26"/>
        </w:rPr>
      </w:pPr>
      <w:r w:rsidRPr="001E03CA">
        <w:rPr>
          <w:rFonts w:ascii="Times New Roman" w:hAnsi="Times New Roman" w:cs="Times New Roman"/>
          <w:b/>
          <w:bCs/>
          <w:sz w:val="26"/>
          <w:szCs w:val="26"/>
        </w:rPr>
        <w:t>Objective</w:t>
      </w:r>
    </w:p>
    <w:p w14:paraId="0BAB24A9" w14:textId="77777777" w:rsidR="004B2B7E" w:rsidRPr="001E03CA" w:rsidRDefault="004B2B7E" w:rsidP="00F00221">
      <w:pPr>
        <w:pStyle w:val="FirstParagraph"/>
        <w:spacing w:line="312" w:lineRule="auto"/>
        <w:jc w:val="both"/>
        <w:rPr>
          <w:rFonts w:ascii="Times New Roman" w:hAnsi="Times New Roman" w:cs="Times New Roman"/>
          <w:sz w:val="26"/>
          <w:szCs w:val="26"/>
        </w:rPr>
      </w:pPr>
      <w:r w:rsidRPr="001E03CA">
        <w:rPr>
          <w:rFonts w:ascii="Times New Roman" w:hAnsi="Times New Roman" w:cs="Times New Roman"/>
          <w:sz w:val="26"/>
          <w:szCs w:val="26"/>
        </w:rPr>
        <w:t>Gaussian noise injection simulates:</w:t>
      </w:r>
    </w:p>
    <w:p w14:paraId="3FAA127B" w14:textId="77777777" w:rsidR="004B2B7E" w:rsidRPr="001E03CA" w:rsidRDefault="004B2B7E" w:rsidP="00FC4BB4">
      <w:pPr>
        <w:pStyle w:val="FirstParagraph"/>
        <w:numPr>
          <w:ilvl w:val="0"/>
          <w:numId w:val="7"/>
        </w:numPr>
        <w:spacing w:line="312" w:lineRule="auto"/>
        <w:ind w:left="142" w:hanging="142"/>
        <w:jc w:val="both"/>
        <w:rPr>
          <w:rFonts w:ascii="Times New Roman" w:hAnsi="Times New Roman" w:cs="Times New Roman"/>
          <w:sz w:val="26"/>
          <w:szCs w:val="26"/>
        </w:rPr>
      </w:pPr>
      <w:r w:rsidRPr="001E03CA">
        <w:rPr>
          <w:rFonts w:ascii="Times New Roman" w:hAnsi="Times New Roman" w:cs="Times New Roman"/>
          <w:sz w:val="26"/>
          <w:szCs w:val="26"/>
        </w:rPr>
        <w:t xml:space="preserve">Sensor measurement noise. </w:t>
      </w:r>
    </w:p>
    <w:p w14:paraId="7A93BD2A" w14:textId="77777777" w:rsidR="004B2B7E" w:rsidRPr="001E03CA" w:rsidRDefault="004B2B7E" w:rsidP="00FC4BB4">
      <w:pPr>
        <w:pStyle w:val="FirstParagraph"/>
        <w:numPr>
          <w:ilvl w:val="0"/>
          <w:numId w:val="7"/>
        </w:numPr>
        <w:spacing w:line="312" w:lineRule="auto"/>
        <w:ind w:left="142" w:hanging="142"/>
        <w:jc w:val="both"/>
        <w:rPr>
          <w:rFonts w:ascii="Times New Roman" w:hAnsi="Times New Roman" w:cs="Times New Roman"/>
          <w:sz w:val="26"/>
          <w:szCs w:val="26"/>
        </w:rPr>
      </w:pPr>
      <w:r w:rsidRPr="001E03CA">
        <w:rPr>
          <w:rFonts w:ascii="Times New Roman" w:hAnsi="Times New Roman" w:cs="Times New Roman"/>
          <w:sz w:val="26"/>
          <w:szCs w:val="26"/>
        </w:rPr>
        <w:t xml:space="preserve">Natural hand trembling during free-space writing without physical support. </w:t>
      </w:r>
    </w:p>
    <w:p w14:paraId="10CCF536" w14:textId="77777777" w:rsidR="004B2B7E" w:rsidRPr="001E03CA" w:rsidRDefault="004B2B7E" w:rsidP="00F00221">
      <w:pPr>
        <w:pStyle w:val="FirstParagraph"/>
        <w:spacing w:line="312" w:lineRule="auto"/>
        <w:jc w:val="both"/>
        <w:rPr>
          <w:rFonts w:ascii="Times New Roman" w:hAnsi="Times New Roman" w:cs="Times New Roman"/>
          <w:b/>
          <w:bCs/>
          <w:sz w:val="26"/>
          <w:szCs w:val="26"/>
        </w:rPr>
      </w:pPr>
      <w:r w:rsidRPr="001E03CA">
        <w:rPr>
          <w:rFonts w:ascii="Times New Roman" w:hAnsi="Times New Roman" w:cs="Times New Roman"/>
          <w:b/>
          <w:bCs/>
          <w:sz w:val="26"/>
          <w:szCs w:val="26"/>
        </w:rPr>
        <w:t>Method</w:t>
      </w:r>
    </w:p>
    <w:p w14:paraId="21E7E353" w14:textId="74EAABBF" w:rsidR="004B2B7E" w:rsidRPr="001E03CA" w:rsidRDefault="004B2B7E" w:rsidP="00F00221">
      <w:pPr>
        <w:pStyle w:val="FirstParagraph"/>
        <w:spacing w:line="312" w:lineRule="auto"/>
        <w:jc w:val="both"/>
        <w:rPr>
          <w:rFonts w:ascii="Times New Roman" w:hAnsi="Times New Roman" w:cs="Times New Roman"/>
          <w:sz w:val="26"/>
          <w:szCs w:val="26"/>
        </w:rPr>
      </w:pPr>
      <w:r w:rsidRPr="001E03CA">
        <w:rPr>
          <w:rFonts w:ascii="Times New Roman" w:hAnsi="Times New Roman" w:cs="Times New Roman"/>
          <w:sz w:val="26"/>
          <w:szCs w:val="26"/>
        </w:rPr>
        <w:t xml:space="preserve">Random Gaussian noise with mean </w:t>
      </w:r>
      <m:oMath>
        <m:r>
          <m:rPr>
            <m:sty m:val="p"/>
          </m:rPr>
          <w:rPr>
            <w:rFonts w:ascii="Cambria Math" w:hAnsi="Cambria Math" w:cs="Times New Roman"/>
            <w:sz w:val="26"/>
            <w:szCs w:val="26"/>
          </w:rPr>
          <m:t>μ=0</m:t>
        </m:r>
      </m:oMath>
      <w:r w:rsidR="00583C2D" w:rsidRPr="001E03CA">
        <w:rPr>
          <w:rFonts w:ascii="Times New Roman" w:hAnsi="Times New Roman" w:cs="Times New Roman"/>
          <w:sz w:val="26"/>
          <w:szCs w:val="26"/>
        </w:rPr>
        <w:t xml:space="preserve"> </w:t>
      </w:r>
      <w:r w:rsidRPr="001E03CA">
        <w:rPr>
          <w:rFonts w:ascii="Times New Roman" w:hAnsi="Times New Roman" w:cs="Times New Roman"/>
          <w:sz w:val="26"/>
          <w:szCs w:val="26"/>
        </w:rPr>
        <w:t xml:space="preserve">and small standard deviation </w:t>
      </w:r>
      <m:oMath>
        <m:r>
          <m:rPr>
            <m:sty m:val="p"/>
          </m:rPr>
          <w:rPr>
            <w:rFonts w:ascii="Cambria Math" w:hAnsi="Cambria Math" w:cs="Times New Roman"/>
            <w:sz w:val="26"/>
            <w:szCs w:val="26"/>
          </w:rPr>
          <m:t>σ</m:t>
        </m:r>
      </m:oMath>
      <w:r w:rsidRPr="001E03CA">
        <w:rPr>
          <w:rFonts w:ascii="Times New Roman" w:hAnsi="Times New Roman" w:cs="Times New Roman"/>
          <w:sz w:val="26"/>
          <w:szCs w:val="26"/>
        </w:rPr>
        <w:t xml:space="preserve"> is added to each coordinate point:</w:t>
      </w:r>
    </w:p>
    <w:p w14:paraId="58089E4C" w14:textId="6D16E8FE" w:rsidR="004B2B7E" w:rsidRPr="001E03CA" w:rsidRDefault="00000000" w:rsidP="00F00221">
      <w:pPr>
        <w:pStyle w:val="FirstParagraph"/>
        <w:spacing w:line="312" w:lineRule="auto"/>
        <w:jc w:val="both"/>
        <w:rPr>
          <w:rFonts w:ascii="Times New Roman" w:hAnsi="Times New Roman" w:cs="Times New Roman"/>
          <w:sz w:val="26"/>
          <w:szCs w:val="26"/>
        </w:rPr>
      </w:pPr>
      <m:oMathPara>
        <m:oMath>
          <m:sSup>
            <m:sSupPr>
              <m:ctrlPr>
                <w:rPr>
                  <w:rFonts w:ascii="Cambria Math" w:hAnsi="Cambria Math" w:cs="Times New Roman"/>
                  <w:sz w:val="26"/>
                  <w:szCs w:val="26"/>
                </w:rPr>
              </m:ctrlPr>
            </m:sSupPr>
            <m:e>
              <m:r>
                <m:rPr>
                  <m:sty m:val="p"/>
                </m:rPr>
                <w:rPr>
                  <w:rFonts w:ascii="Cambria Math" w:hAnsi="Cambria Math" w:cs="Times New Roman"/>
                  <w:sz w:val="26"/>
                  <w:szCs w:val="26"/>
                </w:rPr>
                <m:t>x</m:t>
              </m:r>
            </m:e>
            <m:sup>
              <m:r>
                <m:rPr>
                  <m:sty m:val="p"/>
                </m:rPr>
                <w:rPr>
                  <w:rFonts w:ascii="Cambria Math" w:hAnsi="Cambria Math" w:cs="Times New Roman"/>
                  <w:sz w:val="26"/>
                  <w:szCs w:val="26"/>
                </w:rPr>
                <m:t>'</m:t>
              </m:r>
            </m:sup>
          </m:sSup>
          <m:r>
            <m:rPr>
              <m:sty m:val="p"/>
            </m:rPr>
            <w:rPr>
              <w:rFonts w:ascii="Cambria Math" w:hAnsi="Cambria Math" w:cs="Times New Roman"/>
              <w:sz w:val="26"/>
              <w:szCs w:val="26"/>
            </w:rPr>
            <m:t>=x+</m:t>
          </m:r>
          <m:sSub>
            <m:sSubPr>
              <m:ctrlPr>
                <w:rPr>
                  <w:rFonts w:ascii="Cambria Math" w:hAnsi="Cambria Math" w:cs="Times New Roman"/>
                  <w:sz w:val="26"/>
                  <w:szCs w:val="26"/>
                </w:rPr>
              </m:ctrlPr>
            </m:sSubPr>
            <m:e>
              <m:r>
                <m:rPr>
                  <m:sty m:val="p"/>
                </m:rPr>
                <w:rPr>
                  <w:rFonts w:ascii="Cambria Math" w:hAnsi="Cambria Math" w:cs="Times New Roman"/>
                  <w:sz w:val="26"/>
                  <w:szCs w:val="26"/>
                </w:rPr>
                <m:t>ϵ</m:t>
              </m:r>
            </m:e>
            <m:sub>
              <m:r>
                <m:rPr>
                  <m:sty m:val="p"/>
                </m:rPr>
                <w:rPr>
                  <w:rFonts w:ascii="Cambria Math" w:hAnsi="Cambria Math" w:cs="Times New Roman"/>
                  <w:sz w:val="26"/>
                  <w:szCs w:val="26"/>
                </w:rPr>
                <m:t>x</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m:rPr>
                  <m:sty m:val="p"/>
                </m:rPr>
                <w:rPr>
                  <w:rFonts w:ascii="Cambria Math" w:hAnsi="Cambria Math" w:cs="Times New Roman"/>
                  <w:sz w:val="26"/>
                  <w:szCs w:val="26"/>
                </w:rPr>
                <m:t>ϵ</m:t>
              </m:r>
            </m:e>
            <m:sub>
              <m:r>
                <m:rPr>
                  <m:sty m:val="p"/>
                </m:rPr>
                <w:rPr>
                  <w:rFonts w:ascii="Cambria Math" w:hAnsi="Cambria Math" w:cs="Times New Roman"/>
                  <w:sz w:val="26"/>
                  <w:szCs w:val="26"/>
                </w:rPr>
                <m:t>x</m:t>
              </m:r>
            </m:sub>
          </m:sSub>
          <m:r>
            <m:rPr>
              <m:sty m:val="p"/>
            </m:rPr>
            <w:rPr>
              <w:rFonts w:ascii="Cambria Math" w:hAnsi="Cambria Math" w:cs="Times New Roman"/>
              <w:sz w:val="26"/>
              <w:szCs w:val="26"/>
            </w:rPr>
            <m:t>∼</m:t>
          </m:r>
          <m:r>
            <m:rPr>
              <m:scr m:val="script"/>
              <m:sty m:val="p"/>
            </m:rPr>
            <w:rPr>
              <w:rFonts w:ascii="Cambria Math" w:hAnsi="Cambria Math" w:cs="Times New Roman"/>
              <w:sz w:val="26"/>
              <w:szCs w:val="26"/>
            </w:rPr>
            <m:t>N</m:t>
          </m:r>
          <m:r>
            <m:rPr>
              <m:sty m:val="p"/>
            </m:rPr>
            <w:rPr>
              <w:rFonts w:ascii="Cambria Math" w:hAnsi="Cambria Math" w:cs="Times New Roman"/>
              <w:sz w:val="26"/>
              <w:szCs w:val="26"/>
            </w:rPr>
            <m:t>(0,</m:t>
          </m:r>
          <m:sSup>
            <m:sSupPr>
              <m:ctrlPr>
                <w:rPr>
                  <w:rFonts w:ascii="Cambria Math" w:hAnsi="Cambria Math" w:cs="Times New Roman"/>
                  <w:sz w:val="26"/>
                  <w:szCs w:val="26"/>
                </w:rPr>
              </m:ctrlPr>
            </m:sSupPr>
            <m:e>
              <m:r>
                <m:rPr>
                  <m:sty m:val="p"/>
                </m:rPr>
                <w:rPr>
                  <w:rFonts w:ascii="Cambria Math" w:hAnsi="Cambria Math" w:cs="Times New Roman"/>
                  <w:sz w:val="26"/>
                  <w:szCs w:val="26"/>
                </w:rPr>
                <m:t>σ</m:t>
              </m:r>
            </m:e>
            <m:sup>
              <m:r>
                <m:rPr>
                  <m:sty m:val="p"/>
                </m:rPr>
                <w:rPr>
                  <w:rFonts w:ascii="Cambria Math" w:hAnsi="Cambria Math" w:cs="Times New Roman"/>
                  <w:sz w:val="26"/>
                  <w:szCs w:val="26"/>
                </w:rPr>
                <m:t>2</m:t>
              </m:r>
            </m:sup>
          </m:sSup>
          <m:r>
            <m:rPr>
              <m:sty m:val="p"/>
            </m:rPr>
            <w:rPr>
              <w:rFonts w:ascii="Cambria Math" w:hAnsi="Cambria Math" w:cs="Times New Roman"/>
              <w:sz w:val="26"/>
              <w:szCs w:val="26"/>
            </w:rPr>
            <m:t>)</m:t>
          </m:r>
          <m:r>
            <m:rPr>
              <m:sty m:val="p"/>
            </m:rPr>
            <w:rPr>
              <w:rFonts w:ascii="Cambria Math" w:hAnsi="Cambria Math" w:cs="Times New Roman"/>
              <w:sz w:val="26"/>
              <w:szCs w:val="26"/>
            </w:rPr>
            <w:br/>
          </m:r>
        </m:oMath>
        <m:oMath>
          <m:sSup>
            <m:sSupPr>
              <m:ctrlPr>
                <w:rPr>
                  <w:rFonts w:ascii="Cambria Math" w:hAnsi="Cambria Math" w:cs="Times New Roman"/>
                  <w:sz w:val="26"/>
                  <w:szCs w:val="26"/>
                </w:rPr>
              </m:ctrlPr>
            </m:sSupPr>
            <m:e>
              <m:r>
                <m:rPr>
                  <m:sty m:val="p"/>
                </m:rPr>
                <w:rPr>
                  <w:rFonts w:ascii="Cambria Math" w:hAnsi="Cambria Math" w:cs="Times New Roman"/>
                  <w:sz w:val="26"/>
                  <w:szCs w:val="26"/>
                </w:rPr>
                <m:t>y</m:t>
              </m:r>
            </m:e>
            <m:sup>
              <m:r>
                <m:rPr>
                  <m:sty m:val="p"/>
                </m:rPr>
                <w:rPr>
                  <w:rFonts w:ascii="Cambria Math" w:hAnsi="Cambria Math" w:cs="Times New Roman"/>
                  <w:sz w:val="26"/>
                  <w:szCs w:val="26"/>
                </w:rPr>
                <m:t>'</m:t>
              </m:r>
            </m:sup>
          </m:sSup>
          <m:r>
            <m:rPr>
              <m:sty m:val="p"/>
            </m:rPr>
            <w:rPr>
              <w:rFonts w:ascii="Cambria Math" w:hAnsi="Cambria Math" w:cs="Times New Roman"/>
              <w:sz w:val="26"/>
              <w:szCs w:val="26"/>
            </w:rPr>
            <m:t>=y+</m:t>
          </m:r>
          <m:sSub>
            <m:sSubPr>
              <m:ctrlPr>
                <w:rPr>
                  <w:rFonts w:ascii="Cambria Math" w:hAnsi="Cambria Math" w:cs="Times New Roman"/>
                  <w:sz w:val="26"/>
                  <w:szCs w:val="26"/>
                </w:rPr>
              </m:ctrlPr>
            </m:sSubPr>
            <m:e>
              <m:r>
                <m:rPr>
                  <m:sty m:val="p"/>
                </m:rPr>
                <w:rPr>
                  <w:rFonts w:ascii="Cambria Math" w:hAnsi="Cambria Math" w:cs="Times New Roman"/>
                  <w:sz w:val="26"/>
                  <w:szCs w:val="26"/>
                </w:rPr>
                <m:t>ϵ</m:t>
              </m:r>
            </m:e>
            <m:sub>
              <m:r>
                <m:rPr>
                  <m:sty m:val="p"/>
                </m:rPr>
                <w:rPr>
                  <w:rFonts w:ascii="Cambria Math" w:hAnsi="Cambria Math" w:cs="Times New Roman"/>
                  <w:sz w:val="26"/>
                  <w:szCs w:val="26"/>
                </w:rPr>
                <m:t>y</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m:rPr>
                  <m:sty m:val="p"/>
                </m:rPr>
                <w:rPr>
                  <w:rFonts w:ascii="Cambria Math" w:hAnsi="Cambria Math" w:cs="Times New Roman"/>
                  <w:sz w:val="26"/>
                  <w:szCs w:val="26"/>
                </w:rPr>
                <m:t>ϵ</m:t>
              </m:r>
            </m:e>
            <m:sub>
              <m:r>
                <m:rPr>
                  <m:sty m:val="p"/>
                </m:rPr>
                <w:rPr>
                  <w:rFonts w:ascii="Cambria Math" w:hAnsi="Cambria Math" w:cs="Times New Roman"/>
                  <w:sz w:val="26"/>
                  <w:szCs w:val="26"/>
                </w:rPr>
                <m:t>y</m:t>
              </m:r>
            </m:sub>
          </m:sSub>
          <m:r>
            <m:rPr>
              <m:sty m:val="p"/>
            </m:rPr>
            <w:rPr>
              <w:rFonts w:ascii="Cambria Math" w:hAnsi="Cambria Math" w:cs="Times New Roman"/>
              <w:sz w:val="26"/>
              <w:szCs w:val="26"/>
            </w:rPr>
            <m:t>∼</m:t>
          </m:r>
          <m:r>
            <m:rPr>
              <m:scr m:val="script"/>
              <m:sty m:val="p"/>
            </m:rPr>
            <w:rPr>
              <w:rFonts w:ascii="Cambria Math" w:hAnsi="Cambria Math" w:cs="Times New Roman"/>
              <w:sz w:val="26"/>
              <w:szCs w:val="26"/>
            </w:rPr>
            <m:t>N</m:t>
          </m:r>
          <m:r>
            <m:rPr>
              <m:sty m:val="p"/>
            </m:rPr>
            <w:rPr>
              <w:rFonts w:ascii="Cambria Math" w:hAnsi="Cambria Math" w:cs="Times New Roman"/>
              <w:sz w:val="26"/>
              <w:szCs w:val="26"/>
            </w:rPr>
            <m:t>(0,</m:t>
          </m:r>
          <m:sSup>
            <m:sSupPr>
              <m:ctrlPr>
                <w:rPr>
                  <w:rFonts w:ascii="Cambria Math" w:hAnsi="Cambria Math" w:cs="Times New Roman"/>
                  <w:sz w:val="26"/>
                  <w:szCs w:val="26"/>
                </w:rPr>
              </m:ctrlPr>
            </m:sSupPr>
            <m:e>
              <m:r>
                <m:rPr>
                  <m:sty m:val="p"/>
                </m:rPr>
                <w:rPr>
                  <w:rFonts w:ascii="Cambria Math" w:hAnsi="Cambria Math" w:cs="Times New Roman"/>
                  <w:sz w:val="26"/>
                  <w:szCs w:val="26"/>
                </w:rPr>
                <m:t>σ</m:t>
              </m:r>
            </m:e>
            <m:sup>
              <m:r>
                <m:rPr>
                  <m:sty m:val="p"/>
                </m:rPr>
                <w:rPr>
                  <w:rFonts w:ascii="Cambria Math" w:hAnsi="Cambria Math" w:cs="Times New Roman"/>
                  <w:sz w:val="26"/>
                  <w:szCs w:val="26"/>
                </w:rPr>
                <m:t>2</m:t>
              </m:r>
            </m:sup>
          </m:sSup>
          <m:r>
            <m:rPr>
              <m:sty m:val="p"/>
            </m:rPr>
            <w:rPr>
              <w:rFonts w:ascii="Cambria Math" w:hAnsi="Cambria Math" w:cs="Times New Roman"/>
              <w:sz w:val="26"/>
              <w:szCs w:val="26"/>
            </w:rPr>
            <m:t>)</m:t>
          </m:r>
          <m:r>
            <m:rPr>
              <m:sty m:val="p"/>
            </m:rPr>
            <w:rPr>
              <w:rFonts w:ascii="Cambria Math" w:hAnsi="Cambria Math" w:cs="Times New Roman"/>
              <w:sz w:val="26"/>
              <w:szCs w:val="26"/>
            </w:rPr>
            <w:br/>
          </m:r>
        </m:oMath>
      </m:oMathPara>
    </w:p>
    <w:p w14:paraId="5DADBDD2" w14:textId="77777777" w:rsidR="004B2B7E" w:rsidRPr="001E03CA" w:rsidRDefault="004B2B7E" w:rsidP="00F00221">
      <w:pPr>
        <w:pStyle w:val="FirstParagraph"/>
        <w:spacing w:line="312" w:lineRule="auto"/>
        <w:jc w:val="both"/>
        <w:rPr>
          <w:rFonts w:ascii="Times New Roman" w:hAnsi="Times New Roman" w:cs="Times New Roman"/>
          <w:sz w:val="26"/>
          <w:szCs w:val="26"/>
        </w:rPr>
      </w:pPr>
      <w:r w:rsidRPr="001E03CA">
        <w:rPr>
          <w:rFonts w:ascii="Times New Roman" w:hAnsi="Times New Roman" w:cs="Times New Roman"/>
          <w:sz w:val="26"/>
          <w:szCs w:val="26"/>
        </w:rPr>
        <w:t>This augmentation prevents the neural network from memorizing exact coordinate values and encourages the model to learn the overall geometric structure of the handwriting trajectory.</w:t>
      </w:r>
    </w:p>
    <w:p w14:paraId="677462AE" w14:textId="77777777" w:rsidR="004B2B7E" w:rsidRPr="00213705" w:rsidRDefault="004B2B7E" w:rsidP="00F00221">
      <w:pPr>
        <w:pStyle w:val="Heading3"/>
        <w:spacing w:line="312" w:lineRule="auto"/>
        <w:jc w:val="both"/>
        <w:rPr>
          <w:rFonts w:ascii="Times New Roman" w:hAnsi="Times New Roman" w:cs="Times New Roman"/>
          <w:b/>
          <w:bCs/>
          <w:color w:val="auto"/>
          <w:sz w:val="26"/>
          <w:szCs w:val="26"/>
        </w:rPr>
      </w:pPr>
      <w:r w:rsidRPr="00213705">
        <w:rPr>
          <w:rFonts w:ascii="Times New Roman" w:hAnsi="Times New Roman" w:cs="Times New Roman"/>
          <w:b/>
          <w:bCs/>
          <w:color w:val="auto"/>
          <w:sz w:val="26"/>
          <w:szCs w:val="26"/>
        </w:rPr>
        <w:t>Time Warping</w:t>
      </w:r>
    </w:p>
    <w:p w14:paraId="76FA8C4B" w14:textId="77777777" w:rsidR="004B2B7E" w:rsidRPr="001E03CA" w:rsidRDefault="004B2B7E" w:rsidP="00F00221">
      <w:pPr>
        <w:pStyle w:val="FirstParagraph"/>
        <w:spacing w:line="312" w:lineRule="auto"/>
        <w:jc w:val="both"/>
        <w:rPr>
          <w:rFonts w:ascii="Times New Roman" w:hAnsi="Times New Roman" w:cs="Times New Roman"/>
          <w:b/>
          <w:bCs/>
          <w:sz w:val="26"/>
          <w:szCs w:val="26"/>
        </w:rPr>
      </w:pPr>
      <w:r w:rsidRPr="001E03CA">
        <w:rPr>
          <w:rFonts w:ascii="Times New Roman" w:hAnsi="Times New Roman" w:cs="Times New Roman"/>
          <w:b/>
          <w:bCs/>
          <w:sz w:val="26"/>
          <w:szCs w:val="26"/>
        </w:rPr>
        <w:t>Objective</w:t>
      </w:r>
    </w:p>
    <w:p w14:paraId="04E50658" w14:textId="77777777" w:rsidR="004B2B7E" w:rsidRPr="001E03CA" w:rsidRDefault="004B2B7E" w:rsidP="00F00221">
      <w:pPr>
        <w:pStyle w:val="FirstParagraph"/>
        <w:spacing w:line="312" w:lineRule="auto"/>
        <w:jc w:val="both"/>
        <w:rPr>
          <w:rFonts w:ascii="Times New Roman" w:hAnsi="Times New Roman" w:cs="Times New Roman"/>
          <w:sz w:val="26"/>
          <w:szCs w:val="26"/>
        </w:rPr>
      </w:pPr>
      <w:r w:rsidRPr="001E03CA">
        <w:rPr>
          <w:rFonts w:ascii="Times New Roman" w:hAnsi="Times New Roman" w:cs="Times New Roman"/>
          <w:sz w:val="26"/>
          <w:szCs w:val="26"/>
        </w:rPr>
        <w:t>Time Warping is one of the most important augmentation techniques for sequential handwriting data. During air-writing, users may write quickly on straight strokes and slow down on highly curved segments. Such local velocity variations lead to non-uniform temporal spacing between trajectory points.</w:t>
      </w:r>
    </w:p>
    <w:p w14:paraId="6131236D" w14:textId="77777777" w:rsidR="004B2B7E" w:rsidRPr="001E03CA" w:rsidRDefault="004B2B7E" w:rsidP="00F00221">
      <w:pPr>
        <w:pStyle w:val="FirstParagraph"/>
        <w:spacing w:line="312" w:lineRule="auto"/>
        <w:jc w:val="both"/>
        <w:rPr>
          <w:rFonts w:ascii="Times New Roman" w:hAnsi="Times New Roman" w:cs="Times New Roman"/>
          <w:b/>
          <w:bCs/>
          <w:sz w:val="26"/>
          <w:szCs w:val="26"/>
        </w:rPr>
      </w:pPr>
      <w:r w:rsidRPr="001E03CA">
        <w:rPr>
          <w:rFonts w:ascii="Times New Roman" w:hAnsi="Times New Roman" w:cs="Times New Roman"/>
          <w:b/>
          <w:bCs/>
          <w:sz w:val="26"/>
          <w:szCs w:val="26"/>
        </w:rPr>
        <w:t>Method</w:t>
      </w:r>
    </w:p>
    <w:p w14:paraId="3528F50C" w14:textId="77777777" w:rsidR="004B2B7E" w:rsidRPr="001E03CA" w:rsidRDefault="004B2B7E" w:rsidP="00F00221">
      <w:pPr>
        <w:pStyle w:val="FirstParagraph"/>
        <w:spacing w:line="312" w:lineRule="auto"/>
        <w:jc w:val="both"/>
        <w:rPr>
          <w:rFonts w:ascii="Times New Roman" w:hAnsi="Times New Roman" w:cs="Times New Roman"/>
          <w:sz w:val="26"/>
          <w:szCs w:val="26"/>
        </w:rPr>
      </w:pPr>
      <w:r w:rsidRPr="001E03CA">
        <w:rPr>
          <w:rFonts w:ascii="Times New Roman" w:hAnsi="Times New Roman" w:cs="Times New Roman"/>
          <w:sz w:val="26"/>
          <w:szCs w:val="26"/>
        </w:rPr>
        <w:t>Time Warping performs nonlinear distortion along the temporal axis by stretching certain segments of the sequence while compressing others, without altering the original ordering of points.</w:t>
      </w:r>
    </w:p>
    <w:p w14:paraId="7F4DAF23" w14:textId="02BB82B6" w:rsidR="004B2B7E" w:rsidRPr="001E03CA" w:rsidRDefault="004B2B7E" w:rsidP="00F00221">
      <w:pPr>
        <w:pStyle w:val="FirstParagraph"/>
        <w:spacing w:line="312" w:lineRule="auto"/>
        <w:jc w:val="both"/>
        <w:rPr>
          <w:rFonts w:ascii="Times New Roman" w:hAnsi="Times New Roman" w:cs="Times New Roman"/>
          <w:sz w:val="26"/>
          <w:szCs w:val="26"/>
        </w:rPr>
      </w:pPr>
      <w:r w:rsidRPr="001E03CA">
        <w:rPr>
          <w:rFonts w:ascii="Times New Roman" w:hAnsi="Times New Roman" w:cs="Times New Roman"/>
          <w:sz w:val="26"/>
          <w:szCs w:val="26"/>
        </w:rPr>
        <w:t>This transformation improves the model’s robustness against variations in individual writing speed, also known as dynamic speed invariance.</w:t>
      </w:r>
    </w:p>
    <w:p w14:paraId="76D6C621" w14:textId="77777777" w:rsidR="001D733A" w:rsidRPr="00213705" w:rsidRDefault="004B2B7E" w:rsidP="00F00221">
      <w:pPr>
        <w:pStyle w:val="Heading3"/>
        <w:spacing w:line="312" w:lineRule="auto"/>
        <w:jc w:val="both"/>
        <w:rPr>
          <w:rFonts w:ascii="Times New Roman" w:hAnsi="Times New Roman" w:cs="Times New Roman"/>
          <w:b/>
          <w:bCs/>
          <w:color w:val="auto"/>
          <w:sz w:val="26"/>
          <w:szCs w:val="26"/>
        </w:rPr>
      </w:pPr>
      <w:r w:rsidRPr="00213705">
        <w:rPr>
          <w:rFonts w:ascii="Times New Roman" w:hAnsi="Times New Roman" w:cs="Times New Roman"/>
          <w:b/>
          <w:bCs/>
          <w:color w:val="auto"/>
          <w:sz w:val="26"/>
          <w:szCs w:val="26"/>
        </w:rPr>
        <w:t>Augmentation Summary</w:t>
      </w:r>
    </w:p>
    <w:p w14:paraId="1029C1C9" w14:textId="77777777" w:rsidR="00313D61" w:rsidRDefault="001D733A" w:rsidP="00F00221">
      <w:pPr>
        <w:pStyle w:val="FirstParagraph"/>
        <w:keepNext/>
        <w:spacing w:line="312" w:lineRule="auto"/>
        <w:jc w:val="center"/>
      </w:pPr>
      <w:r w:rsidRPr="001E03CA">
        <w:rPr>
          <w:rFonts w:ascii="Times New Roman" w:hAnsi="Times New Roman" w:cs="Times New Roman"/>
          <w:noProof/>
          <w:sz w:val="26"/>
          <w:szCs w:val="26"/>
        </w:rPr>
        <w:drawing>
          <wp:inline distT="0" distB="0" distL="0" distR="0" wp14:anchorId="0D845DA2" wp14:editId="59DE795A">
            <wp:extent cx="5943600" cy="924448"/>
            <wp:effectExtent l="0" t="0" r="0" b="0"/>
            <wp:docPr id="1106677875" name="Picture 5"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677875" name="Picture 5" descr="A screenshot of a graph&#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924448"/>
                    </a:xfrm>
                    <a:prstGeom prst="rect">
                      <a:avLst/>
                    </a:prstGeom>
                    <a:noFill/>
                    <a:ln>
                      <a:noFill/>
                    </a:ln>
                  </pic:spPr>
                </pic:pic>
              </a:graphicData>
            </a:graphic>
          </wp:inline>
        </w:drawing>
      </w:r>
    </w:p>
    <w:p w14:paraId="05725355" w14:textId="70694702" w:rsidR="004B2B7E" w:rsidRPr="001E03CA" w:rsidRDefault="00313D61" w:rsidP="00F00221">
      <w:pPr>
        <w:pStyle w:val="Caption"/>
        <w:spacing w:line="312" w:lineRule="auto"/>
        <w:jc w:val="center"/>
        <w:rPr>
          <w:rFonts w:ascii="Times New Roman" w:hAnsi="Times New Roman" w:cs="Times New Roman"/>
          <w:b/>
          <w:bCs/>
          <w:i w:val="0"/>
          <w:sz w:val="26"/>
          <w:szCs w:val="26"/>
        </w:rPr>
      </w:pPr>
      <w:r>
        <w:t xml:space="preserve">Figure </w:t>
      </w:r>
      <w:fldSimple w:instr=" SEQ Figure \* ARABIC ">
        <w:r>
          <w:rPr>
            <w:noProof/>
          </w:rPr>
          <w:t>2</w:t>
        </w:r>
      </w:fldSimple>
      <w:r>
        <w:t xml:space="preserve">. </w:t>
      </w:r>
      <w:r w:rsidRPr="00936EA6">
        <w:t>Illustration of data augmentation techniques</w:t>
      </w:r>
    </w:p>
    <w:p w14:paraId="0DF38D18" w14:textId="168657EA" w:rsidR="004B2B7E" w:rsidRPr="001E03CA" w:rsidRDefault="004B2B7E" w:rsidP="00F00221">
      <w:pPr>
        <w:pStyle w:val="FirstParagraph"/>
        <w:spacing w:line="312" w:lineRule="auto"/>
        <w:jc w:val="both"/>
        <w:rPr>
          <w:rFonts w:ascii="Times New Roman" w:hAnsi="Times New Roman" w:cs="Times New Roman"/>
          <w:sz w:val="26"/>
          <w:szCs w:val="26"/>
        </w:rPr>
      </w:pPr>
      <w:r w:rsidRPr="001E03CA">
        <w:rPr>
          <w:rFonts w:ascii="Times New Roman" w:hAnsi="Times New Roman" w:cs="Times New Roman"/>
          <w:sz w:val="26"/>
          <w:szCs w:val="26"/>
        </w:rPr>
        <w:t>After applying flexible combinations of the above transformations, each original trajectory sample generates four additional augmented variants with different kinematic characteristics while preserving the original semantic label.</w:t>
      </w:r>
    </w:p>
    <w:p w14:paraId="695B71A1" w14:textId="0481023D" w:rsidR="00B749C1" w:rsidRPr="001E03CA" w:rsidRDefault="004B2B7E" w:rsidP="00F00221">
      <w:pPr>
        <w:pStyle w:val="FirstParagraph"/>
        <w:spacing w:line="312" w:lineRule="auto"/>
        <w:jc w:val="both"/>
        <w:rPr>
          <w:rFonts w:ascii="Times New Roman" w:hAnsi="Times New Roman" w:cs="Times New Roman"/>
          <w:sz w:val="26"/>
          <w:szCs w:val="26"/>
        </w:rPr>
      </w:pPr>
      <w:r w:rsidRPr="001E03CA">
        <w:rPr>
          <w:rFonts w:ascii="Times New Roman" w:hAnsi="Times New Roman" w:cs="Times New Roman"/>
          <w:sz w:val="26"/>
          <w:szCs w:val="26"/>
        </w:rPr>
        <w:t xml:space="preserve">As a result, the </w:t>
      </w:r>
      <w:proofErr w:type="gramStart"/>
      <w:r w:rsidRPr="001E03CA">
        <w:rPr>
          <w:rFonts w:ascii="Times New Roman" w:hAnsi="Times New Roman" w:cs="Times New Roman"/>
          <w:sz w:val="26"/>
          <w:szCs w:val="26"/>
        </w:rPr>
        <w:t>dataset</w:t>
      </w:r>
      <w:proofErr w:type="gramEnd"/>
      <w:r w:rsidRPr="001E03CA">
        <w:rPr>
          <w:rFonts w:ascii="Times New Roman" w:hAnsi="Times New Roman" w:cs="Times New Roman"/>
          <w:sz w:val="26"/>
          <w:szCs w:val="26"/>
        </w:rPr>
        <w:t xml:space="preserve"> size is increased </w:t>
      </w:r>
      <w:r w:rsidR="00225A05" w:rsidRPr="001E03CA">
        <w:rPr>
          <w:rFonts w:ascii="Times New Roman" w:hAnsi="Times New Roman" w:cs="Times New Roman"/>
          <w:sz w:val="26"/>
          <w:szCs w:val="26"/>
        </w:rPr>
        <w:t>by five times</w:t>
      </w:r>
      <w:r w:rsidRPr="001E03CA">
        <w:rPr>
          <w:rFonts w:ascii="Times New Roman" w:hAnsi="Times New Roman" w:cs="Times New Roman"/>
          <w:sz w:val="26"/>
          <w:szCs w:val="26"/>
        </w:rPr>
        <w:t>, reaching a total of 77,500 samples. This significantly enlarged dataset provides a strong foundation for training the deep Conformer architecture while effectively reducing the risk of overfitting.</w:t>
      </w:r>
    </w:p>
    <w:p w14:paraId="695B71A2" w14:textId="5C1620CF" w:rsidR="00B749C1" w:rsidRPr="00213705" w:rsidRDefault="00923879" w:rsidP="00F00221">
      <w:pPr>
        <w:pStyle w:val="Heading2"/>
        <w:spacing w:line="312" w:lineRule="auto"/>
        <w:jc w:val="both"/>
        <w:rPr>
          <w:rFonts w:ascii="Times New Roman" w:hAnsi="Times New Roman" w:cs="Times New Roman"/>
          <w:b/>
          <w:bCs/>
          <w:color w:val="auto"/>
          <w:sz w:val="30"/>
          <w:szCs w:val="30"/>
        </w:rPr>
      </w:pPr>
      <w:bookmarkStart w:id="16" w:name="preprocessing-and-normalization"/>
      <w:bookmarkEnd w:id="14"/>
      <w:bookmarkEnd w:id="15"/>
      <w:r w:rsidRPr="00213705">
        <w:rPr>
          <w:rFonts w:ascii="Times New Roman" w:hAnsi="Times New Roman" w:cs="Times New Roman"/>
          <w:b/>
          <w:bCs/>
          <w:color w:val="auto"/>
          <w:sz w:val="30"/>
          <w:szCs w:val="30"/>
        </w:rPr>
        <w:lastRenderedPageBreak/>
        <w:t>Preprocessing and Normalization</w:t>
      </w:r>
    </w:p>
    <w:p w14:paraId="72681DEC" w14:textId="1F50E810" w:rsidR="000046F2" w:rsidRPr="00213705" w:rsidRDefault="000046F2" w:rsidP="00F00221">
      <w:pPr>
        <w:pStyle w:val="Heading3"/>
        <w:spacing w:line="312" w:lineRule="auto"/>
        <w:jc w:val="both"/>
        <w:rPr>
          <w:rFonts w:ascii="Times New Roman" w:hAnsi="Times New Roman" w:cs="Times New Roman"/>
          <w:b/>
          <w:bCs/>
          <w:color w:val="auto"/>
          <w:sz w:val="26"/>
          <w:szCs w:val="26"/>
        </w:rPr>
      </w:pPr>
      <w:r w:rsidRPr="00213705">
        <w:rPr>
          <w:rFonts w:ascii="Times New Roman" w:hAnsi="Times New Roman" w:cs="Times New Roman"/>
          <w:b/>
          <w:bCs/>
          <w:color w:val="auto"/>
          <w:sz w:val="26"/>
          <w:szCs w:val="26"/>
        </w:rPr>
        <w:t>Preprocessing</w:t>
      </w:r>
    </w:p>
    <w:p w14:paraId="5D00472E" w14:textId="77777777" w:rsidR="000046F2" w:rsidRPr="001E03CA" w:rsidRDefault="000046F2" w:rsidP="00F00221">
      <w:pPr>
        <w:pStyle w:val="FirstParagraph"/>
        <w:spacing w:line="312" w:lineRule="auto"/>
        <w:jc w:val="both"/>
        <w:rPr>
          <w:rFonts w:ascii="Times New Roman" w:hAnsi="Times New Roman" w:cs="Times New Roman"/>
          <w:sz w:val="26"/>
          <w:szCs w:val="26"/>
        </w:rPr>
      </w:pPr>
      <w:bookmarkStart w:id="17" w:name="sequence-resampling"/>
      <w:r w:rsidRPr="001E03CA">
        <w:rPr>
          <w:rFonts w:ascii="Times New Roman" w:hAnsi="Times New Roman" w:cs="Times New Roman"/>
          <w:sz w:val="26"/>
          <w:szCs w:val="26"/>
        </w:rPr>
        <w:t>A major characteristic of air-handwriting data is the instability of handwriting strokes caused by the absence of physical support during the writing process. Consequently, the generated trajectories are often jittery and noisy. To reduce trajectory noise and generate smoother handwriting curves, the raw samples are preprocessed using the following steps:</w:t>
      </w:r>
    </w:p>
    <w:p w14:paraId="6EB797EF" w14:textId="77777777" w:rsidR="000046F2" w:rsidRPr="001E03CA" w:rsidRDefault="000046F2" w:rsidP="00FC4BB4">
      <w:pPr>
        <w:pStyle w:val="FirstParagraph"/>
        <w:numPr>
          <w:ilvl w:val="0"/>
          <w:numId w:val="7"/>
        </w:numPr>
        <w:spacing w:line="312" w:lineRule="auto"/>
        <w:ind w:left="142" w:hanging="142"/>
        <w:jc w:val="both"/>
        <w:rPr>
          <w:rFonts w:ascii="Times New Roman" w:hAnsi="Times New Roman" w:cs="Times New Roman"/>
          <w:sz w:val="26"/>
          <w:szCs w:val="26"/>
        </w:rPr>
      </w:pPr>
      <w:r w:rsidRPr="001E03CA">
        <w:rPr>
          <w:rFonts w:ascii="Times New Roman" w:hAnsi="Times New Roman" w:cs="Times New Roman"/>
          <w:sz w:val="26"/>
          <w:szCs w:val="26"/>
        </w:rPr>
        <w:t xml:space="preserve">A Savitzky–Golay filter is applied to remove jitter and noise from the handwriting trajectory while preserving its local geometric structure. </w:t>
      </w:r>
    </w:p>
    <w:p w14:paraId="144C9F11" w14:textId="1973AE03" w:rsidR="000046F2" w:rsidRPr="001E03CA" w:rsidRDefault="000046F2" w:rsidP="00FC4BB4">
      <w:pPr>
        <w:pStyle w:val="FirstParagraph"/>
        <w:numPr>
          <w:ilvl w:val="0"/>
          <w:numId w:val="7"/>
        </w:numPr>
        <w:spacing w:line="312" w:lineRule="auto"/>
        <w:ind w:left="142" w:hanging="142"/>
        <w:jc w:val="both"/>
        <w:rPr>
          <w:rFonts w:ascii="Times New Roman" w:hAnsi="Times New Roman" w:cs="Times New Roman"/>
          <w:sz w:val="26"/>
          <w:szCs w:val="26"/>
        </w:rPr>
      </w:pPr>
      <w:r w:rsidRPr="001E03CA">
        <w:rPr>
          <w:rFonts w:ascii="Times New Roman" w:hAnsi="Times New Roman" w:cs="Times New Roman"/>
          <w:sz w:val="26"/>
          <w:szCs w:val="26"/>
        </w:rPr>
        <w:t xml:space="preserve">The denoised trajectory is then further smoothed using spline curve interpolation. The filtered points are utilized to construct an approximate spline curve. Instead of forcing the spline to pass exactly through every point, the approximation allows the curve to pass through neighboring positions within a predefined radius. This approach produces smoother and more natural handwriting trajectories. In the implementation, the smoothing parameter is empirically set to: </w:t>
      </w:r>
    </w:p>
    <w:p w14:paraId="5A7F10BD" w14:textId="38AAD35E" w:rsidR="000046F2" w:rsidRPr="001E03CA" w:rsidRDefault="00D63806" w:rsidP="008652E6">
      <w:pPr>
        <w:pStyle w:val="FirstParagraph"/>
        <w:spacing w:line="312" w:lineRule="auto"/>
        <w:ind w:left="142"/>
        <w:jc w:val="both"/>
        <w:rPr>
          <w:rFonts w:ascii="Times New Roman" w:hAnsi="Times New Roman" w:cs="Times New Roman"/>
          <w:sz w:val="26"/>
          <w:szCs w:val="26"/>
        </w:rPr>
      </w:pPr>
      <m:oMathPara>
        <m:oMath>
          <m:r>
            <m:rPr>
              <m:sty m:val="p"/>
            </m:rPr>
            <w:rPr>
              <w:rFonts w:ascii="Cambria Math" w:hAnsi="Cambria Math" w:cs="Times New Roman"/>
              <w:sz w:val="26"/>
              <w:szCs w:val="26"/>
            </w:rPr>
            <m:t>s=2×N</m:t>
          </m:r>
          <m:r>
            <m:rPr>
              <m:sty m:val="p"/>
            </m:rPr>
            <w:rPr>
              <w:rFonts w:ascii="Cambria Math" w:hAnsi="Cambria Math" w:cs="Times New Roman"/>
              <w:sz w:val="26"/>
              <w:szCs w:val="26"/>
            </w:rPr>
            <w:br/>
          </m:r>
        </m:oMath>
      </m:oMathPara>
    </w:p>
    <w:p w14:paraId="61D1B070" w14:textId="7653B5FC" w:rsidR="000046F2" w:rsidRPr="001E03CA" w:rsidRDefault="000046F2" w:rsidP="00F00221">
      <w:pPr>
        <w:pStyle w:val="FirstParagraph"/>
        <w:spacing w:line="312" w:lineRule="auto"/>
        <w:jc w:val="both"/>
        <w:rPr>
          <w:rFonts w:ascii="Times New Roman" w:hAnsi="Times New Roman" w:cs="Times New Roman"/>
          <w:sz w:val="26"/>
          <w:szCs w:val="26"/>
        </w:rPr>
      </w:pPr>
      <w:r w:rsidRPr="001E03CA">
        <w:rPr>
          <w:rFonts w:ascii="Times New Roman" w:hAnsi="Times New Roman" w:cs="Times New Roman"/>
          <w:sz w:val="26"/>
          <w:szCs w:val="26"/>
        </w:rPr>
        <w:t xml:space="preserve">where </w:t>
      </w:r>
      <m:oMath>
        <m:r>
          <m:rPr>
            <m:sty m:val="p"/>
          </m:rPr>
          <w:rPr>
            <w:rFonts w:ascii="Cambria Math" w:hAnsi="Cambria Math" w:cs="Times New Roman"/>
            <w:sz w:val="26"/>
            <w:szCs w:val="26"/>
          </w:rPr>
          <m:t>N</m:t>
        </m:r>
      </m:oMath>
      <w:r w:rsidR="008652E6">
        <w:rPr>
          <w:rFonts w:ascii="Times New Roman" w:eastAsiaTheme="minorEastAsia" w:hAnsi="Times New Roman" w:cs="Times New Roman"/>
          <w:sz w:val="26"/>
          <w:szCs w:val="26"/>
        </w:rPr>
        <w:t xml:space="preserve"> </w:t>
      </w:r>
      <w:r w:rsidRPr="001E03CA">
        <w:rPr>
          <w:rFonts w:ascii="Times New Roman" w:hAnsi="Times New Roman" w:cs="Times New Roman"/>
          <w:sz w:val="26"/>
          <w:szCs w:val="26"/>
        </w:rPr>
        <w:t>denotes the number of trajectory points.</w:t>
      </w:r>
      <w:r w:rsidRPr="001E03CA">
        <w:rPr>
          <w:rFonts w:ascii="Times New Roman" w:hAnsi="Times New Roman" w:cs="Times New Roman"/>
          <w:vanish/>
          <w:sz w:val="26"/>
          <w:szCs w:val="26"/>
        </w:rPr>
        <w:t>Top of Form</w:t>
      </w:r>
    </w:p>
    <w:p w14:paraId="5CC2A449" w14:textId="7EBB8625" w:rsidR="000046F2" w:rsidRPr="00213705" w:rsidRDefault="00FB04BB" w:rsidP="00F00221">
      <w:pPr>
        <w:pStyle w:val="Heading3"/>
        <w:spacing w:line="312" w:lineRule="auto"/>
        <w:jc w:val="both"/>
        <w:rPr>
          <w:rFonts w:ascii="Times New Roman" w:hAnsi="Times New Roman" w:cs="Times New Roman"/>
          <w:b/>
          <w:bCs/>
          <w:color w:val="auto"/>
          <w:sz w:val="26"/>
          <w:szCs w:val="26"/>
        </w:rPr>
      </w:pPr>
      <w:r w:rsidRPr="00213705">
        <w:rPr>
          <w:rFonts w:ascii="Times New Roman" w:hAnsi="Times New Roman" w:cs="Times New Roman"/>
          <w:b/>
          <w:bCs/>
          <w:color w:val="auto"/>
          <w:sz w:val="26"/>
          <w:szCs w:val="26"/>
        </w:rPr>
        <w:t>Data n</w:t>
      </w:r>
      <w:r w:rsidR="000046F2" w:rsidRPr="00213705">
        <w:rPr>
          <w:rFonts w:ascii="Times New Roman" w:hAnsi="Times New Roman" w:cs="Times New Roman"/>
          <w:b/>
          <w:bCs/>
          <w:color w:val="auto"/>
          <w:sz w:val="26"/>
          <w:szCs w:val="26"/>
        </w:rPr>
        <w:t>ormalization</w:t>
      </w:r>
    </w:p>
    <w:p w14:paraId="09244670" w14:textId="77777777" w:rsidR="001242C5" w:rsidRPr="001E03CA" w:rsidRDefault="001242C5" w:rsidP="00F00221">
      <w:pPr>
        <w:pStyle w:val="BodyText"/>
        <w:spacing w:line="312" w:lineRule="auto"/>
        <w:jc w:val="both"/>
        <w:rPr>
          <w:rFonts w:ascii="Times New Roman" w:hAnsi="Times New Roman" w:cs="Times New Roman"/>
          <w:sz w:val="26"/>
          <w:szCs w:val="26"/>
        </w:rPr>
      </w:pPr>
      <w:r w:rsidRPr="001E03CA">
        <w:rPr>
          <w:rFonts w:ascii="Times New Roman" w:hAnsi="Times New Roman" w:cs="Times New Roman"/>
          <w:sz w:val="26"/>
          <w:szCs w:val="26"/>
        </w:rPr>
        <w:t>After preprocessing, the trajectory data are normalized through the following steps:</w:t>
      </w:r>
    </w:p>
    <w:p w14:paraId="4FAEEBF6" w14:textId="122A77F2" w:rsidR="001242C5" w:rsidRPr="001E03CA" w:rsidRDefault="001242C5" w:rsidP="00FC4BB4">
      <w:pPr>
        <w:pStyle w:val="BodyText"/>
        <w:numPr>
          <w:ilvl w:val="0"/>
          <w:numId w:val="3"/>
        </w:numPr>
        <w:spacing w:line="312" w:lineRule="auto"/>
        <w:ind w:left="284" w:hanging="295"/>
        <w:jc w:val="both"/>
        <w:rPr>
          <w:rFonts w:ascii="Times New Roman" w:hAnsi="Times New Roman" w:cs="Times New Roman"/>
          <w:b/>
          <w:bCs/>
          <w:sz w:val="26"/>
          <w:szCs w:val="26"/>
        </w:rPr>
      </w:pPr>
      <w:r w:rsidRPr="001E03CA">
        <w:rPr>
          <w:rFonts w:ascii="Times New Roman" w:hAnsi="Times New Roman" w:cs="Times New Roman"/>
          <w:b/>
          <w:bCs/>
          <w:sz w:val="26"/>
          <w:szCs w:val="26"/>
        </w:rPr>
        <w:t>Shift</w:t>
      </w:r>
    </w:p>
    <w:p w14:paraId="049F1BD4" w14:textId="2F3AB8F2" w:rsidR="001242C5" w:rsidRPr="001E03CA" w:rsidRDefault="001242C5" w:rsidP="00F00221">
      <w:pPr>
        <w:pStyle w:val="BodyText"/>
        <w:spacing w:line="312" w:lineRule="auto"/>
        <w:jc w:val="both"/>
        <w:rPr>
          <w:rFonts w:ascii="Times New Roman" w:hAnsi="Times New Roman" w:cs="Times New Roman"/>
          <w:sz w:val="26"/>
          <w:szCs w:val="26"/>
        </w:rPr>
      </w:pPr>
      <w:r w:rsidRPr="001E03CA">
        <w:rPr>
          <w:rFonts w:ascii="Times New Roman" w:hAnsi="Times New Roman" w:cs="Times New Roman"/>
          <w:sz w:val="26"/>
          <w:szCs w:val="26"/>
        </w:rPr>
        <w:t xml:space="preserve">The trajectory is translated </w:t>
      </w:r>
      <w:r w:rsidR="00E738FB">
        <w:rPr>
          <w:rFonts w:ascii="Times New Roman" w:hAnsi="Times New Roman" w:cs="Times New Roman"/>
          <w:sz w:val="26"/>
          <w:szCs w:val="26"/>
        </w:rPr>
        <w:t xml:space="preserve">so </w:t>
      </w:r>
      <w:r w:rsidRPr="001E03CA">
        <w:rPr>
          <w:rFonts w:ascii="Times New Roman" w:hAnsi="Times New Roman" w:cs="Times New Roman"/>
          <w:sz w:val="26"/>
          <w:szCs w:val="26"/>
        </w:rPr>
        <w:t>that the bottom-right point becomes the origin coordinate</w:t>
      </w:r>
      <w:r w:rsidR="00FB04BB" w:rsidRPr="001E03CA">
        <w:rPr>
          <w:rFonts w:ascii="Times New Roman" w:hAnsi="Times New Roman" w:cs="Times New Roman"/>
          <w:sz w:val="26"/>
          <w:szCs w:val="26"/>
        </w:rPr>
        <w:t xml:space="preserve"> </w:t>
      </w:r>
      <m:oMath>
        <m:r>
          <m:rPr>
            <m:sty m:val="p"/>
          </m:rPr>
          <w:rPr>
            <w:rFonts w:ascii="Cambria Math" w:hAnsi="Cambria Math" w:cs="Times New Roman"/>
            <w:sz w:val="26"/>
            <w:szCs w:val="26"/>
          </w:rPr>
          <m:t>(0,0)</m:t>
        </m:r>
      </m:oMath>
      <w:r w:rsidR="00FB04BB" w:rsidRPr="001E03CA">
        <w:rPr>
          <w:rFonts w:ascii="Times New Roman" w:eastAsiaTheme="minorEastAsia" w:hAnsi="Times New Roman" w:cs="Times New Roman"/>
          <w:sz w:val="26"/>
          <w:szCs w:val="26"/>
        </w:rPr>
        <w:t xml:space="preserve"> </w:t>
      </w:r>
      <w:r w:rsidRPr="001E03CA">
        <w:rPr>
          <w:rFonts w:ascii="Times New Roman" w:hAnsi="Times New Roman" w:cs="Times New Roman"/>
          <w:sz w:val="26"/>
          <w:szCs w:val="26"/>
        </w:rPr>
        <w:t>:</w:t>
      </w:r>
    </w:p>
    <w:p w14:paraId="66FB5739" w14:textId="78C50137" w:rsidR="001242C5" w:rsidRPr="001E03CA" w:rsidRDefault="00000000" w:rsidP="00F00221">
      <w:pPr>
        <w:pStyle w:val="BodyText"/>
        <w:spacing w:line="312" w:lineRule="auto"/>
        <w:jc w:val="both"/>
        <w:rPr>
          <w:rFonts w:ascii="Times New Roman" w:hAnsi="Times New Roman" w:cs="Times New Roman"/>
          <w:sz w:val="26"/>
          <w:szCs w:val="26"/>
        </w:rPr>
      </w:pPr>
      <m:oMathPara>
        <m:oMath>
          <m:sSup>
            <m:sSupPr>
              <m:ctrlPr>
                <w:rPr>
                  <w:rFonts w:ascii="Cambria Math" w:hAnsi="Cambria Math" w:cs="Times New Roman"/>
                  <w:sz w:val="26"/>
                  <w:szCs w:val="26"/>
                </w:rPr>
              </m:ctrlPr>
            </m:sSupPr>
            <m:e>
              <m:r>
                <m:rPr>
                  <m:sty m:val="p"/>
                </m:rPr>
                <w:rPr>
                  <w:rFonts w:ascii="Cambria Math" w:hAnsi="Cambria Math" w:cs="Times New Roman"/>
                  <w:sz w:val="26"/>
                  <w:szCs w:val="26"/>
                </w:rPr>
                <m:t>x</m:t>
              </m:r>
            </m:e>
            <m:sup>
              <m:r>
                <m:rPr>
                  <m:sty m:val="p"/>
                </m:rPr>
                <w:rPr>
                  <w:rFonts w:ascii="Cambria Math" w:hAnsi="Cambria Math" w:cs="Times New Roman"/>
                  <w:sz w:val="26"/>
                  <w:szCs w:val="26"/>
                </w:rPr>
                <m:t>'</m:t>
              </m:r>
            </m:sup>
          </m:sSup>
          <m:r>
            <m:rPr>
              <m:sty m:val="p"/>
            </m:rPr>
            <w:rPr>
              <w:rFonts w:ascii="Cambria Math" w:hAnsi="Cambria Math" w:cs="Times New Roman"/>
              <w:sz w:val="26"/>
              <w:szCs w:val="26"/>
            </w:rPr>
            <m:t>=x-</m:t>
          </m:r>
          <m:sSub>
            <m:sSubPr>
              <m:ctrlPr>
                <w:rPr>
                  <w:rFonts w:ascii="Cambria Math" w:hAnsi="Cambria Math" w:cs="Times New Roman"/>
                  <w:sz w:val="26"/>
                  <w:szCs w:val="26"/>
                </w:rPr>
              </m:ctrlPr>
            </m:sSubPr>
            <m:e>
              <m:r>
                <m:rPr>
                  <m:sty m:val="p"/>
                </m:rPr>
                <w:rPr>
                  <w:rFonts w:ascii="Cambria Math" w:hAnsi="Cambria Math" w:cs="Times New Roman"/>
                  <w:sz w:val="26"/>
                  <w:szCs w:val="26"/>
                </w:rPr>
                <m:t>x</m:t>
              </m:r>
            </m:e>
            <m:sub>
              <m:r>
                <m:rPr>
                  <m:sty m:val="p"/>
                </m:rPr>
                <w:rPr>
                  <w:rFonts w:ascii="Cambria Math" w:hAnsi="Cambria Math" w:cs="Times New Roman"/>
                  <w:sz w:val="26"/>
                  <w:szCs w:val="26"/>
                </w:rPr>
                <m:t>min</m:t>
              </m:r>
            </m:sub>
          </m:sSub>
          <m:r>
            <m:rPr>
              <m:sty m:val="p"/>
            </m:rPr>
            <w:rPr>
              <w:rFonts w:ascii="Cambria Math" w:hAnsi="Cambria Math" w:cs="Times New Roman"/>
              <w:sz w:val="26"/>
              <w:szCs w:val="26"/>
            </w:rPr>
            <w:br/>
          </m:r>
        </m:oMath>
        <m:oMath>
          <m:sSup>
            <m:sSupPr>
              <m:ctrlPr>
                <w:rPr>
                  <w:rFonts w:ascii="Cambria Math" w:hAnsi="Cambria Math" w:cs="Times New Roman"/>
                  <w:sz w:val="26"/>
                  <w:szCs w:val="26"/>
                </w:rPr>
              </m:ctrlPr>
            </m:sSupPr>
            <m:e>
              <m:r>
                <m:rPr>
                  <m:sty m:val="p"/>
                </m:rPr>
                <w:rPr>
                  <w:rFonts w:ascii="Cambria Math" w:hAnsi="Cambria Math" w:cs="Times New Roman"/>
                  <w:sz w:val="26"/>
                  <w:szCs w:val="26"/>
                </w:rPr>
                <m:t>y</m:t>
              </m:r>
            </m:e>
            <m:sup>
              <m:r>
                <m:rPr>
                  <m:sty m:val="p"/>
                </m:rPr>
                <w:rPr>
                  <w:rFonts w:ascii="Cambria Math" w:hAnsi="Cambria Math" w:cs="Times New Roman"/>
                  <w:sz w:val="26"/>
                  <w:szCs w:val="26"/>
                </w:rPr>
                <m:t>'</m:t>
              </m:r>
            </m:sup>
          </m:sSup>
          <m:r>
            <m:rPr>
              <m:sty m:val="p"/>
            </m:rPr>
            <w:rPr>
              <w:rFonts w:ascii="Cambria Math" w:hAnsi="Cambria Math" w:cs="Times New Roman"/>
              <w:sz w:val="26"/>
              <w:szCs w:val="26"/>
            </w:rPr>
            <m:t>=y-</m:t>
          </m:r>
          <m:sSub>
            <m:sSubPr>
              <m:ctrlPr>
                <w:rPr>
                  <w:rFonts w:ascii="Cambria Math" w:hAnsi="Cambria Math" w:cs="Times New Roman"/>
                  <w:sz w:val="26"/>
                  <w:szCs w:val="26"/>
                </w:rPr>
              </m:ctrlPr>
            </m:sSubPr>
            <m:e>
              <m:r>
                <m:rPr>
                  <m:sty m:val="p"/>
                </m:rPr>
                <w:rPr>
                  <w:rFonts w:ascii="Cambria Math" w:hAnsi="Cambria Math" w:cs="Times New Roman"/>
                  <w:sz w:val="26"/>
                  <w:szCs w:val="26"/>
                </w:rPr>
                <m:t>y</m:t>
              </m:r>
            </m:e>
            <m:sub>
              <m:r>
                <m:rPr>
                  <m:sty m:val="p"/>
                </m:rPr>
                <w:rPr>
                  <w:rFonts w:ascii="Cambria Math" w:hAnsi="Cambria Math" w:cs="Times New Roman"/>
                  <w:sz w:val="26"/>
                  <w:szCs w:val="26"/>
                </w:rPr>
                <m:t>min</m:t>
              </m:r>
            </m:sub>
          </m:sSub>
          <m:r>
            <m:rPr>
              <m:sty m:val="p"/>
            </m:rPr>
            <w:rPr>
              <w:rFonts w:ascii="Cambria Math" w:hAnsi="Cambria Math" w:cs="Times New Roman"/>
              <w:sz w:val="26"/>
              <w:szCs w:val="26"/>
            </w:rPr>
            <w:br/>
          </m:r>
        </m:oMath>
      </m:oMathPara>
    </w:p>
    <w:p w14:paraId="77AC91D7" w14:textId="3221F017" w:rsidR="001242C5" w:rsidRPr="001E03CA" w:rsidRDefault="001242C5" w:rsidP="00F00221">
      <w:pPr>
        <w:pStyle w:val="BodyText"/>
        <w:spacing w:line="312" w:lineRule="auto"/>
        <w:jc w:val="both"/>
        <w:rPr>
          <w:rFonts w:ascii="Times New Roman" w:hAnsi="Times New Roman" w:cs="Times New Roman"/>
          <w:sz w:val="26"/>
          <w:szCs w:val="26"/>
        </w:rPr>
      </w:pPr>
      <w:r w:rsidRPr="001E03CA">
        <w:rPr>
          <w:rFonts w:ascii="Times New Roman" w:hAnsi="Times New Roman" w:cs="Times New Roman"/>
          <w:sz w:val="26"/>
          <w:szCs w:val="26"/>
        </w:rPr>
        <w:t xml:space="preserve">This transformation removes </w:t>
      </w:r>
      <w:proofErr w:type="gramStart"/>
      <w:r w:rsidRPr="001E03CA">
        <w:rPr>
          <w:rFonts w:ascii="Times New Roman" w:hAnsi="Times New Roman" w:cs="Times New Roman"/>
          <w:sz w:val="26"/>
          <w:szCs w:val="26"/>
        </w:rPr>
        <w:t>the</w:t>
      </w:r>
      <w:r w:rsidR="00E738FB">
        <w:rPr>
          <w:rFonts w:ascii="Times New Roman" w:hAnsi="Times New Roman" w:cs="Times New Roman"/>
          <w:sz w:val="26"/>
          <w:szCs w:val="26"/>
        </w:rPr>
        <w:t xml:space="preserve"> </w:t>
      </w:r>
      <w:r w:rsidRPr="001E03CA">
        <w:rPr>
          <w:rFonts w:ascii="Times New Roman" w:hAnsi="Times New Roman" w:cs="Times New Roman"/>
          <w:sz w:val="26"/>
          <w:szCs w:val="26"/>
        </w:rPr>
        <w:t>dependency</w:t>
      </w:r>
      <w:proofErr w:type="gramEnd"/>
      <w:r w:rsidRPr="001E03CA">
        <w:rPr>
          <w:rFonts w:ascii="Times New Roman" w:hAnsi="Times New Roman" w:cs="Times New Roman"/>
          <w:sz w:val="26"/>
          <w:szCs w:val="26"/>
        </w:rPr>
        <w:t xml:space="preserve"> on the original writing position.</w:t>
      </w:r>
    </w:p>
    <w:p w14:paraId="3263DBA5" w14:textId="2AD2271B" w:rsidR="001242C5" w:rsidRPr="001E03CA" w:rsidRDefault="001242C5" w:rsidP="00FC4BB4">
      <w:pPr>
        <w:pStyle w:val="BodyText"/>
        <w:numPr>
          <w:ilvl w:val="0"/>
          <w:numId w:val="3"/>
        </w:numPr>
        <w:spacing w:line="312" w:lineRule="auto"/>
        <w:ind w:left="284" w:hanging="295"/>
        <w:jc w:val="both"/>
        <w:rPr>
          <w:rFonts w:ascii="Times New Roman" w:hAnsi="Times New Roman" w:cs="Times New Roman"/>
          <w:b/>
          <w:bCs/>
          <w:sz w:val="26"/>
          <w:szCs w:val="26"/>
        </w:rPr>
      </w:pPr>
      <w:r w:rsidRPr="001E03CA">
        <w:rPr>
          <w:rFonts w:ascii="Times New Roman" w:hAnsi="Times New Roman" w:cs="Times New Roman"/>
          <w:b/>
          <w:bCs/>
          <w:sz w:val="26"/>
          <w:szCs w:val="26"/>
        </w:rPr>
        <w:lastRenderedPageBreak/>
        <w:t>Scale</w:t>
      </w:r>
    </w:p>
    <w:p w14:paraId="3BEE0A34" w14:textId="248F7F8F" w:rsidR="001242C5" w:rsidRPr="001E03CA" w:rsidRDefault="001242C5" w:rsidP="00F00221">
      <w:pPr>
        <w:pStyle w:val="BodyText"/>
        <w:spacing w:line="312" w:lineRule="auto"/>
        <w:jc w:val="both"/>
        <w:rPr>
          <w:rFonts w:ascii="Times New Roman" w:hAnsi="Times New Roman" w:cs="Times New Roman"/>
          <w:sz w:val="26"/>
          <w:szCs w:val="26"/>
        </w:rPr>
      </w:pPr>
      <w:r w:rsidRPr="001E03CA">
        <w:rPr>
          <w:rFonts w:ascii="Times New Roman" w:hAnsi="Times New Roman" w:cs="Times New Roman"/>
          <w:sz w:val="26"/>
          <w:szCs w:val="26"/>
        </w:rPr>
        <w:t xml:space="preserve">The trajectory coordinates are normalized into the range </w:t>
      </w:r>
      <m:oMath>
        <m:d>
          <m:dPr>
            <m:begChr m:val="["/>
            <m:sepChr m:val=","/>
            <m:endChr m:val="]"/>
            <m:ctrlPr>
              <w:rPr>
                <w:rFonts w:ascii="Cambria Math" w:hAnsi="Cambria Math" w:cs="Times New Roman"/>
                <w:sz w:val="26"/>
                <w:szCs w:val="26"/>
              </w:rPr>
            </m:ctrlPr>
          </m:dPr>
          <m:e>
            <m:r>
              <m:rPr>
                <m:sty m:val="p"/>
              </m:rPr>
              <w:rPr>
                <w:rFonts w:ascii="Cambria Math" w:hAnsi="Cambria Math" w:cs="Times New Roman"/>
                <w:sz w:val="26"/>
                <w:szCs w:val="26"/>
              </w:rPr>
              <m:t>0</m:t>
            </m:r>
          </m:e>
          <m:e>
            <m:r>
              <m:rPr>
                <m:sty m:val="p"/>
              </m:rPr>
              <w:rPr>
                <w:rFonts w:ascii="Cambria Math" w:hAnsi="Cambria Math" w:cs="Times New Roman"/>
                <w:sz w:val="26"/>
                <w:szCs w:val="26"/>
              </w:rPr>
              <m:t>1</m:t>
            </m:r>
          </m:e>
        </m:d>
      </m:oMath>
      <w:r w:rsidRPr="001E03CA">
        <w:rPr>
          <w:rFonts w:ascii="Times New Roman" w:hAnsi="Times New Roman" w:cs="Times New Roman"/>
          <w:sz w:val="26"/>
          <w:szCs w:val="26"/>
        </w:rPr>
        <w:t>using the scaling factor:</w:t>
      </w:r>
    </w:p>
    <w:p w14:paraId="360A4EBF" w14:textId="5ED9C311" w:rsidR="001242C5" w:rsidRPr="001E03CA" w:rsidRDefault="00D63806" w:rsidP="00F00221">
      <w:pPr>
        <w:pStyle w:val="BodyText"/>
        <w:spacing w:line="312" w:lineRule="auto"/>
        <w:jc w:val="both"/>
        <w:rPr>
          <w:rFonts w:ascii="Times New Roman" w:hAnsi="Times New Roman" w:cs="Times New Roman"/>
          <w:sz w:val="26"/>
          <w:szCs w:val="26"/>
        </w:rPr>
      </w:pPr>
      <m:oMathPara>
        <m:oMath>
          <m:r>
            <m:rPr>
              <m:sty m:val="p"/>
            </m:rPr>
            <w:rPr>
              <w:rFonts w:ascii="Cambria Math" w:hAnsi="Cambria Math" w:cs="Times New Roman"/>
              <w:sz w:val="26"/>
              <w:szCs w:val="26"/>
            </w:rPr>
            <m:t>max⁡(</m:t>
          </m:r>
          <m:sSub>
            <m:sSubPr>
              <m:ctrlPr>
                <w:rPr>
                  <w:rFonts w:ascii="Cambria Math" w:hAnsi="Cambria Math" w:cs="Times New Roman"/>
                  <w:sz w:val="26"/>
                  <w:szCs w:val="26"/>
                </w:rPr>
              </m:ctrlPr>
            </m:sSubPr>
            <m:e>
              <m:r>
                <m:rPr>
                  <m:sty m:val="p"/>
                </m:rPr>
                <w:rPr>
                  <w:rFonts w:ascii="Cambria Math" w:hAnsi="Cambria Math" w:cs="Times New Roman"/>
                  <w:sz w:val="26"/>
                  <w:szCs w:val="26"/>
                </w:rPr>
                <m:t>x</m:t>
              </m:r>
            </m:e>
            <m:sub>
              <m:r>
                <m:rPr>
                  <m:sty m:val="p"/>
                </m:rPr>
                <w:rPr>
                  <w:rFonts w:ascii="Cambria Math" w:hAnsi="Cambria Math" w:cs="Times New Roman"/>
                  <w:sz w:val="26"/>
                  <w:szCs w:val="26"/>
                </w:rPr>
                <m:t>max</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m:rPr>
                  <m:sty m:val="p"/>
                </m:rPr>
                <w:rPr>
                  <w:rFonts w:ascii="Cambria Math" w:hAnsi="Cambria Math" w:cs="Times New Roman"/>
                  <w:sz w:val="26"/>
                  <w:szCs w:val="26"/>
                </w:rPr>
                <m:t>x</m:t>
              </m:r>
            </m:e>
            <m:sub>
              <m:r>
                <m:rPr>
                  <m:sty m:val="p"/>
                </m:rPr>
                <w:rPr>
                  <w:rFonts w:ascii="Cambria Math" w:hAnsi="Cambria Math" w:cs="Times New Roman"/>
                  <w:sz w:val="26"/>
                  <w:szCs w:val="26"/>
                </w:rPr>
                <m:t>min</m:t>
              </m:r>
            </m:sub>
          </m:sSub>
          <m:r>
            <m:rPr>
              <m:sty m:val="p"/>
            </m:rPr>
            <w:rPr>
              <w:rFonts w:ascii="Cambria Math" w:hAnsi="Cambria Math" w:cs="Times New Roman"/>
              <w:sz w:val="26"/>
              <w:szCs w:val="26"/>
            </w:rPr>
            <m:t>, </m:t>
          </m:r>
          <m:sSub>
            <m:sSubPr>
              <m:ctrlPr>
                <w:rPr>
                  <w:rFonts w:ascii="Cambria Math" w:hAnsi="Cambria Math" w:cs="Times New Roman"/>
                  <w:sz w:val="26"/>
                  <w:szCs w:val="26"/>
                </w:rPr>
              </m:ctrlPr>
            </m:sSubPr>
            <m:e>
              <m:r>
                <m:rPr>
                  <m:sty m:val="p"/>
                </m:rPr>
                <w:rPr>
                  <w:rFonts w:ascii="Cambria Math" w:hAnsi="Cambria Math" w:cs="Times New Roman"/>
                  <w:sz w:val="26"/>
                  <w:szCs w:val="26"/>
                </w:rPr>
                <m:t>y</m:t>
              </m:r>
            </m:e>
            <m:sub>
              <m:r>
                <m:rPr>
                  <m:sty m:val="p"/>
                </m:rPr>
                <w:rPr>
                  <w:rFonts w:ascii="Cambria Math" w:hAnsi="Cambria Math" w:cs="Times New Roman"/>
                  <w:sz w:val="26"/>
                  <w:szCs w:val="26"/>
                </w:rPr>
                <m:t>max</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m:rPr>
                  <m:sty m:val="p"/>
                </m:rPr>
                <w:rPr>
                  <w:rFonts w:ascii="Cambria Math" w:hAnsi="Cambria Math" w:cs="Times New Roman"/>
                  <w:sz w:val="26"/>
                  <w:szCs w:val="26"/>
                </w:rPr>
                <m:t>y</m:t>
              </m:r>
            </m:e>
            <m:sub>
              <m:r>
                <m:rPr>
                  <m:sty m:val="p"/>
                </m:rPr>
                <w:rPr>
                  <w:rFonts w:ascii="Cambria Math" w:hAnsi="Cambria Math" w:cs="Times New Roman"/>
                  <w:sz w:val="26"/>
                  <w:szCs w:val="26"/>
                </w:rPr>
                <m:t>min</m:t>
              </m:r>
            </m:sub>
          </m:sSub>
          <m:r>
            <m:rPr>
              <m:sty m:val="p"/>
            </m:rPr>
            <w:rPr>
              <w:rFonts w:ascii="Cambria Math" w:hAnsi="Cambria Math" w:cs="Times New Roman"/>
              <w:sz w:val="26"/>
              <w:szCs w:val="26"/>
            </w:rPr>
            <m:t>)</m:t>
          </m:r>
          <m:r>
            <m:rPr>
              <m:sty m:val="p"/>
            </m:rPr>
            <w:rPr>
              <w:rFonts w:ascii="Cambria Math" w:hAnsi="Cambria Math" w:cs="Times New Roman"/>
              <w:sz w:val="26"/>
              <w:szCs w:val="26"/>
            </w:rPr>
            <w:br/>
          </m:r>
        </m:oMath>
      </m:oMathPara>
    </w:p>
    <w:p w14:paraId="447BD7C5" w14:textId="77777777" w:rsidR="001242C5" w:rsidRPr="001E03CA" w:rsidRDefault="001242C5" w:rsidP="00F00221">
      <w:pPr>
        <w:pStyle w:val="BodyText"/>
        <w:spacing w:line="312" w:lineRule="auto"/>
        <w:jc w:val="both"/>
        <w:rPr>
          <w:rFonts w:ascii="Times New Roman" w:hAnsi="Times New Roman" w:cs="Times New Roman"/>
          <w:sz w:val="26"/>
          <w:szCs w:val="26"/>
        </w:rPr>
      </w:pPr>
      <w:r w:rsidRPr="001E03CA">
        <w:rPr>
          <w:rFonts w:ascii="Times New Roman" w:hAnsi="Times New Roman" w:cs="Times New Roman"/>
          <w:sz w:val="26"/>
          <w:szCs w:val="26"/>
        </w:rPr>
        <w:t>The normalized coordinates are computed as:</w:t>
      </w:r>
    </w:p>
    <w:p w14:paraId="5E1166FF" w14:textId="3E63991C" w:rsidR="001242C5" w:rsidRPr="001E03CA" w:rsidRDefault="00000000" w:rsidP="00F00221">
      <w:pPr>
        <w:pStyle w:val="BodyText"/>
        <w:spacing w:line="312" w:lineRule="auto"/>
        <w:jc w:val="both"/>
        <w:rPr>
          <w:rFonts w:ascii="Times New Roman" w:hAnsi="Times New Roman" w:cs="Times New Roman"/>
          <w:sz w:val="26"/>
          <w:szCs w:val="26"/>
        </w:rPr>
      </w:pPr>
      <m:oMathPara>
        <m:oMath>
          <m:sSup>
            <m:sSupPr>
              <m:ctrlPr>
                <w:rPr>
                  <w:rFonts w:ascii="Cambria Math" w:hAnsi="Cambria Math" w:cs="Times New Roman"/>
                  <w:sz w:val="26"/>
                  <w:szCs w:val="26"/>
                </w:rPr>
              </m:ctrlPr>
            </m:sSupPr>
            <m:e>
              <m:r>
                <m:rPr>
                  <m:sty m:val="p"/>
                </m:rPr>
                <w:rPr>
                  <w:rFonts w:ascii="Cambria Math" w:hAnsi="Cambria Math" w:cs="Times New Roman"/>
                  <w:sz w:val="26"/>
                  <w:szCs w:val="26"/>
                </w:rPr>
                <m:t>x</m:t>
              </m:r>
            </m:e>
            <m:sup>
              <m:r>
                <m:rPr>
                  <m:sty m:val="p"/>
                </m:rPr>
                <w:rPr>
                  <w:rFonts w:ascii="Cambria Math" w:hAnsi="Cambria Math" w:cs="Times New Roman"/>
                  <w:sz w:val="26"/>
                  <w:szCs w:val="26"/>
                </w:rPr>
                <m:t>''</m:t>
              </m:r>
            </m:sup>
          </m:sSup>
          <m:r>
            <m:rPr>
              <m:sty m:val="p"/>
            </m:rPr>
            <w:rPr>
              <w:rFonts w:ascii="Cambria Math" w:hAnsi="Cambria Math" w:cs="Times New Roman"/>
              <w:sz w:val="26"/>
              <w:szCs w:val="26"/>
            </w:rPr>
            <m:t>=</m:t>
          </m:r>
          <m:f>
            <m:fPr>
              <m:ctrlPr>
                <w:rPr>
                  <w:rFonts w:ascii="Cambria Math" w:hAnsi="Cambria Math" w:cs="Times New Roman"/>
                  <w:sz w:val="26"/>
                  <w:szCs w:val="26"/>
                </w:rPr>
              </m:ctrlPr>
            </m:fPr>
            <m:num>
              <m:sSup>
                <m:sSupPr>
                  <m:ctrlPr>
                    <w:rPr>
                      <w:rFonts w:ascii="Cambria Math" w:hAnsi="Cambria Math" w:cs="Times New Roman"/>
                      <w:sz w:val="26"/>
                      <w:szCs w:val="26"/>
                    </w:rPr>
                  </m:ctrlPr>
                </m:sSupPr>
                <m:e>
                  <m:r>
                    <m:rPr>
                      <m:sty m:val="p"/>
                    </m:rPr>
                    <w:rPr>
                      <w:rFonts w:ascii="Cambria Math" w:hAnsi="Cambria Math" w:cs="Times New Roman"/>
                      <w:sz w:val="26"/>
                      <w:szCs w:val="26"/>
                    </w:rPr>
                    <m:t>x</m:t>
                  </m:r>
                </m:e>
                <m:sup>
                  <m:r>
                    <m:rPr>
                      <m:sty m:val="p"/>
                    </m:rPr>
                    <w:rPr>
                      <w:rFonts w:ascii="Cambria Math" w:hAnsi="Cambria Math" w:cs="Times New Roman"/>
                      <w:sz w:val="26"/>
                      <w:szCs w:val="26"/>
                    </w:rPr>
                    <m:t>'</m:t>
                  </m:r>
                </m:sup>
              </m:sSup>
            </m:num>
            <m:den>
              <m:r>
                <m:rPr>
                  <m:sty m:val="p"/>
                </m:rPr>
                <w:rPr>
                  <w:rFonts w:ascii="Cambria Math" w:hAnsi="Cambria Math" w:cs="Times New Roman"/>
                  <w:sz w:val="26"/>
                  <w:szCs w:val="26"/>
                </w:rPr>
                <m:t>max⁡(W,H)</m:t>
              </m:r>
            </m:den>
          </m:f>
          <m:r>
            <m:rPr>
              <m:sty m:val="p"/>
            </m:rPr>
            <w:rPr>
              <w:rFonts w:ascii="Cambria Math" w:hAnsi="Cambria Math" w:cs="Times New Roman"/>
              <w:sz w:val="26"/>
              <w:szCs w:val="26"/>
            </w:rPr>
            <w:br/>
          </m:r>
        </m:oMath>
        <m:oMath>
          <m:sSup>
            <m:sSupPr>
              <m:ctrlPr>
                <w:rPr>
                  <w:rFonts w:ascii="Cambria Math" w:hAnsi="Cambria Math" w:cs="Times New Roman"/>
                  <w:sz w:val="26"/>
                  <w:szCs w:val="26"/>
                </w:rPr>
              </m:ctrlPr>
            </m:sSupPr>
            <m:e>
              <m:r>
                <m:rPr>
                  <m:sty m:val="p"/>
                </m:rPr>
                <w:rPr>
                  <w:rFonts w:ascii="Cambria Math" w:hAnsi="Cambria Math" w:cs="Times New Roman"/>
                  <w:sz w:val="26"/>
                  <w:szCs w:val="26"/>
                </w:rPr>
                <m:t>y</m:t>
              </m:r>
            </m:e>
            <m:sup>
              <m:r>
                <m:rPr>
                  <m:sty m:val="p"/>
                </m:rPr>
                <w:rPr>
                  <w:rFonts w:ascii="Cambria Math" w:hAnsi="Cambria Math" w:cs="Times New Roman"/>
                  <w:sz w:val="26"/>
                  <w:szCs w:val="26"/>
                </w:rPr>
                <m:t>''</m:t>
              </m:r>
            </m:sup>
          </m:sSup>
          <m:r>
            <m:rPr>
              <m:sty m:val="p"/>
            </m:rPr>
            <w:rPr>
              <w:rFonts w:ascii="Cambria Math" w:hAnsi="Cambria Math" w:cs="Times New Roman"/>
              <w:sz w:val="26"/>
              <w:szCs w:val="26"/>
            </w:rPr>
            <m:t>=</m:t>
          </m:r>
          <m:f>
            <m:fPr>
              <m:ctrlPr>
                <w:rPr>
                  <w:rFonts w:ascii="Cambria Math" w:hAnsi="Cambria Math" w:cs="Times New Roman"/>
                  <w:sz w:val="26"/>
                  <w:szCs w:val="26"/>
                </w:rPr>
              </m:ctrlPr>
            </m:fPr>
            <m:num>
              <m:sSup>
                <m:sSupPr>
                  <m:ctrlPr>
                    <w:rPr>
                      <w:rFonts w:ascii="Cambria Math" w:hAnsi="Cambria Math" w:cs="Times New Roman"/>
                      <w:sz w:val="26"/>
                      <w:szCs w:val="26"/>
                    </w:rPr>
                  </m:ctrlPr>
                </m:sSupPr>
                <m:e>
                  <m:r>
                    <m:rPr>
                      <m:sty m:val="p"/>
                    </m:rPr>
                    <w:rPr>
                      <w:rFonts w:ascii="Cambria Math" w:hAnsi="Cambria Math" w:cs="Times New Roman"/>
                      <w:sz w:val="26"/>
                      <w:szCs w:val="26"/>
                    </w:rPr>
                    <m:t>y</m:t>
                  </m:r>
                </m:e>
                <m:sup>
                  <m:r>
                    <m:rPr>
                      <m:sty m:val="p"/>
                    </m:rPr>
                    <w:rPr>
                      <w:rFonts w:ascii="Cambria Math" w:hAnsi="Cambria Math" w:cs="Times New Roman"/>
                      <w:sz w:val="26"/>
                      <w:szCs w:val="26"/>
                    </w:rPr>
                    <m:t>'</m:t>
                  </m:r>
                </m:sup>
              </m:sSup>
            </m:num>
            <m:den>
              <m:r>
                <m:rPr>
                  <m:sty m:val="p"/>
                </m:rPr>
                <w:rPr>
                  <w:rFonts w:ascii="Cambria Math" w:hAnsi="Cambria Math" w:cs="Times New Roman"/>
                  <w:sz w:val="26"/>
                  <w:szCs w:val="26"/>
                </w:rPr>
                <m:t>max⁡(W,H)</m:t>
              </m:r>
            </m:den>
          </m:f>
          <m:r>
            <m:rPr>
              <m:sty m:val="p"/>
            </m:rPr>
            <w:rPr>
              <w:rFonts w:ascii="Cambria Math" w:hAnsi="Cambria Math" w:cs="Times New Roman"/>
              <w:sz w:val="26"/>
              <w:szCs w:val="26"/>
            </w:rPr>
            <w:br/>
          </m:r>
        </m:oMath>
      </m:oMathPara>
    </w:p>
    <w:p w14:paraId="5CA93AF2" w14:textId="2D3B8E7C" w:rsidR="001242C5" w:rsidRPr="001E03CA" w:rsidRDefault="001242C5" w:rsidP="00F00221">
      <w:pPr>
        <w:pStyle w:val="BodyText"/>
        <w:spacing w:line="312" w:lineRule="auto"/>
        <w:jc w:val="both"/>
        <w:rPr>
          <w:rFonts w:ascii="Times New Roman" w:hAnsi="Times New Roman" w:cs="Times New Roman"/>
          <w:sz w:val="26"/>
          <w:szCs w:val="26"/>
        </w:rPr>
      </w:pPr>
      <w:r w:rsidRPr="001E03CA">
        <w:rPr>
          <w:rFonts w:ascii="Times New Roman" w:hAnsi="Times New Roman" w:cs="Times New Roman"/>
          <w:sz w:val="26"/>
          <w:szCs w:val="26"/>
        </w:rPr>
        <w:t xml:space="preserve">where </w:t>
      </w:r>
      <m:oMath>
        <m:r>
          <m:rPr>
            <m:sty m:val="p"/>
          </m:rPr>
          <w:rPr>
            <w:rFonts w:ascii="Cambria Math" w:hAnsi="Cambria Math" w:cs="Times New Roman"/>
            <w:sz w:val="26"/>
            <w:szCs w:val="26"/>
          </w:rPr>
          <m:t>W</m:t>
        </m:r>
      </m:oMath>
      <w:r w:rsidRPr="001E03CA">
        <w:rPr>
          <w:rFonts w:ascii="Times New Roman" w:hAnsi="Times New Roman" w:cs="Times New Roman"/>
          <w:sz w:val="26"/>
          <w:szCs w:val="26"/>
        </w:rPr>
        <w:t xml:space="preserve">and </w:t>
      </w:r>
      <m:oMath>
        <m:r>
          <m:rPr>
            <m:sty m:val="p"/>
          </m:rPr>
          <w:rPr>
            <w:rFonts w:ascii="Cambria Math" w:hAnsi="Cambria Math" w:cs="Times New Roman"/>
            <w:sz w:val="26"/>
            <w:szCs w:val="26"/>
          </w:rPr>
          <m:t>H</m:t>
        </m:r>
      </m:oMath>
      <w:r w:rsidRPr="001E03CA">
        <w:rPr>
          <w:rFonts w:ascii="Times New Roman" w:hAnsi="Times New Roman" w:cs="Times New Roman"/>
          <w:sz w:val="26"/>
          <w:szCs w:val="26"/>
        </w:rPr>
        <w:t>denote the width and height of the trajectory.</w:t>
      </w:r>
    </w:p>
    <w:p w14:paraId="41A8BB1D" w14:textId="399476C5" w:rsidR="001242C5" w:rsidRPr="001E03CA" w:rsidRDefault="001242C5" w:rsidP="00F00221">
      <w:pPr>
        <w:pStyle w:val="BodyText"/>
        <w:spacing w:line="312" w:lineRule="auto"/>
        <w:jc w:val="both"/>
        <w:rPr>
          <w:rFonts w:ascii="Times New Roman" w:hAnsi="Times New Roman" w:cs="Times New Roman"/>
          <w:sz w:val="26"/>
          <w:szCs w:val="26"/>
        </w:rPr>
      </w:pPr>
      <w:r w:rsidRPr="001E03CA">
        <w:rPr>
          <w:rFonts w:ascii="Times New Roman" w:hAnsi="Times New Roman" w:cs="Times New Roman"/>
          <w:sz w:val="26"/>
          <w:szCs w:val="26"/>
        </w:rPr>
        <w:t xml:space="preserve">This </w:t>
      </w:r>
      <w:proofErr w:type="gramStart"/>
      <w:r w:rsidRPr="001E03CA">
        <w:rPr>
          <w:rFonts w:ascii="Times New Roman" w:hAnsi="Times New Roman" w:cs="Times New Roman"/>
          <w:sz w:val="26"/>
          <w:szCs w:val="26"/>
        </w:rPr>
        <w:t>normalization step</w:t>
      </w:r>
      <w:proofErr w:type="gramEnd"/>
      <w:r w:rsidRPr="001E03CA">
        <w:rPr>
          <w:rFonts w:ascii="Times New Roman" w:hAnsi="Times New Roman" w:cs="Times New Roman"/>
          <w:sz w:val="26"/>
          <w:szCs w:val="26"/>
        </w:rPr>
        <w:t xml:space="preserve"> ensures that all handwriting samples share a consistent spatial scale regardless of writing size differences among users.</w:t>
      </w:r>
    </w:p>
    <w:p w14:paraId="011F310A" w14:textId="4C880060" w:rsidR="001242C5" w:rsidRPr="001E03CA" w:rsidRDefault="001242C5" w:rsidP="00FC4BB4">
      <w:pPr>
        <w:pStyle w:val="BodyText"/>
        <w:numPr>
          <w:ilvl w:val="0"/>
          <w:numId w:val="3"/>
        </w:numPr>
        <w:spacing w:line="312" w:lineRule="auto"/>
        <w:ind w:left="284" w:hanging="295"/>
        <w:jc w:val="both"/>
        <w:rPr>
          <w:rFonts w:ascii="Times New Roman" w:hAnsi="Times New Roman" w:cs="Times New Roman"/>
          <w:b/>
          <w:bCs/>
          <w:sz w:val="26"/>
          <w:szCs w:val="26"/>
        </w:rPr>
      </w:pPr>
      <w:r w:rsidRPr="001E03CA">
        <w:rPr>
          <w:rFonts w:ascii="Times New Roman" w:hAnsi="Times New Roman" w:cs="Times New Roman"/>
          <w:b/>
          <w:bCs/>
          <w:sz w:val="26"/>
          <w:szCs w:val="26"/>
        </w:rPr>
        <w:t>Resampling</w:t>
      </w:r>
    </w:p>
    <w:p w14:paraId="24A8F685" w14:textId="77777777" w:rsidR="001242C5" w:rsidRPr="001E03CA" w:rsidRDefault="001242C5" w:rsidP="00F00221">
      <w:pPr>
        <w:pStyle w:val="BodyText"/>
        <w:spacing w:line="312" w:lineRule="auto"/>
        <w:jc w:val="both"/>
        <w:rPr>
          <w:rFonts w:ascii="Times New Roman" w:hAnsi="Times New Roman" w:cs="Times New Roman"/>
          <w:sz w:val="26"/>
          <w:szCs w:val="26"/>
        </w:rPr>
      </w:pPr>
      <w:r w:rsidRPr="001E03CA">
        <w:rPr>
          <w:rFonts w:ascii="Times New Roman" w:hAnsi="Times New Roman" w:cs="Times New Roman"/>
          <w:sz w:val="26"/>
          <w:szCs w:val="26"/>
        </w:rPr>
        <w:t>Since different handwriting samples contain varying sequence lengths, directly feeding raw trajectories into the neural network may negatively affect the learning process. Therefore, all trajectory samples are resampled into a fixed sequence length of 128 points.</w:t>
      </w:r>
    </w:p>
    <w:p w14:paraId="01061467" w14:textId="77777777" w:rsidR="001242C5" w:rsidRPr="001E03CA" w:rsidRDefault="001242C5" w:rsidP="00F00221">
      <w:pPr>
        <w:pStyle w:val="BodyText"/>
        <w:spacing w:line="312" w:lineRule="auto"/>
        <w:jc w:val="both"/>
        <w:rPr>
          <w:rFonts w:ascii="Times New Roman" w:hAnsi="Times New Roman" w:cs="Times New Roman"/>
          <w:sz w:val="26"/>
          <w:szCs w:val="26"/>
        </w:rPr>
      </w:pPr>
      <w:r w:rsidRPr="001E03CA">
        <w:rPr>
          <w:rFonts w:ascii="Times New Roman" w:hAnsi="Times New Roman" w:cs="Times New Roman"/>
          <w:sz w:val="26"/>
          <w:szCs w:val="26"/>
        </w:rPr>
        <w:t>The resampling procedure is performed as follows:</w:t>
      </w:r>
    </w:p>
    <w:p w14:paraId="6149685A" w14:textId="137965C2" w:rsidR="001242C5" w:rsidRPr="001E03CA" w:rsidRDefault="001242C5" w:rsidP="00FC4BB4">
      <w:pPr>
        <w:pStyle w:val="BodyText"/>
        <w:numPr>
          <w:ilvl w:val="0"/>
          <w:numId w:val="4"/>
        </w:numPr>
        <w:spacing w:line="312" w:lineRule="auto"/>
        <w:ind w:left="142" w:hanging="142"/>
        <w:jc w:val="both"/>
        <w:rPr>
          <w:rFonts w:ascii="Times New Roman" w:hAnsi="Times New Roman" w:cs="Times New Roman"/>
          <w:sz w:val="26"/>
          <w:szCs w:val="26"/>
        </w:rPr>
      </w:pPr>
      <w:r w:rsidRPr="001E03CA">
        <w:rPr>
          <w:rFonts w:ascii="Times New Roman" w:hAnsi="Times New Roman" w:cs="Times New Roman"/>
          <w:sz w:val="26"/>
          <w:szCs w:val="26"/>
        </w:rPr>
        <w:t xml:space="preserve">Construct a spline interpolation curve from the input points </w:t>
      </w:r>
      <m:oMath>
        <m:d>
          <m:dPr>
            <m:sepChr m:val=","/>
            <m:ctrlPr>
              <w:rPr>
                <w:rFonts w:ascii="Cambria Math" w:hAnsi="Cambria Math" w:cs="Times New Roman"/>
                <w:sz w:val="26"/>
                <w:szCs w:val="26"/>
              </w:rPr>
            </m:ctrlPr>
          </m:dPr>
          <m:e>
            <m:sSub>
              <m:sSubPr>
                <m:ctrlPr>
                  <w:rPr>
                    <w:rFonts w:ascii="Cambria Math" w:hAnsi="Cambria Math" w:cs="Times New Roman"/>
                    <w:sz w:val="26"/>
                    <w:szCs w:val="26"/>
                  </w:rPr>
                </m:ctrlPr>
              </m:sSubPr>
              <m:e>
                <m:r>
                  <m:rPr>
                    <m:sty m:val="p"/>
                  </m:rPr>
                  <w:rPr>
                    <w:rFonts w:ascii="Cambria Math" w:hAnsi="Cambria Math" w:cs="Times New Roman"/>
                    <w:sz w:val="26"/>
                    <w:szCs w:val="26"/>
                  </w:rPr>
                  <m:t>x</m:t>
                </m:r>
              </m:e>
              <m:sub>
                <m:r>
                  <m:rPr>
                    <m:sty m:val="p"/>
                  </m:rPr>
                  <w:rPr>
                    <w:rFonts w:ascii="Cambria Math" w:hAnsi="Cambria Math" w:cs="Times New Roman"/>
                    <w:sz w:val="26"/>
                    <w:szCs w:val="26"/>
                  </w:rPr>
                  <m:t>i</m:t>
                </m:r>
              </m:sub>
            </m:sSub>
          </m:e>
          <m:e>
            <m:sSub>
              <m:sSubPr>
                <m:ctrlPr>
                  <w:rPr>
                    <w:rFonts w:ascii="Cambria Math" w:hAnsi="Cambria Math" w:cs="Times New Roman"/>
                    <w:sz w:val="26"/>
                    <w:szCs w:val="26"/>
                  </w:rPr>
                </m:ctrlPr>
              </m:sSubPr>
              <m:e>
                <m:r>
                  <m:rPr>
                    <m:sty m:val="p"/>
                  </m:rPr>
                  <w:rPr>
                    <w:rFonts w:ascii="Cambria Math" w:hAnsi="Cambria Math" w:cs="Times New Roman"/>
                    <w:sz w:val="26"/>
                    <w:szCs w:val="26"/>
                  </w:rPr>
                  <m:t>y</m:t>
                </m:r>
              </m:e>
              <m:sub>
                <m:r>
                  <m:rPr>
                    <m:sty m:val="p"/>
                  </m:rPr>
                  <w:rPr>
                    <w:rFonts w:ascii="Cambria Math" w:hAnsi="Cambria Math" w:cs="Times New Roman"/>
                    <w:sz w:val="26"/>
                    <w:szCs w:val="26"/>
                  </w:rPr>
                  <m:t>i</m:t>
                </m:r>
              </m:sub>
            </m:sSub>
          </m:e>
          <m:e>
            <m:sSub>
              <m:sSubPr>
                <m:ctrlPr>
                  <w:rPr>
                    <w:rFonts w:ascii="Cambria Math" w:hAnsi="Cambria Math" w:cs="Times New Roman"/>
                    <w:sz w:val="26"/>
                    <w:szCs w:val="26"/>
                  </w:rPr>
                </m:ctrlPr>
              </m:sSubPr>
              <m:e>
                <m:r>
                  <m:rPr>
                    <m:sty m:val="p"/>
                  </m:rPr>
                  <w:rPr>
                    <w:rFonts w:ascii="Cambria Math" w:hAnsi="Cambria Math" w:cs="Times New Roman"/>
                    <w:sz w:val="26"/>
                    <w:szCs w:val="26"/>
                  </w:rPr>
                  <m:t>s</m:t>
                </m:r>
              </m:e>
              <m:sub>
                <m:r>
                  <m:rPr>
                    <m:sty m:val="p"/>
                  </m:rPr>
                  <w:rPr>
                    <w:rFonts w:ascii="Cambria Math" w:hAnsi="Cambria Math" w:cs="Times New Roman"/>
                    <w:sz w:val="26"/>
                    <w:szCs w:val="26"/>
                  </w:rPr>
                  <m:t>i</m:t>
                </m:r>
              </m:sub>
            </m:sSub>
          </m:e>
        </m:d>
      </m:oMath>
      <w:r w:rsidRPr="001E03CA">
        <w:rPr>
          <w:rFonts w:ascii="Times New Roman" w:hAnsi="Times New Roman" w:cs="Times New Roman"/>
          <w:sz w:val="26"/>
          <w:szCs w:val="26"/>
        </w:rPr>
        <w:t xml:space="preserve">, where </w:t>
      </w:r>
      <m:oMath>
        <m:sSub>
          <m:sSubPr>
            <m:ctrlPr>
              <w:rPr>
                <w:rFonts w:ascii="Cambria Math" w:hAnsi="Cambria Math" w:cs="Times New Roman"/>
                <w:sz w:val="26"/>
                <w:szCs w:val="26"/>
              </w:rPr>
            </m:ctrlPr>
          </m:sSubPr>
          <m:e>
            <m:r>
              <m:rPr>
                <m:sty m:val="p"/>
              </m:rPr>
              <w:rPr>
                <w:rFonts w:ascii="Cambria Math" w:hAnsi="Cambria Math" w:cs="Times New Roman"/>
                <w:sz w:val="26"/>
                <w:szCs w:val="26"/>
              </w:rPr>
              <m:t>s</m:t>
            </m:r>
          </m:e>
          <m:sub>
            <m:r>
              <m:rPr>
                <m:sty m:val="p"/>
              </m:rPr>
              <w:rPr>
                <w:rFonts w:ascii="Cambria Math" w:hAnsi="Cambria Math" w:cs="Times New Roman"/>
                <w:sz w:val="26"/>
                <w:szCs w:val="26"/>
              </w:rPr>
              <m:t>i</m:t>
            </m:r>
          </m:sub>
        </m:sSub>
      </m:oMath>
      <w:r w:rsidRPr="001E03CA">
        <w:rPr>
          <w:rFonts w:ascii="Times New Roman" w:hAnsi="Times New Roman" w:cs="Times New Roman"/>
          <w:sz w:val="26"/>
          <w:szCs w:val="26"/>
        </w:rPr>
        <w:t xml:space="preserve">denotes the accumulated curve length from </w:t>
      </w:r>
      <m:oMath>
        <m:sSub>
          <m:sSubPr>
            <m:ctrlPr>
              <w:rPr>
                <w:rFonts w:ascii="Cambria Math" w:hAnsi="Cambria Math" w:cs="Times New Roman"/>
                <w:sz w:val="26"/>
                <w:szCs w:val="26"/>
              </w:rPr>
            </m:ctrlPr>
          </m:sSubPr>
          <m:e>
            <m:r>
              <m:rPr>
                <m:sty m:val="p"/>
              </m:rPr>
              <w:rPr>
                <w:rFonts w:ascii="Cambria Math" w:hAnsi="Cambria Math" w:cs="Times New Roman"/>
                <w:sz w:val="26"/>
                <w:szCs w:val="26"/>
              </w:rPr>
              <m:t>s</m:t>
            </m:r>
          </m:e>
          <m:sub>
            <m:r>
              <m:rPr>
                <m:sty m:val="p"/>
              </m:rPr>
              <w:rPr>
                <w:rFonts w:ascii="Cambria Math" w:hAnsi="Cambria Math" w:cs="Times New Roman"/>
                <w:sz w:val="26"/>
                <w:szCs w:val="26"/>
              </w:rPr>
              <m:t>1</m:t>
            </m:r>
          </m:sub>
        </m:sSub>
      </m:oMath>
      <w:r w:rsidRPr="001E03CA">
        <w:rPr>
          <w:rFonts w:ascii="Times New Roman" w:hAnsi="Times New Roman" w:cs="Times New Roman"/>
          <w:sz w:val="26"/>
          <w:szCs w:val="26"/>
        </w:rPr>
        <w:t xml:space="preserve">to </w:t>
      </w:r>
      <m:oMath>
        <m:sSub>
          <m:sSubPr>
            <m:ctrlPr>
              <w:rPr>
                <w:rFonts w:ascii="Cambria Math" w:hAnsi="Cambria Math" w:cs="Times New Roman"/>
                <w:sz w:val="26"/>
                <w:szCs w:val="26"/>
              </w:rPr>
            </m:ctrlPr>
          </m:sSubPr>
          <m:e>
            <m:r>
              <m:rPr>
                <m:sty m:val="p"/>
              </m:rPr>
              <w:rPr>
                <w:rFonts w:ascii="Cambria Math" w:hAnsi="Cambria Math" w:cs="Times New Roman"/>
                <w:sz w:val="26"/>
                <w:szCs w:val="26"/>
              </w:rPr>
              <m:t>s</m:t>
            </m:r>
          </m:e>
          <m:sub>
            <m:r>
              <m:rPr>
                <m:sty m:val="p"/>
              </m:rPr>
              <w:rPr>
                <w:rFonts w:ascii="Cambria Math" w:hAnsi="Cambria Math" w:cs="Times New Roman"/>
                <w:sz w:val="26"/>
                <w:szCs w:val="26"/>
              </w:rPr>
              <m:t>i</m:t>
            </m:r>
          </m:sub>
        </m:sSub>
      </m:oMath>
      <w:r w:rsidRPr="001E03CA">
        <w:rPr>
          <w:rFonts w:ascii="Times New Roman" w:hAnsi="Times New Roman" w:cs="Times New Roman"/>
          <w:sz w:val="26"/>
          <w:szCs w:val="26"/>
        </w:rPr>
        <w:t xml:space="preserve">. </w:t>
      </w:r>
    </w:p>
    <w:p w14:paraId="0DA5840C" w14:textId="723AF7C6" w:rsidR="001242C5" w:rsidRPr="001E03CA" w:rsidRDefault="001242C5" w:rsidP="00FC4BB4">
      <w:pPr>
        <w:pStyle w:val="BodyText"/>
        <w:numPr>
          <w:ilvl w:val="0"/>
          <w:numId w:val="4"/>
        </w:numPr>
        <w:spacing w:line="312" w:lineRule="auto"/>
        <w:ind w:left="142" w:hanging="142"/>
        <w:jc w:val="both"/>
        <w:rPr>
          <w:rFonts w:ascii="Times New Roman" w:hAnsi="Times New Roman" w:cs="Times New Roman"/>
          <w:sz w:val="26"/>
          <w:szCs w:val="26"/>
        </w:rPr>
      </w:pPr>
      <w:r w:rsidRPr="001E03CA">
        <w:rPr>
          <w:rFonts w:ascii="Times New Roman" w:hAnsi="Times New Roman" w:cs="Times New Roman"/>
          <w:sz w:val="26"/>
          <w:szCs w:val="26"/>
        </w:rPr>
        <w:t xml:space="preserve">Divide the interval </w:t>
      </w:r>
      <m:oMath>
        <m:r>
          <m:rPr>
            <m:sty m:val="p"/>
          </m:rPr>
          <w:rPr>
            <w:rFonts w:ascii="Cambria Math" w:hAnsi="Cambria Math" w:cs="Times New Roman"/>
            <w:sz w:val="26"/>
            <w:szCs w:val="26"/>
          </w:rPr>
          <m:t>[0,1)</m:t>
        </m:r>
      </m:oMath>
      <w:r w:rsidRPr="001E03CA">
        <w:rPr>
          <w:rFonts w:ascii="Times New Roman" w:hAnsi="Times New Roman" w:cs="Times New Roman"/>
          <w:sz w:val="26"/>
          <w:szCs w:val="26"/>
        </w:rPr>
        <w:t>into 128 equally spaced points corresponding to 127 segments. The sampled positions are defined as:</w:t>
      </w:r>
    </w:p>
    <w:p w14:paraId="21C77E2D" w14:textId="237A3D5B" w:rsidR="001242C5" w:rsidRPr="001E03CA" w:rsidRDefault="00000000" w:rsidP="00F00221">
      <w:pPr>
        <w:pStyle w:val="BodyText"/>
        <w:spacing w:line="312" w:lineRule="auto"/>
        <w:ind w:left="142" w:hanging="142"/>
        <w:jc w:val="both"/>
        <w:rPr>
          <w:rFonts w:ascii="Times New Roman" w:hAnsi="Times New Roman" w:cs="Times New Roman"/>
          <w:sz w:val="26"/>
          <w:szCs w:val="26"/>
        </w:rPr>
      </w:pPr>
      <m:oMathPara>
        <m:oMath>
          <m:f>
            <m:fPr>
              <m:ctrlPr>
                <w:rPr>
                  <w:rFonts w:ascii="Cambria Math" w:hAnsi="Cambria Math" w:cs="Times New Roman"/>
                  <w:sz w:val="26"/>
                  <w:szCs w:val="26"/>
                </w:rPr>
              </m:ctrlPr>
            </m:fPr>
            <m:num>
              <m:r>
                <m:rPr>
                  <m:sty m:val="p"/>
                </m:rPr>
                <w:rPr>
                  <w:rFonts w:ascii="Cambria Math" w:hAnsi="Cambria Math" w:cs="Times New Roman"/>
                  <w:sz w:val="26"/>
                  <w:szCs w:val="26"/>
                </w:rPr>
                <m:t>i</m:t>
              </m:r>
            </m:num>
            <m:den>
              <m:r>
                <m:rPr>
                  <m:sty m:val="p"/>
                </m:rPr>
                <w:rPr>
                  <w:rFonts w:ascii="Cambria Math" w:hAnsi="Cambria Math" w:cs="Times New Roman"/>
                  <w:sz w:val="26"/>
                  <w:szCs w:val="26"/>
                </w:rPr>
                <m:t>127</m:t>
              </m:r>
            </m:den>
          </m:f>
          <m:r>
            <m:rPr>
              <m:sty m:val="p"/>
            </m:rPr>
            <w:rPr>
              <w:rFonts w:ascii="Cambria Math" w:hAnsi="Cambria Math" w:cs="Times New Roman"/>
              <w:sz w:val="26"/>
              <w:szCs w:val="26"/>
            </w:rPr>
            <m:t>,i∈[0,127]</m:t>
          </m:r>
          <m:r>
            <m:rPr>
              <m:sty m:val="p"/>
            </m:rPr>
            <w:rPr>
              <w:rFonts w:ascii="Cambria Math" w:hAnsi="Cambria Math" w:cs="Times New Roman"/>
              <w:sz w:val="26"/>
              <w:szCs w:val="26"/>
            </w:rPr>
            <w:br/>
          </m:r>
        </m:oMath>
      </m:oMathPara>
    </w:p>
    <w:p w14:paraId="22EDD51A" w14:textId="41584BF0" w:rsidR="001242C5" w:rsidRPr="001E03CA" w:rsidRDefault="001242C5" w:rsidP="00FC4BB4">
      <w:pPr>
        <w:pStyle w:val="BodyText"/>
        <w:numPr>
          <w:ilvl w:val="0"/>
          <w:numId w:val="4"/>
        </w:numPr>
        <w:spacing w:line="312" w:lineRule="auto"/>
        <w:ind w:left="142" w:hanging="142"/>
        <w:jc w:val="both"/>
        <w:rPr>
          <w:rFonts w:ascii="Times New Roman" w:hAnsi="Times New Roman" w:cs="Times New Roman"/>
          <w:sz w:val="26"/>
          <w:szCs w:val="26"/>
        </w:rPr>
      </w:pPr>
      <w:r w:rsidRPr="001E03CA">
        <w:rPr>
          <w:rFonts w:ascii="Times New Roman" w:hAnsi="Times New Roman" w:cs="Times New Roman"/>
          <w:sz w:val="26"/>
          <w:szCs w:val="26"/>
        </w:rPr>
        <w:lastRenderedPageBreak/>
        <w:t>Let</w:t>
      </w:r>
      <w:r w:rsidR="00CE4DFD" w:rsidRPr="001E03CA">
        <w:rPr>
          <w:rFonts w:ascii="Times New Roman" w:hAnsi="Times New Roman" w:cs="Times New Roman"/>
          <w:sz w:val="26"/>
          <w:szCs w:val="26"/>
        </w:rPr>
        <w:t xml:space="preserve">  </w:t>
      </w:r>
      <m:oMath>
        <m:r>
          <m:rPr>
            <m:sty m:val="p"/>
          </m:rPr>
          <w:rPr>
            <w:rFonts w:ascii="Cambria Math" w:hAnsi="Cambria Math" w:cs="Times New Roman"/>
            <w:sz w:val="26"/>
            <w:szCs w:val="26"/>
          </w:rPr>
          <m:t>S=</m:t>
        </m:r>
        <m:nary>
          <m:naryPr>
            <m:chr m:val="∑"/>
            <m:limLoc m:val="undOvr"/>
            <m:grow m:val="1"/>
            <m:ctrlPr>
              <w:rPr>
                <w:rFonts w:ascii="Cambria Math" w:hAnsi="Cambria Math" w:cs="Times New Roman"/>
                <w:sz w:val="26"/>
                <w:szCs w:val="26"/>
              </w:rPr>
            </m:ctrlPr>
          </m:naryPr>
          <m:sub>
            <m:r>
              <m:rPr>
                <m:sty m:val="p"/>
              </m:rPr>
              <w:rPr>
                <w:rFonts w:ascii="Cambria Math" w:hAnsi="Cambria Math" w:cs="Times New Roman"/>
                <w:sz w:val="26"/>
                <w:szCs w:val="26"/>
              </w:rPr>
              <m:t>i=1</m:t>
            </m:r>
          </m:sub>
          <m:sup>
            <m:r>
              <m:rPr>
                <m:sty m:val="p"/>
              </m:rPr>
              <w:rPr>
                <w:rFonts w:ascii="Cambria Math" w:hAnsi="Cambria Math" w:cs="Times New Roman"/>
                <w:sz w:val="26"/>
                <w:szCs w:val="26"/>
              </w:rPr>
              <m:t>N</m:t>
            </m:r>
          </m:sup>
          <m:e>
            <m:sSub>
              <m:sSubPr>
                <m:ctrlPr>
                  <w:rPr>
                    <w:rFonts w:ascii="Cambria Math" w:hAnsi="Cambria Math" w:cs="Times New Roman"/>
                    <w:sz w:val="26"/>
                    <w:szCs w:val="26"/>
                  </w:rPr>
                </m:ctrlPr>
              </m:sSubPr>
              <m:e>
                <m:r>
                  <m:rPr>
                    <m:sty m:val="p"/>
                  </m:rPr>
                  <w:rPr>
                    <w:rFonts w:ascii="Cambria Math" w:hAnsi="Cambria Math" w:cs="Times New Roman"/>
                    <w:sz w:val="26"/>
                    <w:szCs w:val="26"/>
                  </w:rPr>
                  <m:t>s</m:t>
                </m:r>
              </m:e>
              <m:sub>
                <m:r>
                  <m:rPr>
                    <m:sty m:val="p"/>
                  </m:rPr>
                  <w:rPr>
                    <w:rFonts w:ascii="Cambria Math" w:hAnsi="Cambria Math" w:cs="Times New Roman"/>
                    <w:sz w:val="26"/>
                    <w:szCs w:val="26"/>
                  </w:rPr>
                  <m:t>i</m:t>
                </m:r>
              </m:sub>
            </m:sSub>
          </m:e>
        </m:nary>
      </m:oMath>
      <w:r w:rsidR="00680B83" w:rsidRPr="001E03CA">
        <w:rPr>
          <w:rFonts w:ascii="Times New Roman" w:eastAsiaTheme="minorEastAsia" w:hAnsi="Times New Roman" w:cs="Times New Roman"/>
          <w:sz w:val="26"/>
          <w:szCs w:val="26"/>
        </w:rPr>
        <w:t xml:space="preserve"> and e</w:t>
      </w:r>
      <w:r w:rsidRPr="001E03CA">
        <w:rPr>
          <w:rFonts w:ascii="Times New Roman" w:hAnsi="Times New Roman" w:cs="Times New Roman"/>
          <w:sz w:val="26"/>
          <w:szCs w:val="26"/>
        </w:rPr>
        <w:t>valuate the spline curve at the positions</w:t>
      </w:r>
      <w:r w:rsidR="00D21460" w:rsidRPr="001E03CA">
        <w:rPr>
          <w:rFonts w:ascii="Times New Roman" w:hAnsi="Times New Roman" w:cs="Times New Roman"/>
          <w:sz w:val="26"/>
          <w:szCs w:val="26"/>
        </w:rPr>
        <w:t xml:space="preserve"> </w:t>
      </w:r>
      <m:oMath>
        <m:r>
          <m:rPr>
            <m:sty m:val="p"/>
          </m:rPr>
          <w:rPr>
            <w:rFonts w:ascii="Cambria Math" w:hAnsi="Cambria Math" w:cs="Times New Roman"/>
            <w:sz w:val="26"/>
            <w:szCs w:val="26"/>
          </w:rPr>
          <m:t>S×</m:t>
        </m:r>
        <m:f>
          <m:fPr>
            <m:ctrlPr>
              <w:rPr>
                <w:rFonts w:ascii="Cambria Math" w:hAnsi="Cambria Math" w:cs="Times New Roman"/>
                <w:sz w:val="26"/>
                <w:szCs w:val="26"/>
              </w:rPr>
            </m:ctrlPr>
          </m:fPr>
          <m:num>
            <m:r>
              <m:rPr>
                <m:sty m:val="p"/>
              </m:rPr>
              <w:rPr>
                <w:rFonts w:ascii="Cambria Math" w:hAnsi="Cambria Math" w:cs="Times New Roman"/>
                <w:sz w:val="26"/>
                <w:szCs w:val="26"/>
              </w:rPr>
              <m:t>i</m:t>
            </m:r>
          </m:num>
          <m:den>
            <m:r>
              <m:rPr>
                <m:sty m:val="p"/>
              </m:rPr>
              <w:rPr>
                <w:rFonts w:ascii="Cambria Math" w:hAnsi="Cambria Math" w:cs="Times New Roman"/>
                <w:sz w:val="26"/>
                <w:szCs w:val="26"/>
              </w:rPr>
              <m:t>127</m:t>
            </m:r>
          </m:den>
        </m:f>
      </m:oMath>
      <w:r w:rsidR="00D21460" w:rsidRPr="001E03CA">
        <w:rPr>
          <w:rFonts w:ascii="Times New Roman" w:eastAsiaTheme="minorEastAsia" w:hAnsi="Times New Roman" w:cs="Times New Roman"/>
          <w:sz w:val="26"/>
          <w:szCs w:val="26"/>
        </w:rPr>
        <w:t xml:space="preserve"> </w:t>
      </w:r>
      <w:r w:rsidRPr="001E03CA">
        <w:rPr>
          <w:rFonts w:ascii="Times New Roman" w:hAnsi="Times New Roman" w:cs="Times New Roman"/>
          <w:sz w:val="26"/>
          <w:szCs w:val="26"/>
        </w:rPr>
        <w:t>to obtain a uniformly resampled trajectory consisting of exactly 128 points.</w:t>
      </w:r>
    </w:p>
    <w:p w14:paraId="19151DBD" w14:textId="77777777" w:rsidR="001242C5" w:rsidRPr="001E03CA" w:rsidRDefault="001242C5" w:rsidP="00F00221">
      <w:pPr>
        <w:pStyle w:val="BodyText"/>
        <w:spacing w:line="312" w:lineRule="auto"/>
        <w:jc w:val="both"/>
        <w:rPr>
          <w:rFonts w:ascii="Times New Roman" w:hAnsi="Times New Roman" w:cs="Times New Roman"/>
          <w:sz w:val="26"/>
          <w:szCs w:val="26"/>
        </w:rPr>
      </w:pPr>
      <w:r w:rsidRPr="001E03CA">
        <w:rPr>
          <w:rFonts w:ascii="Times New Roman" w:hAnsi="Times New Roman" w:cs="Times New Roman"/>
          <w:sz w:val="26"/>
          <w:szCs w:val="26"/>
        </w:rPr>
        <w:t>This resampling strategy preserves the geometric structure of the handwriting trajectory while ensuring consistent input dimensions for neural network training.</w:t>
      </w:r>
    </w:p>
    <w:p w14:paraId="438F754C" w14:textId="77777777" w:rsidR="00BE714D" w:rsidRPr="001E03CA" w:rsidRDefault="00940564" w:rsidP="00F00221">
      <w:pPr>
        <w:pStyle w:val="BodyText"/>
        <w:keepNext/>
        <w:spacing w:line="312" w:lineRule="auto"/>
        <w:jc w:val="center"/>
        <w:rPr>
          <w:rFonts w:ascii="Times New Roman" w:hAnsi="Times New Roman" w:cs="Times New Roman"/>
          <w:sz w:val="26"/>
          <w:szCs w:val="26"/>
        </w:rPr>
      </w:pPr>
      <w:r w:rsidRPr="001E03CA">
        <w:rPr>
          <w:rFonts w:ascii="Times New Roman" w:hAnsi="Times New Roman" w:cs="Times New Roman"/>
          <w:noProof/>
          <w:sz w:val="26"/>
          <w:szCs w:val="26"/>
        </w:rPr>
        <w:drawing>
          <wp:inline distT="0" distB="0" distL="0" distR="0" wp14:anchorId="137CF576" wp14:editId="7FC782A4">
            <wp:extent cx="5943600" cy="2159635"/>
            <wp:effectExtent l="0" t="0" r="0" b="0"/>
            <wp:docPr id="2025597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597027" name=""/>
                    <pic:cNvPicPr/>
                  </pic:nvPicPr>
                  <pic:blipFill>
                    <a:blip r:embed="rId8"/>
                    <a:stretch>
                      <a:fillRect/>
                    </a:stretch>
                  </pic:blipFill>
                  <pic:spPr>
                    <a:xfrm>
                      <a:off x="0" y="0"/>
                      <a:ext cx="5943600" cy="2159635"/>
                    </a:xfrm>
                    <a:prstGeom prst="rect">
                      <a:avLst/>
                    </a:prstGeom>
                  </pic:spPr>
                </pic:pic>
              </a:graphicData>
            </a:graphic>
          </wp:inline>
        </w:drawing>
      </w:r>
    </w:p>
    <w:p w14:paraId="0881BDB5" w14:textId="50462F18" w:rsidR="000046F2" w:rsidRPr="001E03CA" w:rsidRDefault="00BE714D" w:rsidP="00F00221">
      <w:pPr>
        <w:pStyle w:val="Caption"/>
        <w:spacing w:line="312" w:lineRule="auto"/>
        <w:jc w:val="center"/>
        <w:rPr>
          <w:rFonts w:ascii="Times New Roman" w:hAnsi="Times New Roman" w:cs="Times New Roman"/>
          <w:i w:val="0"/>
          <w:sz w:val="26"/>
          <w:szCs w:val="26"/>
        </w:rPr>
      </w:pPr>
      <w:r w:rsidRPr="001E03CA">
        <w:rPr>
          <w:rFonts w:ascii="Times New Roman" w:hAnsi="Times New Roman" w:cs="Times New Roman"/>
          <w:i w:val="0"/>
          <w:sz w:val="26"/>
          <w:szCs w:val="26"/>
        </w:rPr>
        <w:t xml:space="preserve">Figure </w:t>
      </w:r>
      <w:r w:rsidR="00123135" w:rsidRPr="001E03CA">
        <w:rPr>
          <w:rFonts w:ascii="Times New Roman" w:hAnsi="Times New Roman" w:cs="Times New Roman"/>
          <w:i w:val="0"/>
          <w:sz w:val="26"/>
          <w:szCs w:val="26"/>
        </w:rPr>
        <w:fldChar w:fldCharType="begin"/>
      </w:r>
      <w:r w:rsidR="00123135" w:rsidRPr="001E03CA">
        <w:rPr>
          <w:rFonts w:ascii="Times New Roman" w:hAnsi="Times New Roman" w:cs="Times New Roman"/>
          <w:i w:val="0"/>
          <w:sz w:val="26"/>
          <w:szCs w:val="26"/>
        </w:rPr>
        <w:instrText xml:space="preserve"> SEQ Figure \* ARABIC </w:instrText>
      </w:r>
      <w:r w:rsidR="00123135" w:rsidRPr="001E03CA">
        <w:rPr>
          <w:rFonts w:ascii="Times New Roman" w:hAnsi="Times New Roman" w:cs="Times New Roman"/>
          <w:i w:val="0"/>
          <w:sz w:val="26"/>
          <w:szCs w:val="26"/>
        </w:rPr>
        <w:fldChar w:fldCharType="separate"/>
      </w:r>
      <w:r w:rsidR="00313D61">
        <w:rPr>
          <w:rFonts w:ascii="Times New Roman" w:hAnsi="Times New Roman" w:cs="Times New Roman"/>
          <w:i w:val="0"/>
          <w:noProof/>
          <w:sz w:val="26"/>
          <w:szCs w:val="26"/>
        </w:rPr>
        <w:t>3</w:t>
      </w:r>
      <w:r w:rsidR="00123135" w:rsidRPr="001E03CA">
        <w:rPr>
          <w:rFonts w:ascii="Times New Roman" w:hAnsi="Times New Roman" w:cs="Times New Roman"/>
          <w:i w:val="0"/>
          <w:noProof/>
          <w:sz w:val="26"/>
          <w:szCs w:val="26"/>
        </w:rPr>
        <w:fldChar w:fldCharType="end"/>
      </w:r>
      <w:r w:rsidRPr="001E03CA">
        <w:rPr>
          <w:rFonts w:ascii="Times New Roman" w:hAnsi="Times New Roman" w:cs="Times New Roman"/>
          <w:i w:val="0"/>
          <w:sz w:val="26"/>
          <w:szCs w:val="26"/>
        </w:rPr>
        <w:t xml:space="preserve">. </w:t>
      </w:r>
      <w:r w:rsidR="00534194" w:rsidRPr="001E03CA">
        <w:rPr>
          <w:rFonts w:ascii="Times New Roman" w:hAnsi="Times New Roman" w:cs="Times New Roman"/>
          <w:i w:val="0"/>
          <w:sz w:val="26"/>
          <w:szCs w:val="26"/>
        </w:rPr>
        <w:t xml:space="preserve">Illustration </w:t>
      </w:r>
      <w:r w:rsidRPr="001E03CA">
        <w:rPr>
          <w:rFonts w:ascii="Times New Roman" w:hAnsi="Times New Roman" w:cs="Times New Roman"/>
          <w:i w:val="0"/>
          <w:sz w:val="26"/>
          <w:szCs w:val="26"/>
        </w:rPr>
        <w:t>of data before and after preprocessing and normalization</w:t>
      </w:r>
    </w:p>
    <w:p w14:paraId="5D26FE1B" w14:textId="77777777" w:rsidR="00534194" w:rsidRPr="001E03CA" w:rsidRDefault="00923746" w:rsidP="00F00221">
      <w:pPr>
        <w:pStyle w:val="BodyText"/>
        <w:keepNext/>
        <w:spacing w:line="312" w:lineRule="auto"/>
        <w:jc w:val="center"/>
        <w:rPr>
          <w:rFonts w:ascii="Times New Roman" w:hAnsi="Times New Roman" w:cs="Times New Roman"/>
          <w:sz w:val="26"/>
          <w:szCs w:val="26"/>
        </w:rPr>
      </w:pPr>
      <w:r w:rsidRPr="001E03CA">
        <w:rPr>
          <w:rFonts w:ascii="Times New Roman" w:hAnsi="Times New Roman" w:cs="Times New Roman"/>
          <w:noProof/>
          <w:sz w:val="26"/>
          <w:szCs w:val="26"/>
        </w:rPr>
        <w:drawing>
          <wp:inline distT="0" distB="0" distL="0" distR="0" wp14:anchorId="7302B884" wp14:editId="6B73CF6D">
            <wp:extent cx="5943600" cy="2159635"/>
            <wp:effectExtent l="0" t="0" r="0" b="0"/>
            <wp:docPr id="1349354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354041" name=""/>
                    <pic:cNvPicPr/>
                  </pic:nvPicPr>
                  <pic:blipFill>
                    <a:blip r:embed="rId9"/>
                    <a:stretch>
                      <a:fillRect/>
                    </a:stretch>
                  </pic:blipFill>
                  <pic:spPr>
                    <a:xfrm>
                      <a:off x="0" y="0"/>
                      <a:ext cx="5943600" cy="2159635"/>
                    </a:xfrm>
                    <a:prstGeom prst="rect">
                      <a:avLst/>
                    </a:prstGeom>
                  </pic:spPr>
                </pic:pic>
              </a:graphicData>
            </a:graphic>
          </wp:inline>
        </w:drawing>
      </w:r>
    </w:p>
    <w:p w14:paraId="4A94D369" w14:textId="393AA39D" w:rsidR="000046F2" w:rsidRPr="001E03CA" w:rsidRDefault="00534194" w:rsidP="00F00221">
      <w:pPr>
        <w:pStyle w:val="Caption"/>
        <w:spacing w:line="312" w:lineRule="auto"/>
        <w:jc w:val="center"/>
        <w:rPr>
          <w:rFonts w:ascii="Times New Roman" w:hAnsi="Times New Roman" w:cs="Times New Roman"/>
          <w:i w:val="0"/>
          <w:sz w:val="26"/>
          <w:szCs w:val="26"/>
        </w:rPr>
      </w:pPr>
      <w:r w:rsidRPr="001E03CA">
        <w:rPr>
          <w:rFonts w:ascii="Times New Roman" w:hAnsi="Times New Roman" w:cs="Times New Roman"/>
          <w:i w:val="0"/>
          <w:sz w:val="26"/>
          <w:szCs w:val="26"/>
        </w:rPr>
        <w:t xml:space="preserve">Figure </w:t>
      </w:r>
      <w:r w:rsidR="00123135" w:rsidRPr="001E03CA">
        <w:rPr>
          <w:rFonts w:ascii="Times New Roman" w:hAnsi="Times New Roman" w:cs="Times New Roman"/>
          <w:i w:val="0"/>
          <w:sz w:val="26"/>
          <w:szCs w:val="26"/>
        </w:rPr>
        <w:fldChar w:fldCharType="begin"/>
      </w:r>
      <w:r w:rsidR="00123135" w:rsidRPr="001E03CA">
        <w:rPr>
          <w:rFonts w:ascii="Times New Roman" w:hAnsi="Times New Roman" w:cs="Times New Roman"/>
          <w:i w:val="0"/>
          <w:sz w:val="26"/>
          <w:szCs w:val="26"/>
        </w:rPr>
        <w:instrText xml:space="preserve"> SEQ Figure \* ARABIC </w:instrText>
      </w:r>
      <w:r w:rsidR="00123135" w:rsidRPr="001E03CA">
        <w:rPr>
          <w:rFonts w:ascii="Times New Roman" w:hAnsi="Times New Roman" w:cs="Times New Roman"/>
          <w:i w:val="0"/>
          <w:sz w:val="26"/>
          <w:szCs w:val="26"/>
        </w:rPr>
        <w:fldChar w:fldCharType="separate"/>
      </w:r>
      <w:r w:rsidR="00313D61">
        <w:rPr>
          <w:rFonts w:ascii="Times New Roman" w:hAnsi="Times New Roman" w:cs="Times New Roman"/>
          <w:i w:val="0"/>
          <w:noProof/>
          <w:sz w:val="26"/>
          <w:szCs w:val="26"/>
        </w:rPr>
        <w:t>4</w:t>
      </w:r>
      <w:r w:rsidR="00123135" w:rsidRPr="001E03CA">
        <w:rPr>
          <w:rFonts w:ascii="Times New Roman" w:hAnsi="Times New Roman" w:cs="Times New Roman"/>
          <w:i w:val="0"/>
          <w:noProof/>
          <w:sz w:val="26"/>
          <w:szCs w:val="26"/>
        </w:rPr>
        <w:fldChar w:fldCharType="end"/>
      </w:r>
      <w:r w:rsidRPr="001E03CA">
        <w:rPr>
          <w:rFonts w:ascii="Times New Roman" w:hAnsi="Times New Roman" w:cs="Times New Roman"/>
          <w:i w:val="0"/>
          <w:sz w:val="26"/>
          <w:szCs w:val="26"/>
        </w:rPr>
        <w:t>. Illustration of data before and after preprocessing and normalization (noise-augmented version)</w:t>
      </w:r>
      <w:r w:rsidR="000046F2" w:rsidRPr="001E03CA">
        <w:rPr>
          <w:rFonts w:ascii="Times New Roman" w:hAnsi="Times New Roman" w:cs="Times New Roman"/>
          <w:i w:val="0"/>
          <w:vanish/>
          <w:sz w:val="26"/>
          <w:szCs w:val="26"/>
        </w:rPr>
        <w:t>Bottom of Form</w:t>
      </w:r>
    </w:p>
    <w:p w14:paraId="695B71B2" w14:textId="44F6032B" w:rsidR="00B749C1" w:rsidRPr="001E03CA" w:rsidRDefault="00B749C1" w:rsidP="00F00221">
      <w:pPr>
        <w:pStyle w:val="FirstParagraph"/>
        <w:spacing w:line="312" w:lineRule="auto"/>
        <w:jc w:val="both"/>
        <w:rPr>
          <w:rFonts w:ascii="Times New Roman" w:hAnsi="Times New Roman" w:cs="Times New Roman"/>
          <w:sz w:val="26"/>
          <w:szCs w:val="26"/>
        </w:rPr>
      </w:pPr>
    </w:p>
    <w:p w14:paraId="695B71B3" w14:textId="3EAEA9AD" w:rsidR="00B749C1" w:rsidRPr="00213705" w:rsidRDefault="00923879" w:rsidP="00F00221">
      <w:pPr>
        <w:pStyle w:val="Heading2"/>
        <w:spacing w:line="312" w:lineRule="auto"/>
        <w:jc w:val="both"/>
        <w:rPr>
          <w:rFonts w:ascii="Times New Roman" w:hAnsi="Times New Roman" w:cs="Times New Roman"/>
          <w:b/>
          <w:bCs/>
          <w:color w:val="auto"/>
          <w:sz w:val="30"/>
          <w:szCs w:val="30"/>
        </w:rPr>
      </w:pPr>
      <w:bookmarkStart w:id="18" w:name="feature-extraction"/>
      <w:bookmarkEnd w:id="16"/>
      <w:bookmarkEnd w:id="17"/>
      <w:r w:rsidRPr="00213705">
        <w:rPr>
          <w:rFonts w:ascii="Times New Roman" w:hAnsi="Times New Roman" w:cs="Times New Roman"/>
          <w:b/>
          <w:bCs/>
          <w:color w:val="auto"/>
          <w:sz w:val="30"/>
          <w:szCs w:val="30"/>
        </w:rPr>
        <w:lastRenderedPageBreak/>
        <w:t>Feature Extraction</w:t>
      </w:r>
    </w:p>
    <w:p w14:paraId="263A366B" w14:textId="4694D172" w:rsidR="00BE526A" w:rsidRPr="001E03CA" w:rsidRDefault="00BE526A" w:rsidP="00F00221">
      <w:pPr>
        <w:pStyle w:val="BodyText"/>
        <w:spacing w:line="312" w:lineRule="auto"/>
        <w:jc w:val="both"/>
        <w:rPr>
          <w:rFonts w:ascii="Times New Roman" w:hAnsi="Times New Roman" w:cs="Times New Roman"/>
          <w:sz w:val="26"/>
          <w:szCs w:val="26"/>
        </w:rPr>
      </w:pPr>
      <w:bookmarkStart w:id="19" w:name="random-fourier-features"/>
      <w:r w:rsidRPr="001E03CA">
        <w:rPr>
          <w:rFonts w:ascii="Times New Roman" w:hAnsi="Times New Roman" w:cs="Times New Roman"/>
          <w:sz w:val="26"/>
          <w:szCs w:val="26"/>
        </w:rPr>
        <w:t>Given that the input data consist</w:t>
      </w:r>
      <w:r w:rsidR="00BE0998">
        <w:rPr>
          <w:rFonts w:ascii="Times New Roman" w:hAnsi="Times New Roman" w:cs="Times New Roman"/>
          <w:sz w:val="26"/>
          <w:szCs w:val="26"/>
        </w:rPr>
        <w:t>s</w:t>
      </w:r>
      <w:r w:rsidRPr="001E03CA">
        <w:rPr>
          <w:rFonts w:ascii="Times New Roman" w:hAnsi="Times New Roman" w:cs="Times New Roman"/>
          <w:sz w:val="26"/>
          <w:szCs w:val="26"/>
        </w:rPr>
        <w:t xml:space="preserve"> of two-dimensional coordinate sequences over time, the proposed framework initially extracts eight features at each timestep to comprehensively represent both the geometric and dynamic characteristics of handwriting trajectories.</w:t>
      </w:r>
    </w:p>
    <w:p w14:paraId="224677A5" w14:textId="1DD22D4A" w:rsidR="00BE526A" w:rsidRPr="001E03CA" w:rsidRDefault="00BE526A" w:rsidP="00FC4BB4">
      <w:pPr>
        <w:pStyle w:val="BodyText"/>
        <w:numPr>
          <w:ilvl w:val="0"/>
          <w:numId w:val="4"/>
        </w:numPr>
        <w:spacing w:line="312" w:lineRule="auto"/>
        <w:ind w:left="142" w:hanging="142"/>
        <w:jc w:val="both"/>
        <w:rPr>
          <w:rFonts w:ascii="Times New Roman" w:hAnsi="Times New Roman" w:cs="Times New Roman"/>
          <w:sz w:val="26"/>
          <w:szCs w:val="26"/>
        </w:rPr>
      </w:pPr>
      <w:r w:rsidRPr="001E03CA">
        <w:rPr>
          <w:rFonts w:ascii="Times New Roman" w:hAnsi="Times New Roman" w:cs="Times New Roman"/>
          <w:sz w:val="26"/>
          <w:szCs w:val="26"/>
        </w:rPr>
        <w:t xml:space="preserve">The </w:t>
      </w:r>
      <m:oMath>
        <m:r>
          <m:rPr>
            <m:sty m:val="p"/>
          </m:rPr>
          <w:rPr>
            <w:rFonts w:ascii="Cambria Math" w:hAnsi="Cambria Math" w:cs="Times New Roman"/>
            <w:sz w:val="26"/>
            <w:szCs w:val="26"/>
          </w:rPr>
          <m:t>x</m:t>
        </m:r>
      </m:oMath>
      <w:r w:rsidR="00C2354E">
        <w:rPr>
          <w:rFonts w:ascii="Times New Roman" w:eastAsiaTheme="minorEastAsia" w:hAnsi="Times New Roman" w:cs="Times New Roman"/>
          <w:sz w:val="26"/>
          <w:szCs w:val="26"/>
        </w:rPr>
        <w:t xml:space="preserve"> </w:t>
      </w:r>
      <w:r w:rsidRPr="001E03CA">
        <w:rPr>
          <w:rFonts w:ascii="Times New Roman" w:hAnsi="Times New Roman" w:cs="Times New Roman"/>
          <w:sz w:val="26"/>
          <w:szCs w:val="26"/>
        </w:rPr>
        <w:t xml:space="preserve">and </w:t>
      </w:r>
      <m:oMath>
        <m:r>
          <m:rPr>
            <m:sty m:val="p"/>
          </m:rPr>
          <w:rPr>
            <w:rFonts w:ascii="Cambria Math" w:hAnsi="Cambria Math" w:cs="Times New Roman"/>
            <w:sz w:val="26"/>
            <w:szCs w:val="26"/>
          </w:rPr>
          <m:t>y</m:t>
        </m:r>
      </m:oMath>
      <w:r w:rsidR="00C2354E">
        <w:rPr>
          <w:rFonts w:ascii="Times New Roman" w:eastAsiaTheme="minorEastAsia" w:hAnsi="Times New Roman" w:cs="Times New Roman"/>
          <w:sz w:val="26"/>
          <w:szCs w:val="26"/>
        </w:rPr>
        <w:t xml:space="preserve"> </w:t>
      </w:r>
      <w:r w:rsidRPr="001E03CA">
        <w:rPr>
          <w:rFonts w:ascii="Times New Roman" w:hAnsi="Times New Roman" w:cs="Times New Roman"/>
          <w:sz w:val="26"/>
          <w:szCs w:val="26"/>
        </w:rPr>
        <w:t xml:space="preserve">coordinates are the two fundamental features representing the spatial position of each point in the two-dimensional space. These features provide essential information for capturing the overall shape of the handwriting trajectory. </w:t>
      </w:r>
    </w:p>
    <w:p w14:paraId="0468C771" w14:textId="3C03131D" w:rsidR="00BE526A" w:rsidRPr="001E03CA" w:rsidRDefault="00BE526A" w:rsidP="00FC4BB4">
      <w:pPr>
        <w:pStyle w:val="BodyText"/>
        <w:numPr>
          <w:ilvl w:val="0"/>
          <w:numId w:val="4"/>
        </w:numPr>
        <w:spacing w:line="312" w:lineRule="auto"/>
        <w:ind w:left="142" w:hanging="142"/>
        <w:jc w:val="both"/>
        <w:rPr>
          <w:rFonts w:ascii="Times New Roman" w:hAnsi="Times New Roman" w:cs="Times New Roman"/>
          <w:sz w:val="26"/>
          <w:szCs w:val="26"/>
        </w:rPr>
      </w:pPr>
      <w:r w:rsidRPr="001E03CA">
        <w:rPr>
          <w:rFonts w:ascii="Times New Roman" w:hAnsi="Times New Roman" w:cs="Times New Roman"/>
          <w:sz w:val="26"/>
          <w:szCs w:val="26"/>
        </w:rPr>
        <w:t xml:space="preserve">The first-order derivatives along each axis, denoted as </w:t>
      </w:r>
      <m:oMath>
        <m:r>
          <m:rPr>
            <m:sty m:val="p"/>
          </m:rPr>
          <w:rPr>
            <w:rFonts w:ascii="Cambria Math" w:hAnsi="Cambria Math" w:cs="Times New Roman"/>
            <w:sz w:val="26"/>
            <w:szCs w:val="26"/>
          </w:rPr>
          <m:t>Δx</m:t>
        </m:r>
      </m:oMath>
      <w:r w:rsidRPr="001E03CA">
        <w:rPr>
          <w:rFonts w:ascii="Times New Roman" w:hAnsi="Times New Roman" w:cs="Times New Roman"/>
          <w:sz w:val="26"/>
          <w:szCs w:val="26"/>
        </w:rPr>
        <w:t xml:space="preserve">and </w:t>
      </w:r>
      <m:oMath>
        <m:r>
          <m:rPr>
            <m:sty m:val="p"/>
          </m:rPr>
          <w:rPr>
            <w:rFonts w:ascii="Cambria Math" w:hAnsi="Cambria Math" w:cs="Times New Roman"/>
            <w:sz w:val="26"/>
            <w:szCs w:val="26"/>
          </w:rPr>
          <m:t>Δy</m:t>
        </m:r>
      </m:oMath>
      <w:r w:rsidRPr="001E03CA">
        <w:rPr>
          <w:rFonts w:ascii="Times New Roman" w:hAnsi="Times New Roman" w:cs="Times New Roman"/>
          <w:sz w:val="26"/>
          <w:szCs w:val="26"/>
        </w:rPr>
        <w:t xml:space="preserve">, represent positional changes between consecutive timesteps. These features reflect the instantaneous writing velocity and help the model capture the dynamic behavior of the writing process. </w:t>
      </w:r>
    </w:p>
    <w:p w14:paraId="42B7ED01" w14:textId="3AFDBACC" w:rsidR="00BE526A" w:rsidRPr="001E03CA" w:rsidRDefault="00BE526A" w:rsidP="00FC4BB4">
      <w:pPr>
        <w:pStyle w:val="BodyText"/>
        <w:numPr>
          <w:ilvl w:val="0"/>
          <w:numId w:val="4"/>
        </w:numPr>
        <w:spacing w:line="312" w:lineRule="auto"/>
        <w:ind w:left="142" w:hanging="142"/>
        <w:jc w:val="both"/>
        <w:rPr>
          <w:rFonts w:ascii="Times New Roman" w:hAnsi="Times New Roman" w:cs="Times New Roman"/>
          <w:sz w:val="26"/>
          <w:szCs w:val="26"/>
        </w:rPr>
      </w:pPr>
      <w:r w:rsidRPr="001E03CA">
        <w:rPr>
          <w:rFonts w:ascii="Times New Roman" w:hAnsi="Times New Roman" w:cs="Times New Roman"/>
          <w:sz w:val="26"/>
          <w:szCs w:val="26"/>
        </w:rPr>
        <w:t xml:space="preserve">From the velocity vector </w:t>
      </w:r>
      <m:oMath>
        <m:d>
          <m:dPr>
            <m:sepChr m:val=","/>
            <m:ctrlPr>
              <w:rPr>
                <w:rFonts w:ascii="Cambria Math" w:hAnsi="Cambria Math" w:cs="Times New Roman"/>
                <w:sz w:val="26"/>
                <w:szCs w:val="26"/>
              </w:rPr>
            </m:ctrlPr>
          </m:dPr>
          <m:e>
            <m:r>
              <m:rPr>
                <m:sty m:val="p"/>
              </m:rPr>
              <w:rPr>
                <w:rFonts w:ascii="Cambria Math" w:hAnsi="Cambria Math" w:cs="Times New Roman"/>
                <w:sz w:val="26"/>
                <w:szCs w:val="26"/>
              </w:rPr>
              <m:t>Δx</m:t>
            </m:r>
          </m:e>
          <m:e>
            <m:r>
              <m:rPr>
                <m:sty m:val="p"/>
              </m:rPr>
              <w:rPr>
                <w:rFonts w:ascii="Cambria Math" w:hAnsi="Cambria Math" w:cs="Times New Roman"/>
                <w:sz w:val="26"/>
                <w:szCs w:val="26"/>
              </w:rPr>
              <m:t>Δy</m:t>
            </m:r>
          </m:e>
        </m:d>
      </m:oMath>
      <w:r w:rsidRPr="001E03CA">
        <w:rPr>
          <w:rFonts w:ascii="Times New Roman" w:hAnsi="Times New Roman" w:cs="Times New Roman"/>
          <w:sz w:val="26"/>
          <w:szCs w:val="26"/>
        </w:rPr>
        <w:t xml:space="preserve">, normalized directional features are further computed, including </w:t>
      </w:r>
      <m:oMath>
        <m:r>
          <m:rPr>
            <m:sty m:val="p"/>
          </m:rPr>
          <w:rPr>
            <w:rFonts w:ascii="Cambria Math" w:hAnsi="Cambria Math" w:cs="Times New Roman"/>
            <w:sz w:val="26"/>
            <w:szCs w:val="26"/>
          </w:rPr>
          <m:t>directio</m:t>
        </m:r>
        <m:sSub>
          <m:sSubPr>
            <m:ctrlPr>
              <w:rPr>
                <w:rFonts w:ascii="Cambria Math" w:hAnsi="Cambria Math" w:cs="Times New Roman"/>
                <w:sz w:val="26"/>
                <w:szCs w:val="26"/>
              </w:rPr>
            </m:ctrlPr>
          </m:sSubPr>
          <m:e>
            <m:r>
              <m:rPr>
                <m:sty m:val="p"/>
              </m:rPr>
              <w:rPr>
                <w:rFonts w:ascii="Cambria Math" w:hAnsi="Cambria Math" w:cs="Times New Roman"/>
                <w:sz w:val="26"/>
                <w:szCs w:val="26"/>
              </w:rPr>
              <m:t>n</m:t>
            </m:r>
          </m:e>
          <m:sub>
            <m:r>
              <m:rPr>
                <m:sty m:val="p"/>
              </m:rPr>
              <w:rPr>
                <w:rFonts w:ascii="Cambria Math" w:hAnsi="Cambria Math" w:cs="Times New Roman"/>
                <w:sz w:val="26"/>
                <w:szCs w:val="26"/>
              </w:rPr>
              <m:t>x</m:t>
            </m:r>
          </m:sub>
        </m:sSub>
      </m:oMath>
      <w:r w:rsidRPr="001E03CA">
        <w:rPr>
          <w:rFonts w:ascii="Times New Roman" w:hAnsi="Times New Roman" w:cs="Times New Roman"/>
          <w:sz w:val="26"/>
          <w:szCs w:val="26"/>
        </w:rPr>
        <w:t xml:space="preserve">and </w:t>
      </w:r>
      <m:oMath>
        <m:r>
          <m:rPr>
            <m:sty m:val="p"/>
          </m:rPr>
          <w:rPr>
            <w:rFonts w:ascii="Cambria Math" w:hAnsi="Cambria Math" w:cs="Times New Roman"/>
            <w:sz w:val="26"/>
            <w:szCs w:val="26"/>
          </w:rPr>
          <m:t>directio</m:t>
        </m:r>
        <m:sSub>
          <m:sSubPr>
            <m:ctrlPr>
              <w:rPr>
                <w:rFonts w:ascii="Cambria Math" w:hAnsi="Cambria Math" w:cs="Times New Roman"/>
                <w:sz w:val="26"/>
                <w:szCs w:val="26"/>
              </w:rPr>
            </m:ctrlPr>
          </m:sSubPr>
          <m:e>
            <m:r>
              <m:rPr>
                <m:sty m:val="p"/>
              </m:rPr>
              <w:rPr>
                <w:rFonts w:ascii="Cambria Math" w:hAnsi="Cambria Math" w:cs="Times New Roman"/>
                <w:sz w:val="26"/>
                <w:szCs w:val="26"/>
              </w:rPr>
              <m:t>n</m:t>
            </m:r>
          </m:e>
          <m:sub>
            <m:r>
              <m:rPr>
                <m:sty m:val="p"/>
              </m:rPr>
              <w:rPr>
                <w:rFonts w:ascii="Cambria Math" w:hAnsi="Cambria Math" w:cs="Times New Roman"/>
                <w:sz w:val="26"/>
                <w:szCs w:val="26"/>
              </w:rPr>
              <m:t>y</m:t>
            </m:r>
          </m:sub>
        </m:sSub>
      </m:oMath>
      <w:r w:rsidRPr="001E03CA">
        <w:rPr>
          <w:rFonts w:ascii="Times New Roman" w:hAnsi="Times New Roman" w:cs="Times New Roman"/>
          <w:sz w:val="26"/>
          <w:szCs w:val="26"/>
        </w:rPr>
        <w:t xml:space="preserve">. These values correspond to the cosine and sine components of the motion angle, enabling the model to learn handwriting directions independently of velocity magnitude. </w:t>
      </w:r>
    </w:p>
    <w:p w14:paraId="5966D1A2" w14:textId="248EE6AB" w:rsidR="00BE526A" w:rsidRPr="001E03CA" w:rsidRDefault="00BE526A" w:rsidP="00FC4BB4">
      <w:pPr>
        <w:pStyle w:val="BodyText"/>
        <w:numPr>
          <w:ilvl w:val="0"/>
          <w:numId w:val="4"/>
        </w:numPr>
        <w:spacing w:line="312" w:lineRule="auto"/>
        <w:ind w:left="142" w:hanging="142"/>
        <w:jc w:val="both"/>
        <w:rPr>
          <w:rFonts w:ascii="Times New Roman" w:hAnsi="Times New Roman" w:cs="Times New Roman"/>
          <w:sz w:val="26"/>
          <w:szCs w:val="26"/>
        </w:rPr>
      </w:pPr>
      <w:r w:rsidRPr="001E03CA">
        <w:rPr>
          <w:rFonts w:ascii="Times New Roman" w:hAnsi="Times New Roman" w:cs="Times New Roman"/>
          <w:sz w:val="26"/>
          <w:szCs w:val="26"/>
        </w:rPr>
        <w:t xml:space="preserve">In addition, second-order derivatives of the coordinate sequence are calculated to capture curvature information. After normalization, two curvature-related features, </w:t>
      </w:r>
      <m:oMath>
        <m:r>
          <m:rPr>
            <m:sty m:val="p"/>
          </m:rPr>
          <w:rPr>
            <w:rFonts w:ascii="Cambria Math" w:hAnsi="Cambria Math" w:cs="Times New Roman"/>
            <w:sz w:val="26"/>
            <w:szCs w:val="26"/>
          </w:rPr>
          <m:t>curvatur</m:t>
        </m:r>
        <m:sSub>
          <m:sSubPr>
            <m:ctrlPr>
              <w:rPr>
                <w:rFonts w:ascii="Cambria Math" w:hAnsi="Cambria Math" w:cs="Times New Roman"/>
                <w:sz w:val="26"/>
                <w:szCs w:val="26"/>
              </w:rPr>
            </m:ctrlPr>
          </m:sSubPr>
          <m:e>
            <m:r>
              <m:rPr>
                <m:sty m:val="p"/>
              </m:rPr>
              <w:rPr>
                <w:rFonts w:ascii="Cambria Math" w:hAnsi="Cambria Math" w:cs="Times New Roman"/>
                <w:sz w:val="26"/>
                <w:szCs w:val="26"/>
              </w:rPr>
              <m:t>e</m:t>
            </m:r>
          </m:e>
          <m:sub>
            <m:r>
              <m:rPr>
                <m:sty m:val="p"/>
              </m:rPr>
              <w:rPr>
                <w:rFonts w:ascii="Cambria Math" w:hAnsi="Cambria Math" w:cs="Times New Roman"/>
                <w:sz w:val="26"/>
                <w:szCs w:val="26"/>
              </w:rPr>
              <m:t>x</m:t>
            </m:r>
          </m:sub>
        </m:sSub>
      </m:oMath>
      <w:r w:rsidRPr="001E03CA">
        <w:rPr>
          <w:rFonts w:ascii="Times New Roman" w:hAnsi="Times New Roman" w:cs="Times New Roman"/>
          <w:sz w:val="26"/>
          <w:szCs w:val="26"/>
        </w:rPr>
        <w:t xml:space="preserve">and </w:t>
      </w:r>
      <m:oMath>
        <m:r>
          <m:rPr>
            <m:sty m:val="p"/>
          </m:rPr>
          <w:rPr>
            <w:rFonts w:ascii="Cambria Math" w:hAnsi="Cambria Math" w:cs="Times New Roman"/>
            <w:sz w:val="26"/>
            <w:szCs w:val="26"/>
          </w:rPr>
          <m:t>curvatur</m:t>
        </m:r>
        <m:sSub>
          <m:sSubPr>
            <m:ctrlPr>
              <w:rPr>
                <w:rFonts w:ascii="Cambria Math" w:hAnsi="Cambria Math" w:cs="Times New Roman"/>
                <w:sz w:val="26"/>
                <w:szCs w:val="26"/>
              </w:rPr>
            </m:ctrlPr>
          </m:sSubPr>
          <m:e>
            <m:r>
              <m:rPr>
                <m:sty m:val="p"/>
              </m:rPr>
              <w:rPr>
                <w:rFonts w:ascii="Cambria Math" w:hAnsi="Cambria Math" w:cs="Times New Roman"/>
                <w:sz w:val="26"/>
                <w:szCs w:val="26"/>
              </w:rPr>
              <m:t>e</m:t>
            </m:r>
          </m:e>
          <m:sub>
            <m:r>
              <m:rPr>
                <m:sty m:val="p"/>
              </m:rPr>
              <w:rPr>
                <w:rFonts w:ascii="Cambria Math" w:hAnsi="Cambria Math" w:cs="Times New Roman"/>
                <w:sz w:val="26"/>
                <w:szCs w:val="26"/>
              </w:rPr>
              <m:t>y</m:t>
            </m:r>
          </m:sub>
        </m:sSub>
      </m:oMath>
      <w:r w:rsidRPr="001E03CA">
        <w:rPr>
          <w:rFonts w:ascii="Times New Roman" w:hAnsi="Times New Roman" w:cs="Times New Roman"/>
          <w:sz w:val="26"/>
          <w:szCs w:val="26"/>
        </w:rPr>
        <w:t xml:space="preserve">, are obtained. These features describe directional changes in the trajectory and help the model recognize curves, corners, and turning patterns in handwriting strokes. </w:t>
      </w:r>
    </w:p>
    <w:p w14:paraId="588525D1" w14:textId="77777777" w:rsidR="00BE526A" w:rsidRPr="00213705" w:rsidRDefault="00BE526A" w:rsidP="00F00221">
      <w:pPr>
        <w:pStyle w:val="Heading3"/>
        <w:spacing w:line="312" w:lineRule="auto"/>
        <w:jc w:val="both"/>
        <w:rPr>
          <w:rFonts w:ascii="Times New Roman" w:hAnsi="Times New Roman" w:cs="Times New Roman"/>
          <w:b/>
          <w:bCs/>
          <w:color w:val="auto"/>
          <w:sz w:val="26"/>
          <w:szCs w:val="26"/>
        </w:rPr>
      </w:pPr>
      <w:r w:rsidRPr="00213705">
        <w:rPr>
          <w:rFonts w:ascii="Times New Roman" w:hAnsi="Times New Roman" w:cs="Times New Roman"/>
          <w:b/>
          <w:bCs/>
          <w:color w:val="auto"/>
          <w:sz w:val="26"/>
          <w:szCs w:val="26"/>
        </w:rPr>
        <w:t>Random Fourier Features</w:t>
      </w:r>
    </w:p>
    <w:p w14:paraId="0708A755" w14:textId="3743F713" w:rsidR="00BE526A" w:rsidRPr="001E03CA" w:rsidRDefault="00BE526A" w:rsidP="00F00221">
      <w:pPr>
        <w:pStyle w:val="BodyText"/>
        <w:spacing w:line="312" w:lineRule="auto"/>
        <w:jc w:val="both"/>
        <w:rPr>
          <w:rFonts w:ascii="Times New Roman" w:hAnsi="Times New Roman" w:cs="Times New Roman"/>
          <w:sz w:val="26"/>
          <w:szCs w:val="26"/>
        </w:rPr>
      </w:pPr>
      <w:r w:rsidRPr="001E03CA">
        <w:rPr>
          <w:rFonts w:ascii="Times New Roman" w:hAnsi="Times New Roman" w:cs="Times New Roman"/>
          <w:sz w:val="26"/>
          <w:szCs w:val="26"/>
        </w:rPr>
        <w:t xml:space="preserve">Through extensive experimentation and literature review, it was observed that the original spatial coordinates </w:t>
      </w:r>
      <m:oMath>
        <m:d>
          <m:dPr>
            <m:sepChr m:val=","/>
            <m:ctrlPr>
              <w:rPr>
                <w:rFonts w:ascii="Cambria Math" w:hAnsi="Cambria Math" w:cs="Times New Roman"/>
                <w:sz w:val="26"/>
                <w:szCs w:val="26"/>
              </w:rPr>
            </m:ctrlPr>
          </m:dPr>
          <m:e>
            <m:r>
              <m:rPr>
                <m:sty m:val="p"/>
              </m:rPr>
              <w:rPr>
                <w:rFonts w:ascii="Cambria Math" w:hAnsi="Cambria Math" w:cs="Times New Roman"/>
                <w:sz w:val="26"/>
                <w:szCs w:val="26"/>
              </w:rPr>
              <m:t>x</m:t>
            </m:r>
          </m:e>
          <m:e>
            <m:r>
              <m:rPr>
                <m:sty m:val="p"/>
              </m:rPr>
              <w:rPr>
                <w:rFonts w:ascii="Cambria Math" w:hAnsi="Cambria Math" w:cs="Times New Roman"/>
                <w:sz w:val="26"/>
                <w:szCs w:val="26"/>
              </w:rPr>
              <m:t>y</m:t>
            </m:r>
          </m:e>
        </m:d>
      </m:oMath>
      <w:r w:rsidRPr="001E03CA">
        <w:rPr>
          <w:rFonts w:ascii="Times New Roman" w:hAnsi="Times New Roman" w:cs="Times New Roman"/>
          <w:sz w:val="26"/>
          <w:szCs w:val="26"/>
        </w:rPr>
        <w:t>exhibit high-frequency variations during air-writing. According to the study in</w:t>
      </w:r>
      <w:r w:rsidR="004612CB">
        <w:rPr>
          <w:rFonts w:ascii="Times New Roman" w:hAnsi="Times New Roman" w:cs="Times New Roman"/>
          <w:sz w:val="26"/>
          <w:szCs w:val="26"/>
        </w:rPr>
        <w:t xml:space="preserve"> </w:t>
      </w:r>
      <w:r w:rsidR="00E43E17">
        <w:rPr>
          <w:rFonts w:ascii="Times New Roman" w:hAnsi="Times New Roman" w:cs="Times New Roman"/>
          <w:sz w:val="26"/>
          <w:szCs w:val="26"/>
        </w:rPr>
        <w:fldChar w:fldCharType="begin"/>
      </w:r>
      <w:r w:rsidR="00E43E17">
        <w:rPr>
          <w:rFonts w:ascii="Times New Roman" w:hAnsi="Times New Roman" w:cs="Times New Roman"/>
          <w:sz w:val="26"/>
          <w:szCs w:val="26"/>
        </w:rPr>
        <w:instrText xml:space="preserve"> REF ref16 \h </w:instrText>
      </w:r>
      <w:r w:rsidR="00E43E17">
        <w:rPr>
          <w:rFonts w:ascii="Times New Roman" w:hAnsi="Times New Roman" w:cs="Times New Roman"/>
          <w:sz w:val="26"/>
          <w:szCs w:val="26"/>
        </w:rPr>
      </w:r>
      <w:r w:rsidR="00E43E17">
        <w:rPr>
          <w:rFonts w:ascii="Times New Roman" w:hAnsi="Times New Roman" w:cs="Times New Roman"/>
          <w:sz w:val="26"/>
          <w:szCs w:val="26"/>
        </w:rPr>
        <w:fldChar w:fldCharType="separate"/>
      </w:r>
      <w:r w:rsidR="00E43E17">
        <w:rPr>
          <w:rFonts w:ascii="Times New Roman" w:hAnsi="Times New Roman" w:cs="Times New Roman"/>
          <w:b/>
          <w:bCs/>
          <w:sz w:val="26"/>
          <w:szCs w:val="26"/>
        </w:rPr>
        <w:t>[16]</w:t>
      </w:r>
      <w:r w:rsidR="00E43E17">
        <w:rPr>
          <w:rFonts w:ascii="Times New Roman" w:hAnsi="Times New Roman" w:cs="Times New Roman"/>
          <w:sz w:val="26"/>
          <w:szCs w:val="26"/>
        </w:rPr>
        <w:fldChar w:fldCharType="end"/>
      </w:r>
      <w:r w:rsidRPr="001E03CA">
        <w:rPr>
          <w:rFonts w:ascii="Times New Roman" w:hAnsi="Times New Roman" w:cs="Times New Roman"/>
          <w:sz w:val="26"/>
          <w:szCs w:val="26"/>
        </w:rPr>
        <w:t xml:space="preserve">, neural networks often struggle to learn high-frequency functions due to the phenomenon known as </w:t>
      </w:r>
      <w:r w:rsidRPr="001E03CA">
        <w:rPr>
          <w:rFonts w:ascii="Times New Roman" w:hAnsi="Times New Roman" w:cs="Times New Roman"/>
          <w:b/>
          <w:bCs/>
          <w:sz w:val="26"/>
          <w:szCs w:val="26"/>
        </w:rPr>
        <w:t>Spectral Bias</w:t>
      </w:r>
      <w:r w:rsidRPr="001E03CA">
        <w:rPr>
          <w:rFonts w:ascii="Times New Roman" w:hAnsi="Times New Roman" w:cs="Times New Roman"/>
          <w:sz w:val="26"/>
          <w:szCs w:val="26"/>
        </w:rPr>
        <w:t>. To address this limitation, the Random Fourier Feature (RFF) method is adopted.</w:t>
      </w:r>
    </w:p>
    <w:p w14:paraId="72082AA3" w14:textId="77777777" w:rsidR="00BE526A" w:rsidRPr="001E03CA" w:rsidRDefault="00BE526A" w:rsidP="00F00221">
      <w:pPr>
        <w:pStyle w:val="BodyText"/>
        <w:spacing w:line="312" w:lineRule="auto"/>
        <w:jc w:val="both"/>
        <w:rPr>
          <w:rFonts w:ascii="Times New Roman" w:hAnsi="Times New Roman" w:cs="Times New Roman"/>
          <w:sz w:val="26"/>
          <w:szCs w:val="26"/>
        </w:rPr>
      </w:pPr>
      <w:r w:rsidRPr="001E03CA">
        <w:rPr>
          <w:rFonts w:ascii="Times New Roman" w:hAnsi="Times New Roman" w:cs="Times New Roman"/>
          <w:sz w:val="26"/>
          <w:szCs w:val="26"/>
        </w:rPr>
        <w:t>Random Fourier Features project the input data from the original space into a higher-dimensional feature space, where high-frequency components become easier for neural networks to learn.</w:t>
      </w:r>
    </w:p>
    <w:p w14:paraId="3E58A959" w14:textId="5C7EAA43" w:rsidR="00BE526A" w:rsidRPr="001E03CA" w:rsidRDefault="00BE526A" w:rsidP="00F00221">
      <w:pPr>
        <w:pStyle w:val="BodyText"/>
        <w:spacing w:line="312" w:lineRule="auto"/>
        <w:jc w:val="both"/>
        <w:rPr>
          <w:rFonts w:ascii="Times New Roman" w:hAnsi="Times New Roman" w:cs="Times New Roman"/>
          <w:sz w:val="26"/>
          <w:szCs w:val="26"/>
        </w:rPr>
      </w:pPr>
      <w:r w:rsidRPr="001E03CA">
        <w:rPr>
          <w:rFonts w:ascii="Times New Roman" w:hAnsi="Times New Roman" w:cs="Times New Roman"/>
          <w:sz w:val="26"/>
          <w:szCs w:val="26"/>
        </w:rPr>
        <w:lastRenderedPageBreak/>
        <w:t xml:space="preserve">Given an input vector </w:t>
      </w:r>
      <m:oMath>
        <m:r>
          <m:rPr>
            <m:sty m:val="p"/>
          </m:rPr>
          <w:rPr>
            <w:rFonts w:ascii="Cambria Math" w:hAnsi="Cambria Math" w:cs="Times New Roman"/>
            <w:sz w:val="26"/>
            <w:szCs w:val="26"/>
          </w:rPr>
          <m:t>x∈</m:t>
        </m:r>
        <m:sSup>
          <m:sSupPr>
            <m:ctrlPr>
              <w:rPr>
                <w:rFonts w:ascii="Cambria Math" w:hAnsi="Cambria Math" w:cs="Times New Roman"/>
                <w:sz w:val="26"/>
                <w:szCs w:val="26"/>
              </w:rPr>
            </m:ctrlPr>
          </m:sSupPr>
          <m:e>
            <m:r>
              <m:rPr>
                <m:scr m:val="double-struck"/>
                <m:sty m:val="p"/>
              </m:rPr>
              <w:rPr>
                <w:rFonts w:ascii="Cambria Math" w:hAnsi="Cambria Math" w:cs="Times New Roman"/>
                <w:sz w:val="26"/>
                <w:szCs w:val="26"/>
              </w:rPr>
              <m:t>R</m:t>
            </m:r>
          </m:e>
          <m:sup>
            <m:r>
              <m:rPr>
                <m:sty m:val="p"/>
              </m:rPr>
              <w:rPr>
                <w:rFonts w:ascii="Cambria Math" w:hAnsi="Cambria Math" w:cs="Times New Roman"/>
                <w:sz w:val="26"/>
                <w:szCs w:val="26"/>
              </w:rPr>
              <m:t>d</m:t>
            </m:r>
          </m:sup>
        </m:sSup>
      </m:oMath>
      <w:r w:rsidRPr="001E03CA">
        <w:rPr>
          <w:rFonts w:ascii="Times New Roman" w:hAnsi="Times New Roman" w:cs="Times New Roman"/>
          <w:sz w:val="26"/>
          <w:szCs w:val="26"/>
        </w:rPr>
        <w:t>, the mapping is defined as:</w:t>
      </w:r>
    </w:p>
    <w:p w14:paraId="6A65982A" w14:textId="44F0132A" w:rsidR="00BE526A" w:rsidRPr="001E03CA" w:rsidRDefault="00D63806" w:rsidP="00F00221">
      <w:pPr>
        <w:pStyle w:val="BodyText"/>
        <w:spacing w:line="312" w:lineRule="auto"/>
        <w:jc w:val="both"/>
        <w:rPr>
          <w:rFonts w:ascii="Times New Roman" w:hAnsi="Times New Roman" w:cs="Times New Roman"/>
          <w:sz w:val="26"/>
          <w:szCs w:val="26"/>
        </w:rPr>
      </w:pPr>
      <m:oMathPara>
        <m:oMath>
          <m:r>
            <m:rPr>
              <m:sty m:val="p"/>
            </m:rPr>
            <w:rPr>
              <w:rFonts w:ascii="Cambria Math" w:hAnsi="Cambria Math" w:cs="Times New Roman"/>
              <w:sz w:val="26"/>
              <w:szCs w:val="26"/>
            </w:rPr>
            <m:t>γ(x)=</m:t>
          </m:r>
          <m:d>
            <m:dPr>
              <m:begChr m:val="["/>
              <m:endChr m:val="]"/>
              <m:ctrlPr>
                <w:rPr>
                  <w:rFonts w:ascii="Cambria Math" w:hAnsi="Cambria Math" w:cs="Times New Roman"/>
                  <w:sz w:val="26"/>
                  <w:szCs w:val="26"/>
                </w:rPr>
              </m:ctrlPr>
            </m:dPr>
            <m:e>
              <m:r>
                <m:rPr>
                  <m:sty m:val="p"/>
                </m:rPr>
                <w:rPr>
                  <w:rFonts w:ascii="Cambria Math" w:hAnsi="Cambria Math" w:cs="Times New Roman"/>
                  <w:sz w:val="26"/>
                  <w:szCs w:val="26"/>
                </w:rPr>
                <m:t>cos⁡(Bx),</m:t>
              </m:r>
              <m:r>
                <m:rPr>
                  <m:nor/>
                </m:rPr>
                <w:rPr>
                  <w:rFonts w:ascii="Times New Roman" w:hAnsi="Times New Roman" w:cs="Times New Roman"/>
                  <w:sz w:val="26"/>
                  <w:szCs w:val="26"/>
                </w:rPr>
                <m:t>  </m:t>
              </m:r>
              <m:r>
                <m:rPr>
                  <m:sty m:val="p"/>
                </m:rPr>
                <w:rPr>
                  <w:rFonts w:ascii="Cambria Math" w:hAnsi="Cambria Math" w:cs="Times New Roman"/>
                  <w:sz w:val="26"/>
                  <w:szCs w:val="26"/>
                </w:rPr>
                <m:t>sin⁡(Bx)</m:t>
              </m:r>
            </m:e>
          </m:d>
          <m:r>
            <m:rPr>
              <m:sty m:val="p"/>
            </m:rPr>
            <w:rPr>
              <w:rFonts w:ascii="Cambria Math" w:hAnsi="Cambria Math" w:cs="Times New Roman"/>
              <w:sz w:val="26"/>
              <w:szCs w:val="26"/>
            </w:rPr>
            <w:br/>
          </m:r>
        </m:oMath>
      </m:oMathPara>
    </w:p>
    <w:p w14:paraId="568B857B" w14:textId="77777777" w:rsidR="00BE526A" w:rsidRPr="001E03CA" w:rsidRDefault="00BE526A" w:rsidP="00F00221">
      <w:pPr>
        <w:pStyle w:val="BodyText"/>
        <w:spacing w:line="312" w:lineRule="auto"/>
        <w:jc w:val="both"/>
        <w:rPr>
          <w:rFonts w:ascii="Times New Roman" w:hAnsi="Times New Roman" w:cs="Times New Roman"/>
          <w:sz w:val="26"/>
          <w:szCs w:val="26"/>
        </w:rPr>
      </w:pPr>
      <w:r w:rsidRPr="001E03CA">
        <w:rPr>
          <w:rFonts w:ascii="Times New Roman" w:hAnsi="Times New Roman" w:cs="Times New Roman"/>
          <w:sz w:val="26"/>
          <w:szCs w:val="26"/>
        </w:rPr>
        <w:t>where:</w:t>
      </w:r>
    </w:p>
    <w:p w14:paraId="418CB40C" w14:textId="3CC6C0B8" w:rsidR="00BE526A" w:rsidRPr="001E03CA" w:rsidRDefault="00D63806" w:rsidP="00FC4BB4">
      <w:pPr>
        <w:pStyle w:val="BodyText"/>
        <w:numPr>
          <w:ilvl w:val="0"/>
          <w:numId w:val="8"/>
        </w:numPr>
        <w:spacing w:line="312" w:lineRule="auto"/>
        <w:ind w:left="284" w:hanging="295"/>
        <w:jc w:val="both"/>
        <w:rPr>
          <w:rFonts w:ascii="Times New Roman" w:hAnsi="Times New Roman" w:cs="Times New Roman"/>
          <w:sz w:val="26"/>
          <w:szCs w:val="26"/>
        </w:rPr>
      </w:pPr>
      <m:oMath>
        <m:r>
          <m:rPr>
            <m:sty m:val="p"/>
          </m:rPr>
          <w:rPr>
            <w:rFonts w:ascii="Cambria Math" w:hAnsi="Cambria Math" w:cs="Times New Roman"/>
            <w:sz w:val="26"/>
            <w:szCs w:val="26"/>
          </w:rPr>
          <m:t>B∈</m:t>
        </m:r>
        <m:sSup>
          <m:sSupPr>
            <m:ctrlPr>
              <w:rPr>
                <w:rFonts w:ascii="Cambria Math" w:hAnsi="Cambria Math" w:cs="Times New Roman"/>
                <w:sz w:val="26"/>
                <w:szCs w:val="26"/>
              </w:rPr>
            </m:ctrlPr>
          </m:sSupPr>
          <m:e>
            <m:r>
              <m:rPr>
                <m:scr m:val="double-struck"/>
                <m:sty m:val="p"/>
              </m:rPr>
              <w:rPr>
                <w:rFonts w:ascii="Cambria Math" w:hAnsi="Cambria Math" w:cs="Times New Roman"/>
                <w:sz w:val="26"/>
                <w:szCs w:val="26"/>
              </w:rPr>
              <m:t>R</m:t>
            </m:r>
          </m:e>
          <m:sup>
            <m:r>
              <m:rPr>
                <m:sty m:val="p"/>
              </m:rPr>
              <w:rPr>
                <w:rFonts w:ascii="Cambria Math" w:hAnsi="Cambria Math" w:cs="Times New Roman"/>
                <w:sz w:val="26"/>
                <w:szCs w:val="26"/>
              </w:rPr>
              <m:t>m×d</m:t>
            </m:r>
          </m:sup>
        </m:sSup>
      </m:oMath>
      <w:r w:rsidR="00BE526A" w:rsidRPr="001E03CA">
        <w:rPr>
          <w:rFonts w:ascii="Times New Roman" w:hAnsi="Times New Roman" w:cs="Times New Roman"/>
          <w:sz w:val="26"/>
          <w:szCs w:val="26"/>
        </w:rPr>
        <w:t xml:space="preserve">is a randomly initialized matrix. </w:t>
      </w:r>
    </w:p>
    <w:p w14:paraId="4DE40D92" w14:textId="2BC51198" w:rsidR="00BE526A" w:rsidRPr="001E03CA" w:rsidRDefault="00BE526A" w:rsidP="00FC4BB4">
      <w:pPr>
        <w:pStyle w:val="BodyText"/>
        <w:numPr>
          <w:ilvl w:val="0"/>
          <w:numId w:val="8"/>
        </w:numPr>
        <w:spacing w:line="312" w:lineRule="auto"/>
        <w:ind w:left="284" w:hanging="295"/>
        <w:jc w:val="both"/>
        <w:rPr>
          <w:rFonts w:ascii="Times New Roman" w:hAnsi="Times New Roman" w:cs="Times New Roman"/>
          <w:sz w:val="26"/>
          <w:szCs w:val="26"/>
        </w:rPr>
      </w:pPr>
      <w:r w:rsidRPr="001E03CA">
        <w:rPr>
          <w:rFonts w:ascii="Times New Roman" w:hAnsi="Times New Roman" w:cs="Times New Roman"/>
          <w:sz w:val="26"/>
          <w:szCs w:val="26"/>
        </w:rPr>
        <w:t xml:space="preserve">The elements of </w:t>
      </w:r>
      <m:oMath>
        <m:r>
          <m:rPr>
            <m:sty m:val="p"/>
          </m:rPr>
          <w:rPr>
            <w:rFonts w:ascii="Cambria Math" w:hAnsi="Cambria Math" w:cs="Times New Roman"/>
            <w:sz w:val="26"/>
            <w:szCs w:val="26"/>
          </w:rPr>
          <m:t>B</m:t>
        </m:r>
      </m:oMath>
      <w:r w:rsidR="00534194" w:rsidRPr="001E03CA">
        <w:rPr>
          <w:rFonts w:ascii="Times New Roman" w:eastAsiaTheme="minorEastAsia" w:hAnsi="Times New Roman" w:cs="Times New Roman"/>
          <w:sz w:val="26"/>
          <w:szCs w:val="26"/>
        </w:rPr>
        <w:t xml:space="preserve"> </w:t>
      </w:r>
      <w:r w:rsidRPr="001E03CA">
        <w:rPr>
          <w:rFonts w:ascii="Times New Roman" w:hAnsi="Times New Roman" w:cs="Times New Roman"/>
          <w:sz w:val="26"/>
          <w:szCs w:val="26"/>
        </w:rPr>
        <w:t xml:space="preserve">are sampled from a Gaussian distribution: </w:t>
      </w:r>
    </w:p>
    <w:p w14:paraId="40E97261" w14:textId="08D45601" w:rsidR="00BE526A" w:rsidRPr="001E03CA" w:rsidRDefault="00000000" w:rsidP="00FC4BB4">
      <w:pPr>
        <w:pStyle w:val="BodyText"/>
        <w:numPr>
          <w:ilvl w:val="0"/>
          <w:numId w:val="8"/>
        </w:numPr>
        <w:spacing w:line="312" w:lineRule="auto"/>
        <w:ind w:left="284" w:hanging="295"/>
        <w:jc w:val="both"/>
        <w:rPr>
          <w:rFonts w:ascii="Times New Roman" w:hAnsi="Times New Roman" w:cs="Times New Roman"/>
          <w:sz w:val="26"/>
          <w:szCs w:val="26"/>
        </w:rPr>
      </w:pPr>
      <m:oMath>
        <m:sSub>
          <m:sSubPr>
            <m:ctrlPr>
              <w:rPr>
                <w:rFonts w:ascii="Cambria Math" w:hAnsi="Cambria Math" w:cs="Times New Roman"/>
                <w:sz w:val="26"/>
                <w:szCs w:val="26"/>
              </w:rPr>
            </m:ctrlPr>
          </m:sSubPr>
          <m:e>
            <m:r>
              <m:rPr>
                <m:sty m:val="p"/>
              </m:rPr>
              <w:rPr>
                <w:rFonts w:ascii="Cambria Math" w:hAnsi="Cambria Math" w:cs="Times New Roman"/>
                <w:sz w:val="26"/>
                <w:szCs w:val="26"/>
              </w:rPr>
              <m:t>B</m:t>
            </m:r>
          </m:e>
          <m:sub>
            <m:r>
              <m:rPr>
                <m:sty m:val="p"/>
              </m:rPr>
              <w:rPr>
                <w:rFonts w:ascii="Cambria Math" w:hAnsi="Cambria Math" w:cs="Times New Roman"/>
                <w:sz w:val="26"/>
                <w:szCs w:val="26"/>
              </w:rPr>
              <m:t>ij</m:t>
            </m:r>
          </m:sub>
        </m:sSub>
        <m:r>
          <m:rPr>
            <m:sty m:val="p"/>
          </m:rPr>
          <w:rPr>
            <w:rFonts w:ascii="Cambria Math" w:hAnsi="Cambria Math" w:cs="Times New Roman"/>
            <w:sz w:val="26"/>
            <w:szCs w:val="26"/>
          </w:rPr>
          <m:t>∼</m:t>
        </m:r>
        <m:r>
          <m:rPr>
            <m:scr m:val="script"/>
            <m:sty m:val="p"/>
          </m:rPr>
          <w:rPr>
            <w:rFonts w:ascii="Cambria Math" w:hAnsi="Cambria Math" w:cs="Times New Roman"/>
            <w:sz w:val="26"/>
            <w:szCs w:val="26"/>
          </w:rPr>
          <m:t>N</m:t>
        </m:r>
        <m:r>
          <m:rPr>
            <m:sty m:val="p"/>
          </m:rPr>
          <w:rPr>
            <w:rFonts w:ascii="Cambria Math" w:hAnsi="Cambria Math" w:cs="Times New Roman"/>
            <w:sz w:val="26"/>
            <w:szCs w:val="26"/>
          </w:rPr>
          <m:t>(0,</m:t>
        </m:r>
        <m:sSup>
          <m:sSupPr>
            <m:ctrlPr>
              <w:rPr>
                <w:rFonts w:ascii="Cambria Math" w:hAnsi="Cambria Math" w:cs="Times New Roman"/>
                <w:sz w:val="26"/>
                <w:szCs w:val="26"/>
              </w:rPr>
            </m:ctrlPr>
          </m:sSupPr>
          <m:e>
            <m:r>
              <m:rPr>
                <m:sty m:val="p"/>
              </m:rPr>
              <w:rPr>
                <w:rFonts w:ascii="Cambria Math" w:hAnsi="Cambria Math" w:cs="Times New Roman"/>
                <w:sz w:val="26"/>
                <w:szCs w:val="26"/>
              </w:rPr>
              <m:t>σ</m:t>
            </m:r>
          </m:e>
          <m:sup>
            <m:r>
              <m:rPr>
                <m:sty m:val="p"/>
              </m:rPr>
              <w:rPr>
                <w:rFonts w:ascii="Cambria Math" w:hAnsi="Cambria Math" w:cs="Times New Roman"/>
                <w:sz w:val="26"/>
                <w:szCs w:val="26"/>
              </w:rPr>
              <m:t>2</m:t>
            </m:r>
          </m:sup>
        </m:sSup>
        <m:r>
          <m:rPr>
            <m:sty m:val="p"/>
          </m:rPr>
          <w:rPr>
            <w:rFonts w:ascii="Cambria Math" w:hAnsi="Cambria Math" w:cs="Times New Roman"/>
            <w:sz w:val="26"/>
            <w:szCs w:val="26"/>
          </w:rPr>
          <m:t>)</m:t>
        </m:r>
        <m:r>
          <m:rPr>
            <m:sty m:val="p"/>
          </m:rPr>
          <w:rPr>
            <w:rFonts w:ascii="Cambria Math" w:hAnsi="Cambria Math" w:cs="Times New Roman"/>
            <w:sz w:val="26"/>
            <w:szCs w:val="26"/>
          </w:rPr>
          <w:br/>
        </m:r>
      </m:oMath>
    </w:p>
    <w:p w14:paraId="56D5D2FF" w14:textId="36684091" w:rsidR="00BE526A" w:rsidRPr="001E03CA" w:rsidRDefault="00D63806" w:rsidP="00FC4BB4">
      <w:pPr>
        <w:pStyle w:val="BodyText"/>
        <w:numPr>
          <w:ilvl w:val="0"/>
          <w:numId w:val="8"/>
        </w:numPr>
        <w:spacing w:line="312" w:lineRule="auto"/>
        <w:ind w:left="284" w:hanging="295"/>
        <w:jc w:val="both"/>
        <w:rPr>
          <w:rFonts w:ascii="Times New Roman" w:hAnsi="Times New Roman" w:cs="Times New Roman"/>
          <w:sz w:val="26"/>
          <w:szCs w:val="26"/>
        </w:rPr>
      </w:pPr>
      <m:oMath>
        <m:r>
          <m:rPr>
            <m:sty m:val="p"/>
          </m:rPr>
          <w:rPr>
            <w:rFonts w:ascii="Cambria Math" w:hAnsi="Cambria Math" w:cs="Times New Roman"/>
            <w:sz w:val="26"/>
            <w:szCs w:val="26"/>
          </w:rPr>
          <m:t>m</m:t>
        </m:r>
      </m:oMath>
      <w:r w:rsidR="00534194" w:rsidRPr="001E03CA">
        <w:rPr>
          <w:rFonts w:ascii="Times New Roman" w:eastAsiaTheme="minorEastAsia" w:hAnsi="Times New Roman" w:cs="Times New Roman"/>
          <w:sz w:val="26"/>
          <w:szCs w:val="26"/>
        </w:rPr>
        <w:t xml:space="preserve"> </w:t>
      </w:r>
      <w:r w:rsidR="00BE526A" w:rsidRPr="001E03CA">
        <w:rPr>
          <w:rFonts w:ascii="Times New Roman" w:hAnsi="Times New Roman" w:cs="Times New Roman"/>
          <w:sz w:val="26"/>
          <w:szCs w:val="26"/>
        </w:rPr>
        <w:t xml:space="preserve">denotes the number of Fourier features. </w:t>
      </w:r>
    </w:p>
    <w:p w14:paraId="640C5FB8" w14:textId="77777777" w:rsidR="00BE526A" w:rsidRPr="001E03CA" w:rsidRDefault="00BE526A" w:rsidP="00F00221">
      <w:pPr>
        <w:pStyle w:val="BodyText"/>
        <w:spacing w:line="312" w:lineRule="auto"/>
        <w:jc w:val="both"/>
        <w:rPr>
          <w:rFonts w:ascii="Times New Roman" w:hAnsi="Times New Roman" w:cs="Times New Roman"/>
          <w:sz w:val="26"/>
          <w:szCs w:val="26"/>
        </w:rPr>
      </w:pPr>
      <w:r w:rsidRPr="001E03CA">
        <w:rPr>
          <w:rFonts w:ascii="Times New Roman" w:hAnsi="Times New Roman" w:cs="Times New Roman"/>
          <w:sz w:val="26"/>
          <w:szCs w:val="26"/>
        </w:rPr>
        <w:t>In this study, the parameters are configured as:</w:t>
      </w:r>
    </w:p>
    <w:p w14:paraId="49C102F0" w14:textId="3103F7D8" w:rsidR="00BE526A" w:rsidRPr="001E03CA" w:rsidRDefault="00000000" w:rsidP="00F00221">
      <w:pPr>
        <w:pStyle w:val="BodyText"/>
        <w:spacing w:line="312" w:lineRule="auto"/>
        <w:jc w:val="both"/>
        <w:rPr>
          <w:rFonts w:ascii="Times New Roman" w:hAnsi="Times New Roman" w:cs="Times New Roman"/>
          <w:sz w:val="26"/>
          <w:szCs w:val="26"/>
        </w:rPr>
      </w:pPr>
      <m:oMathPara>
        <m:oMath>
          <m:sSup>
            <m:sSupPr>
              <m:ctrlPr>
                <w:rPr>
                  <w:rFonts w:ascii="Cambria Math" w:hAnsi="Cambria Math" w:cs="Times New Roman"/>
                  <w:sz w:val="26"/>
                  <w:szCs w:val="26"/>
                </w:rPr>
              </m:ctrlPr>
            </m:sSupPr>
            <m:e>
              <m:r>
                <m:rPr>
                  <m:sty m:val="p"/>
                </m:rPr>
                <w:rPr>
                  <w:rFonts w:ascii="Cambria Math" w:hAnsi="Cambria Math" w:cs="Times New Roman"/>
                  <w:sz w:val="26"/>
                  <w:szCs w:val="26"/>
                </w:rPr>
                <m:t>σ</m:t>
              </m:r>
            </m:e>
            <m:sup>
              <m:r>
                <m:rPr>
                  <m:sty m:val="p"/>
                </m:rPr>
                <w:rPr>
                  <w:rFonts w:ascii="Cambria Math" w:hAnsi="Cambria Math" w:cs="Times New Roman"/>
                  <w:sz w:val="26"/>
                  <w:szCs w:val="26"/>
                </w:rPr>
                <m:t>2</m:t>
              </m:r>
            </m:sup>
          </m:sSup>
          <m:r>
            <m:rPr>
              <m:sty m:val="p"/>
            </m:rPr>
            <w:rPr>
              <w:rFonts w:ascii="Cambria Math" w:hAnsi="Cambria Math" w:cs="Times New Roman"/>
              <w:sz w:val="26"/>
              <w:szCs w:val="26"/>
            </w:rPr>
            <m:t>=10,m=10,d=2</m:t>
          </m:r>
          <m:r>
            <m:rPr>
              <m:sty m:val="p"/>
            </m:rPr>
            <w:rPr>
              <w:rFonts w:ascii="Cambria Math" w:hAnsi="Cambria Math" w:cs="Times New Roman"/>
              <w:sz w:val="26"/>
              <w:szCs w:val="26"/>
            </w:rPr>
            <w:br/>
          </m:r>
        </m:oMath>
      </m:oMathPara>
    </w:p>
    <w:p w14:paraId="22863E2E" w14:textId="4C1E33DB" w:rsidR="00BE526A" w:rsidRPr="001E03CA" w:rsidRDefault="00BE526A" w:rsidP="00F00221">
      <w:pPr>
        <w:pStyle w:val="BodyText"/>
        <w:spacing w:line="312" w:lineRule="auto"/>
        <w:jc w:val="both"/>
        <w:rPr>
          <w:rFonts w:ascii="Times New Roman" w:hAnsi="Times New Roman" w:cs="Times New Roman"/>
          <w:sz w:val="26"/>
          <w:szCs w:val="26"/>
        </w:rPr>
      </w:pPr>
      <w:r w:rsidRPr="001E03CA">
        <w:rPr>
          <w:rFonts w:ascii="Times New Roman" w:hAnsi="Times New Roman" w:cs="Times New Roman"/>
          <w:sz w:val="26"/>
          <w:szCs w:val="26"/>
        </w:rPr>
        <w:t xml:space="preserve">corresponding to the two-dimensional coordinate input </w:t>
      </w:r>
      <m:oMath>
        <m:d>
          <m:dPr>
            <m:sepChr m:val=","/>
            <m:ctrlPr>
              <w:rPr>
                <w:rFonts w:ascii="Cambria Math" w:hAnsi="Cambria Math" w:cs="Times New Roman"/>
                <w:sz w:val="26"/>
                <w:szCs w:val="26"/>
              </w:rPr>
            </m:ctrlPr>
          </m:dPr>
          <m:e>
            <m:r>
              <m:rPr>
                <m:sty m:val="p"/>
              </m:rPr>
              <w:rPr>
                <w:rFonts w:ascii="Cambria Math" w:hAnsi="Cambria Math" w:cs="Times New Roman"/>
                <w:sz w:val="26"/>
                <w:szCs w:val="26"/>
              </w:rPr>
              <m:t>x</m:t>
            </m:r>
          </m:e>
          <m:e>
            <m:r>
              <m:rPr>
                <m:sty m:val="p"/>
              </m:rPr>
              <w:rPr>
                <w:rFonts w:ascii="Cambria Math" w:hAnsi="Cambria Math" w:cs="Times New Roman"/>
                <w:sz w:val="26"/>
                <w:szCs w:val="26"/>
              </w:rPr>
              <m:t>y</m:t>
            </m:r>
          </m:e>
        </m:d>
      </m:oMath>
      <w:r w:rsidRPr="001E03CA">
        <w:rPr>
          <w:rFonts w:ascii="Times New Roman" w:hAnsi="Times New Roman" w:cs="Times New Roman"/>
          <w:sz w:val="26"/>
          <w:szCs w:val="26"/>
        </w:rPr>
        <w:t>.</w:t>
      </w:r>
    </w:p>
    <w:p w14:paraId="130C2622" w14:textId="77777777" w:rsidR="00BE526A" w:rsidRPr="00213705" w:rsidRDefault="00BE526A" w:rsidP="00F00221">
      <w:pPr>
        <w:pStyle w:val="Heading3"/>
        <w:spacing w:line="312" w:lineRule="auto"/>
        <w:jc w:val="both"/>
        <w:rPr>
          <w:rFonts w:ascii="Times New Roman" w:hAnsi="Times New Roman" w:cs="Times New Roman"/>
          <w:b/>
          <w:bCs/>
          <w:color w:val="auto"/>
          <w:sz w:val="26"/>
          <w:szCs w:val="26"/>
        </w:rPr>
      </w:pPr>
      <w:r w:rsidRPr="00213705">
        <w:rPr>
          <w:rFonts w:ascii="Times New Roman" w:hAnsi="Times New Roman" w:cs="Times New Roman"/>
          <w:b/>
          <w:bCs/>
          <w:color w:val="auto"/>
          <w:sz w:val="26"/>
          <w:szCs w:val="26"/>
        </w:rPr>
        <w:t>Final Feature Representation</w:t>
      </w:r>
    </w:p>
    <w:p w14:paraId="541F9B66" w14:textId="5F2A3C73" w:rsidR="00BE526A" w:rsidRPr="001E03CA" w:rsidRDefault="00BE526A" w:rsidP="00F00221">
      <w:pPr>
        <w:pStyle w:val="BodyText"/>
        <w:spacing w:line="312" w:lineRule="auto"/>
        <w:jc w:val="both"/>
        <w:rPr>
          <w:rFonts w:ascii="Times New Roman" w:hAnsi="Times New Roman" w:cs="Times New Roman"/>
          <w:sz w:val="26"/>
          <w:szCs w:val="26"/>
        </w:rPr>
      </w:pPr>
      <w:r w:rsidRPr="001E03CA">
        <w:rPr>
          <w:rFonts w:ascii="Times New Roman" w:hAnsi="Times New Roman" w:cs="Times New Roman"/>
          <w:sz w:val="26"/>
          <w:szCs w:val="26"/>
        </w:rPr>
        <w:t xml:space="preserve">Finally, the feature vector at timestep </w:t>
      </w:r>
      <m:oMath>
        <m:r>
          <m:rPr>
            <m:sty m:val="p"/>
          </m:rPr>
          <w:rPr>
            <w:rFonts w:ascii="Cambria Math" w:hAnsi="Cambria Math" w:cs="Times New Roman"/>
            <w:sz w:val="26"/>
            <w:szCs w:val="26"/>
          </w:rPr>
          <m:t>t</m:t>
        </m:r>
      </m:oMath>
      <w:r w:rsidRPr="001E03CA">
        <w:rPr>
          <w:rFonts w:ascii="Times New Roman" w:hAnsi="Times New Roman" w:cs="Times New Roman"/>
          <w:sz w:val="26"/>
          <w:szCs w:val="26"/>
        </w:rPr>
        <w:t>is represented as:</w:t>
      </w:r>
    </w:p>
    <w:p w14:paraId="5B9988F8" w14:textId="76056FB9" w:rsidR="00BE526A" w:rsidRPr="001E03CA" w:rsidRDefault="00000000" w:rsidP="00C5202D">
      <w:pPr>
        <w:pStyle w:val="BodyText"/>
        <w:spacing w:line="312" w:lineRule="auto"/>
        <w:jc w:val="center"/>
        <w:rPr>
          <w:rFonts w:ascii="Times New Roman" w:hAnsi="Times New Roman" w:cs="Times New Roman"/>
          <w:sz w:val="26"/>
          <w:szCs w:val="26"/>
        </w:rPr>
      </w:pPr>
      <m:oMath>
        <m:d>
          <m:dPr>
            <m:begChr m:val="["/>
            <m:endChr m:val="]"/>
            <m:ctrlPr>
              <w:rPr>
                <w:rFonts w:ascii="Cambria Math" w:hAnsi="Cambria Math" w:cs="Times New Roman"/>
                <w:sz w:val="26"/>
                <w:szCs w:val="26"/>
              </w:rPr>
            </m:ctrlPr>
          </m:dPr>
          <m:e>
            <m:r>
              <m:rPr>
                <m:sty m:val="p"/>
              </m:rPr>
              <w:rPr>
                <w:rFonts w:ascii="Cambria Math" w:hAnsi="Cambria Math" w:cs="Times New Roman"/>
                <w:sz w:val="26"/>
                <w:szCs w:val="26"/>
              </w:rPr>
              <m:t>γ(x,y),Δx,Δy,directio</m:t>
            </m:r>
            <m:sSub>
              <m:sSubPr>
                <m:ctrlPr>
                  <w:rPr>
                    <w:rFonts w:ascii="Cambria Math" w:hAnsi="Cambria Math" w:cs="Times New Roman"/>
                    <w:sz w:val="26"/>
                    <w:szCs w:val="26"/>
                  </w:rPr>
                </m:ctrlPr>
              </m:sSubPr>
              <m:e>
                <m:r>
                  <m:rPr>
                    <m:sty m:val="p"/>
                  </m:rPr>
                  <w:rPr>
                    <w:rFonts w:ascii="Cambria Math" w:hAnsi="Cambria Math" w:cs="Times New Roman"/>
                    <w:sz w:val="26"/>
                    <w:szCs w:val="26"/>
                  </w:rPr>
                  <m:t>n</m:t>
                </m:r>
              </m:e>
              <m:sub>
                <m:r>
                  <m:rPr>
                    <m:sty m:val="p"/>
                  </m:rPr>
                  <w:rPr>
                    <w:rFonts w:ascii="Cambria Math" w:hAnsi="Cambria Math" w:cs="Times New Roman"/>
                    <w:sz w:val="26"/>
                    <w:szCs w:val="26"/>
                  </w:rPr>
                  <m:t>x</m:t>
                </m:r>
              </m:sub>
            </m:sSub>
            <m:r>
              <m:rPr>
                <m:sty m:val="p"/>
              </m:rPr>
              <w:rPr>
                <w:rFonts w:ascii="Cambria Math" w:hAnsi="Cambria Math" w:cs="Times New Roman"/>
                <w:sz w:val="26"/>
                <w:szCs w:val="26"/>
              </w:rPr>
              <m:t>,directio</m:t>
            </m:r>
            <m:sSub>
              <m:sSubPr>
                <m:ctrlPr>
                  <w:rPr>
                    <w:rFonts w:ascii="Cambria Math" w:hAnsi="Cambria Math" w:cs="Times New Roman"/>
                    <w:sz w:val="26"/>
                    <w:szCs w:val="26"/>
                  </w:rPr>
                </m:ctrlPr>
              </m:sSubPr>
              <m:e>
                <m:r>
                  <m:rPr>
                    <m:sty m:val="p"/>
                  </m:rPr>
                  <w:rPr>
                    <w:rFonts w:ascii="Cambria Math" w:hAnsi="Cambria Math" w:cs="Times New Roman"/>
                    <w:sz w:val="26"/>
                    <w:szCs w:val="26"/>
                  </w:rPr>
                  <m:t>n</m:t>
                </m:r>
              </m:e>
              <m:sub>
                <m:r>
                  <m:rPr>
                    <m:sty m:val="p"/>
                  </m:rPr>
                  <w:rPr>
                    <w:rFonts w:ascii="Cambria Math" w:hAnsi="Cambria Math" w:cs="Times New Roman"/>
                    <w:sz w:val="26"/>
                    <w:szCs w:val="26"/>
                  </w:rPr>
                  <m:t>y</m:t>
                </m:r>
              </m:sub>
            </m:sSub>
            <m:r>
              <m:rPr>
                <m:sty m:val="p"/>
              </m:rPr>
              <w:rPr>
                <w:rFonts w:ascii="Cambria Math" w:hAnsi="Cambria Math" w:cs="Times New Roman"/>
                <w:sz w:val="26"/>
                <w:szCs w:val="26"/>
              </w:rPr>
              <m:t>,curvatur</m:t>
            </m:r>
            <m:sSub>
              <m:sSubPr>
                <m:ctrlPr>
                  <w:rPr>
                    <w:rFonts w:ascii="Cambria Math" w:hAnsi="Cambria Math" w:cs="Times New Roman"/>
                    <w:sz w:val="26"/>
                    <w:szCs w:val="26"/>
                  </w:rPr>
                </m:ctrlPr>
              </m:sSubPr>
              <m:e>
                <m:r>
                  <m:rPr>
                    <m:sty m:val="p"/>
                  </m:rPr>
                  <w:rPr>
                    <w:rFonts w:ascii="Cambria Math" w:hAnsi="Cambria Math" w:cs="Times New Roman"/>
                    <w:sz w:val="26"/>
                    <w:szCs w:val="26"/>
                  </w:rPr>
                  <m:t>e</m:t>
                </m:r>
              </m:e>
              <m:sub>
                <m:r>
                  <m:rPr>
                    <m:sty m:val="p"/>
                  </m:rPr>
                  <w:rPr>
                    <w:rFonts w:ascii="Cambria Math" w:hAnsi="Cambria Math" w:cs="Times New Roman"/>
                    <w:sz w:val="26"/>
                    <w:szCs w:val="26"/>
                  </w:rPr>
                  <m:t>x</m:t>
                </m:r>
              </m:sub>
            </m:sSub>
            <m:r>
              <m:rPr>
                <m:sty m:val="p"/>
              </m:rPr>
              <w:rPr>
                <w:rFonts w:ascii="Cambria Math" w:hAnsi="Cambria Math" w:cs="Times New Roman"/>
                <w:sz w:val="26"/>
                <w:szCs w:val="26"/>
              </w:rPr>
              <m:t>,curvatur</m:t>
            </m:r>
            <m:sSub>
              <m:sSubPr>
                <m:ctrlPr>
                  <w:rPr>
                    <w:rFonts w:ascii="Cambria Math" w:hAnsi="Cambria Math" w:cs="Times New Roman"/>
                    <w:sz w:val="26"/>
                    <w:szCs w:val="26"/>
                  </w:rPr>
                </m:ctrlPr>
              </m:sSubPr>
              <m:e>
                <m:r>
                  <m:rPr>
                    <m:sty m:val="p"/>
                  </m:rPr>
                  <w:rPr>
                    <w:rFonts w:ascii="Cambria Math" w:hAnsi="Cambria Math" w:cs="Times New Roman"/>
                    <w:sz w:val="26"/>
                    <w:szCs w:val="26"/>
                  </w:rPr>
                  <m:t>e</m:t>
                </m:r>
              </m:e>
              <m:sub>
                <m:r>
                  <m:rPr>
                    <m:sty m:val="p"/>
                  </m:rPr>
                  <w:rPr>
                    <w:rFonts w:ascii="Cambria Math" w:hAnsi="Cambria Math" w:cs="Times New Roman"/>
                    <w:sz w:val="26"/>
                    <w:szCs w:val="26"/>
                  </w:rPr>
                  <m:t>y</m:t>
                </m:r>
              </m:sub>
            </m:sSub>
          </m:e>
        </m:d>
      </m:oMath>
      <w:r w:rsidR="00C5202D">
        <w:rPr>
          <w:rFonts w:ascii="Times New Roman" w:eastAsiaTheme="minorEastAsia" w:hAnsi="Times New Roman" w:cs="Times New Roman"/>
          <w:sz w:val="26"/>
          <w:szCs w:val="26"/>
        </w:rPr>
        <w:t>,</w:t>
      </w:r>
    </w:p>
    <w:p w14:paraId="0749672F" w14:textId="2FAE2FCB" w:rsidR="00BE526A" w:rsidRPr="000249E0" w:rsidRDefault="00C5202D" w:rsidP="000249E0">
      <w:pPr>
        <w:pStyle w:val="BodyText"/>
        <w:spacing w:line="312" w:lineRule="auto"/>
        <w:jc w:val="both"/>
        <w:rPr>
          <w:rFonts w:ascii="Times New Roman" w:eastAsiaTheme="minorEastAsia" w:hAnsi="Times New Roman" w:cs="Times New Roman"/>
          <w:sz w:val="26"/>
          <w:szCs w:val="26"/>
        </w:rPr>
      </w:pPr>
      <w:r>
        <w:rPr>
          <w:rFonts w:ascii="Times New Roman" w:hAnsi="Times New Roman" w:cs="Times New Roman"/>
          <w:sz w:val="26"/>
          <w:szCs w:val="26"/>
        </w:rPr>
        <w:t>w</w:t>
      </w:r>
      <w:r w:rsidR="00BE526A" w:rsidRPr="001E03CA">
        <w:rPr>
          <w:rFonts w:ascii="Times New Roman" w:hAnsi="Times New Roman" w:cs="Times New Roman"/>
          <w:sz w:val="26"/>
          <w:szCs w:val="26"/>
        </w:rPr>
        <w:t>here</w:t>
      </w:r>
      <w:r w:rsidR="000249E0">
        <w:rPr>
          <w:rFonts w:ascii="Times New Roman" w:hAnsi="Times New Roman" w:cs="Times New Roman"/>
          <w:sz w:val="26"/>
          <w:szCs w:val="26"/>
        </w:rPr>
        <w:t xml:space="preserve"> </w:t>
      </w:r>
      <m:oMath>
        <m:r>
          <m:rPr>
            <m:sty m:val="p"/>
          </m:rPr>
          <w:rPr>
            <w:rFonts w:ascii="Cambria Math" w:hAnsi="Cambria Math" w:cs="Times New Roman"/>
            <w:sz w:val="26"/>
            <w:szCs w:val="26"/>
          </w:rPr>
          <m:t>γ(x,y)=</m:t>
        </m:r>
        <m:d>
          <m:dPr>
            <m:begChr m:val="["/>
            <m:endChr m:val="]"/>
            <m:ctrlPr>
              <w:rPr>
                <w:rFonts w:ascii="Cambria Math" w:hAnsi="Cambria Math" w:cs="Times New Roman"/>
                <w:sz w:val="26"/>
                <w:szCs w:val="26"/>
              </w:rPr>
            </m:ctrlPr>
          </m:dPr>
          <m:e>
            <m:r>
              <m:rPr>
                <m:sty m:val="p"/>
              </m:rPr>
              <w:rPr>
                <w:rFonts w:ascii="Cambria Math" w:hAnsi="Cambria Math" w:cs="Times New Roman"/>
                <w:sz w:val="26"/>
                <w:szCs w:val="26"/>
              </w:rPr>
              <m:t>cos⁡(B[x,y</m:t>
            </m:r>
            <m:sSup>
              <m:sSupPr>
                <m:ctrlPr>
                  <w:rPr>
                    <w:rFonts w:ascii="Cambria Math" w:hAnsi="Cambria Math" w:cs="Times New Roman"/>
                    <w:sz w:val="26"/>
                    <w:szCs w:val="26"/>
                  </w:rPr>
                </m:ctrlPr>
              </m:sSupPr>
              <m:e>
                <m:r>
                  <m:rPr>
                    <m:sty m:val="p"/>
                  </m:rPr>
                  <w:rPr>
                    <w:rFonts w:ascii="Cambria Math" w:hAnsi="Cambria Math" w:cs="Times New Roman"/>
                    <w:sz w:val="26"/>
                    <w:szCs w:val="26"/>
                  </w:rPr>
                  <m:t>]</m:t>
                </m:r>
              </m:e>
              <m:sup>
                <m:r>
                  <m:rPr>
                    <m:sty m:val="p"/>
                  </m:rPr>
                  <w:rPr>
                    <w:rFonts w:ascii="Cambria Math" w:hAnsi="Cambria Math" w:cs="Times New Roman"/>
                    <w:sz w:val="26"/>
                    <w:szCs w:val="26"/>
                  </w:rPr>
                  <m:t>T</m:t>
                </m:r>
              </m:sup>
            </m:sSup>
            <m:r>
              <m:rPr>
                <m:sty m:val="p"/>
              </m:rPr>
              <w:rPr>
                <w:rFonts w:ascii="Cambria Math" w:hAnsi="Cambria Math" w:cs="Times New Roman"/>
                <w:sz w:val="26"/>
                <w:szCs w:val="26"/>
              </w:rPr>
              <m:t>),sin⁡(B[x,y</m:t>
            </m:r>
            <m:sSup>
              <m:sSupPr>
                <m:ctrlPr>
                  <w:rPr>
                    <w:rFonts w:ascii="Cambria Math" w:hAnsi="Cambria Math" w:cs="Times New Roman"/>
                    <w:sz w:val="26"/>
                    <w:szCs w:val="26"/>
                  </w:rPr>
                </m:ctrlPr>
              </m:sSupPr>
              <m:e>
                <m:r>
                  <m:rPr>
                    <m:sty m:val="p"/>
                  </m:rPr>
                  <w:rPr>
                    <w:rFonts w:ascii="Cambria Math" w:hAnsi="Cambria Math" w:cs="Times New Roman"/>
                    <w:sz w:val="26"/>
                    <w:szCs w:val="26"/>
                  </w:rPr>
                  <m:t>]</m:t>
                </m:r>
              </m:e>
              <m:sup>
                <m:r>
                  <m:rPr>
                    <m:sty m:val="p"/>
                  </m:rPr>
                  <w:rPr>
                    <w:rFonts w:ascii="Cambria Math" w:hAnsi="Cambria Math" w:cs="Times New Roman"/>
                    <w:sz w:val="26"/>
                    <w:szCs w:val="26"/>
                  </w:rPr>
                  <m:t>T</m:t>
                </m:r>
              </m:sup>
            </m:sSup>
            <m:r>
              <m:rPr>
                <m:sty m:val="p"/>
              </m:rPr>
              <w:rPr>
                <w:rFonts w:ascii="Cambria Math" w:hAnsi="Cambria Math" w:cs="Times New Roman"/>
                <w:sz w:val="26"/>
                <w:szCs w:val="26"/>
              </w:rPr>
              <m:t>)</m:t>
            </m:r>
          </m:e>
        </m:d>
      </m:oMath>
      <w:r w:rsidR="000249E0">
        <w:rPr>
          <w:rFonts w:ascii="Times New Roman" w:eastAsiaTheme="minorEastAsia" w:hAnsi="Times New Roman" w:cs="Times New Roman"/>
          <w:sz w:val="26"/>
          <w:szCs w:val="26"/>
        </w:rPr>
        <w:t xml:space="preserve"> </w:t>
      </w:r>
      <w:r w:rsidR="004638BF">
        <w:rPr>
          <w:rFonts w:ascii="Times New Roman" w:hAnsi="Times New Roman" w:cs="Times New Roman"/>
          <w:sz w:val="26"/>
          <w:szCs w:val="26"/>
        </w:rPr>
        <w:t>and</w:t>
      </w:r>
      <w:r w:rsidR="000249E0">
        <w:rPr>
          <w:rFonts w:ascii="Times New Roman" w:hAnsi="Times New Roman" w:cs="Times New Roman"/>
          <w:sz w:val="26"/>
          <w:szCs w:val="26"/>
        </w:rPr>
        <w:t xml:space="preserve"> </w:t>
      </w:r>
      <m:oMath>
        <m:r>
          <m:rPr>
            <m:sty m:val="p"/>
          </m:rPr>
          <w:rPr>
            <w:rFonts w:ascii="Cambria Math" w:hAnsi="Cambria Math" w:cs="Times New Roman"/>
            <w:sz w:val="26"/>
            <w:szCs w:val="26"/>
          </w:rPr>
          <m:t>B∈</m:t>
        </m:r>
        <m:sSup>
          <m:sSupPr>
            <m:ctrlPr>
              <w:rPr>
                <w:rFonts w:ascii="Cambria Math" w:hAnsi="Cambria Math" w:cs="Times New Roman"/>
                <w:sz w:val="26"/>
                <w:szCs w:val="26"/>
              </w:rPr>
            </m:ctrlPr>
          </m:sSupPr>
          <m:e>
            <m:r>
              <m:rPr>
                <m:scr m:val="double-struck"/>
                <m:sty m:val="p"/>
              </m:rPr>
              <w:rPr>
                <w:rFonts w:ascii="Cambria Math" w:hAnsi="Cambria Math" w:cs="Times New Roman"/>
                <w:sz w:val="26"/>
                <w:szCs w:val="26"/>
              </w:rPr>
              <m:t>R</m:t>
            </m:r>
          </m:e>
          <m:sup>
            <m:r>
              <m:rPr>
                <m:sty m:val="p"/>
              </m:rPr>
              <w:rPr>
                <w:rFonts w:ascii="Cambria Math" w:hAnsi="Cambria Math" w:cs="Times New Roman"/>
                <w:sz w:val="26"/>
                <w:szCs w:val="26"/>
              </w:rPr>
              <m:t>10×2</m:t>
            </m:r>
          </m:sup>
        </m:sSup>
      </m:oMath>
      <w:r w:rsidR="004638BF">
        <w:rPr>
          <w:rFonts w:ascii="Times New Roman" w:eastAsiaTheme="minorEastAsia" w:hAnsi="Times New Roman" w:cs="Times New Roman"/>
          <w:sz w:val="26"/>
          <w:szCs w:val="26"/>
        </w:rPr>
        <w:t xml:space="preserve"> </w:t>
      </w:r>
      <w:r w:rsidR="00BE526A" w:rsidRPr="001E03CA">
        <w:rPr>
          <w:rFonts w:ascii="Times New Roman" w:hAnsi="Times New Roman" w:cs="Times New Roman"/>
          <w:sz w:val="26"/>
          <w:szCs w:val="26"/>
        </w:rPr>
        <w:t>with elements sampled from</w:t>
      </w:r>
      <w:r w:rsidR="004638BF">
        <w:rPr>
          <w:rFonts w:ascii="Times New Roman" w:hAnsi="Times New Roman" w:cs="Times New Roman"/>
          <w:sz w:val="26"/>
          <w:szCs w:val="26"/>
        </w:rPr>
        <w:t xml:space="preserve"> </w:t>
      </w:r>
      <m:oMath>
        <m:r>
          <m:rPr>
            <m:scr m:val="script"/>
            <m:sty m:val="p"/>
          </m:rPr>
          <w:rPr>
            <w:rFonts w:ascii="Cambria Math" w:hAnsi="Cambria Math" w:cs="Times New Roman"/>
            <w:sz w:val="26"/>
            <w:szCs w:val="26"/>
          </w:rPr>
          <m:t>N</m:t>
        </m:r>
        <m:r>
          <m:rPr>
            <m:sty m:val="p"/>
          </m:rPr>
          <w:rPr>
            <w:rFonts w:ascii="Cambria Math" w:hAnsi="Cambria Math" w:cs="Times New Roman"/>
            <w:sz w:val="26"/>
            <w:szCs w:val="26"/>
          </w:rPr>
          <m:t>(0,(</m:t>
        </m:r>
        <m:rad>
          <m:radPr>
            <m:degHide m:val="1"/>
            <m:ctrlPr>
              <w:rPr>
                <w:rFonts w:ascii="Cambria Math" w:hAnsi="Cambria Math" w:cs="Times New Roman"/>
                <w:sz w:val="26"/>
                <w:szCs w:val="26"/>
              </w:rPr>
            </m:ctrlPr>
          </m:radPr>
          <m:deg/>
          <m:e>
            <m:r>
              <m:rPr>
                <m:sty m:val="p"/>
              </m:rPr>
              <w:rPr>
                <w:rFonts w:ascii="Cambria Math" w:hAnsi="Cambria Math" w:cs="Times New Roman"/>
                <w:sz w:val="26"/>
                <w:szCs w:val="26"/>
              </w:rPr>
              <m:t>10</m:t>
            </m:r>
          </m:e>
        </m:rad>
        <m:sSup>
          <m:sSupPr>
            <m:ctrlPr>
              <w:rPr>
                <w:rFonts w:ascii="Cambria Math" w:hAnsi="Cambria Math" w:cs="Times New Roman"/>
                <w:sz w:val="26"/>
                <w:szCs w:val="26"/>
              </w:rPr>
            </m:ctrlPr>
          </m:sSupPr>
          <m:e>
            <m:r>
              <m:rPr>
                <m:sty m:val="p"/>
              </m:rPr>
              <w:rPr>
                <w:rFonts w:ascii="Cambria Math" w:hAnsi="Cambria Math" w:cs="Times New Roman"/>
                <w:sz w:val="26"/>
                <w:szCs w:val="26"/>
              </w:rPr>
              <m:t>)</m:t>
            </m:r>
          </m:e>
          <m:sup>
            <m:r>
              <m:rPr>
                <m:sty m:val="p"/>
              </m:rPr>
              <w:rPr>
                <w:rFonts w:ascii="Cambria Math" w:hAnsi="Cambria Math" w:cs="Times New Roman"/>
                <w:sz w:val="26"/>
                <w:szCs w:val="26"/>
              </w:rPr>
              <m:t>2</m:t>
            </m:r>
          </m:sup>
        </m:sSup>
        <m:r>
          <m:rPr>
            <m:sty m:val="p"/>
          </m:rPr>
          <w:rPr>
            <w:rFonts w:ascii="Cambria Math" w:hAnsi="Cambria Math" w:cs="Times New Roman"/>
            <w:sz w:val="26"/>
            <w:szCs w:val="26"/>
          </w:rPr>
          <m:t>)</m:t>
        </m:r>
      </m:oMath>
      <w:r w:rsidR="000249E0">
        <w:rPr>
          <w:rFonts w:ascii="Times New Roman" w:eastAsiaTheme="minorEastAsia" w:hAnsi="Times New Roman" w:cs="Times New Roman"/>
          <w:sz w:val="26"/>
          <w:szCs w:val="26"/>
        </w:rPr>
        <w:t>.</w:t>
      </w:r>
    </w:p>
    <w:p w14:paraId="26083C82" w14:textId="77777777" w:rsidR="00BE526A" w:rsidRPr="001E03CA" w:rsidRDefault="00BE526A" w:rsidP="00F00221">
      <w:pPr>
        <w:pStyle w:val="BodyText"/>
        <w:spacing w:line="312" w:lineRule="auto"/>
        <w:jc w:val="both"/>
        <w:rPr>
          <w:rFonts w:ascii="Times New Roman" w:hAnsi="Times New Roman" w:cs="Times New Roman"/>
          <w:sz w:val="26"/>
          <w:szCs w:val="26"/>
        </w:rPr>
      </w:pPr>
      <w:r w:rsidRPr="001E03CA">
        <w:rPr>
          <w:rFonts w:ascii="Times New Roman" w:hAnsi="Times New Roman" w:cs="Times New Roman"/>
          <w:sz w:val="26"/>
          <w:szCs w:val="26"/>
        </w:rPr>
        <w:t>In this representation, the original spatial coordinates are completely replaced by Fourier features to improve the model’s ability to learn high-frequency spatial variations.</w:t>
      </w:r>
    </w:p>
    <w:p w14:paraId="695B71C7" w14:textId="5B65E14D" w:rsidR="00B749C1" w:rsidRPr="001E03CA" w:rsidRDefault="00BE526A" w:rsidP="00F00221">
      <w:pPr>
        <w:pStyle w:val="BodyText"/>
        <w:spacing w:line="312" w:lineRule="auto"/>
        <w:jc w:val="both"/>
        <w:rPr>
          <w:rFonts w:ascii="Times New Roman" w:hAnsi="Times New Roman" w:cs="Times New Roman"/>
          <w:sz w:val="26"/>
          <w:szCs w:val="26"/>
        </w:rPr>
      </w:pPr>
      <w:r w:rsidRPr="001E03CA">
        <w:rPr>
          <w:rFonts w:ascii="Times New Roman" w:hAnsi="Times New Roman" w:cs="Times New Roman"/>
          <w:sz w:val="26"/>
          <w:szCs w:val="26"/>
        </w:rPr>
        <w:t>The combination of positional, velocity, directional, and curvature-related features enable the model to learn a richer trajectory representation, thereby improving the performance of air-handwriting recognition.</w:t>
      </w:r>
    </w:p>
    <w:p w14:paraId="695B71C8" w14:textId="648C3055" w:rsidR="00B749C1" w:rsidRPr="00213705" w:rsidRDefault="008E009B" w:rsidP="00F00221">
      <w:pPr>
        <w:pStyle w:val="Heading2"/>
        <w:spacing w:line="312" w:lineRule="auto"/>
        <w:jc w:val="both"/>
        <w:rPr>
          <w:rFonts w:ascii="Times New Roman" w:hAnsi="Times New Roman" w:cs="Times New Roman"/>
          <w:b/>
          <w:bCs/>
          <w:color w:val="auto"/>
          <w:sz w:val="30"/>
          <w:szCs w:val="30"/>
        </w:rPr>
      </w:pPr>
      <w:bookmarkStart w:id="20" w:name="conformer-based-architecture"/>
      <w:bookmarkEnd w:id="18"/>
      <w:bookmarkEnd w:id="19"/>
      <w:r>
        <w:rPr>
          <w:rFonts w:ascii="Times New Roman" w:hAnsi="Times New Roman" w:cs="Times New Roman"/>
          <w:b/>
          <w:bCs/>
          <w:color w:val="auto"/>
          <w:sz w:val="30"/>
          <w:szCs w:val="30"/>
        </w:rPr>
        <w:lastRenderedPageBreak/>
        <w:t>Model</w:t>
      </w:r>
      <w:r w:rsidR="00923879" w:rsidRPr="00213705">
        <w:rPr>
          <w:rFonts w:ascii="Times New Roman" w:hAnsi="Times New Roman" w:cs="Times New Roman"/>
          <w:b/>
          <w:bCs/>
          <w:color w:val="auto"/>
          <w:sz w:val="30"/>
          <w:szCs w:val="30"/>
        </w:rPr>
        <w:t xml:space="preserve"> Architecture</w:t>
      </w:r>
    </w:p>
    <w:p w14:paraId="0FED764A" w14:textId="167FDB18" w:rsidR="00DD7197" w:rsidRPr="001E03CA" w:rsidRDefault="007563B2" w:rsidP="00F00221">
      <w:pPr>
        <w:pStyle w:val="BodyText"/>
        <w:spacing w:line="312" w:lineRule="auto"/>
        <w:jc w:val="both"/>
        <w:rPr>
          <w:rFonts w:ascii="Times New Roman" w:hAnsi="Times New Roman" w:cs="Times New Roman"/>
          <w:sz w:val="26"/>
          <w:szCs w:val="26"/>
        </w:rPr>
      </w:pPr>
      <w:bookmarkStart w:id="21" w:name="convolution-module"/>
      <w:r>
        <w:rPr>
          <w:rFonts w:ascii="Times New Roman" w:hAnsi="Times New Roman" w:cs="Times New Roman"/>
          <w:sz w:val="26"/>
          <w:szCs w:val="26"/>
        </w:rPr>
        <w:t>Our</w:t>
      </w:r>
      <w:r w:rsidR="00DD7197" w:rsidRPr="001E03CA">
        <w:rPr>
          <w:rFonts w:ascii="Times New Roman" w:hAnsi="Times New Roman" w:cs="Times New Roman"/>
          <w:sz w:val="26"/>
          <w:szCs w:val="26"/>
        </w:rPr>
        <w:t xml:space="preserve"> proposed framework utilizes a Conformer Encoder</w:t>
      </w:r>
      <w:r w:rsidR="008D2872">
        <w:rPr>
          <w:rFonts w:ascii="Times New Roman" w:hAnsi="Times New Roman" w:cs="Times New Roman"/>
          <w:sz w:val="26"/>
          <w:szCs w:val="26"/>
        </w:rPr>
        <w:t xml:space="preserve"> </w:t>
      </w:r>
      <w:r w:rsidR="00E43E17">
        <w:rPr>
          <w:rFonts w:ascii="Times New Roman" w:hAnsi="Times New Roman" w:cs="Times New Roman"/>
          <w:sz w:val="26"/>
          <w:szCs w:val="26"/>
        </w:rPr>
        <w:fldChar w:fldCharType="begin"/>
      </w:r>
      <w:r w:rsidR="00E43E17">
        <w:rPr>
          <w:rFonts w:ascii="Times New Roman" w:hAnsi="Times New Roman" w:cs="Times New Roman"/>
          <w:sz w:val="26"/>
          <w:szCs w:val="26"/>
        </w:rPr>
        <w:instrText xml:space="preserve"> REF ref17 \h </w:instrText>
      </w:r>
      <w:r w:rsidR="00E43E17">
        <w:rPr>
          <w:rFonts w:ascii="Times New Roman" w:hAnsi="Times New Roman" w:cs="Times New Roman"/>
          <w:sz w:val="26"/>
          <w:szCs w:val="26"/>
        </w:rPr>
      </w:r>
      <w:r w:rsidR="00E43E17">
        <w:rPr>
          <w:rFonts w:ascii="Times New Roman" w:hAnsi="Times New Roman" w:cs="Times New Roman"/>
          <w:sz w:val="26"/>
          <w:szCs w:val="26"/>
        </w:rPr>
        <w:fldChar w:fldCharType="separate"/>
      </w:r>
      <w:r w:rsidR="00E43E17" w:rsidRPr="0081143B">
        <w:rPr>
          <w:rFonts w:ascii="Times New Roman" w:hAnsi="Times New Roman" w:cs="Times New Roman"/>
          <w:b/>
          <w:bCs/>
          <w:sz w:val="26"/>
          <w:szCs w:val="26"/>
        </w:rPr>
        <w:t>[</w:t>
      </w:r>
      <w:r w:rsidR="00E43E17">
        <w:rPr>
          <w:rFonts w:ascii="Times New Roman" w:hAnsi="Times New Roman" w:cs="Times New Roman"/>
          <w:b/>
          <w:bCs/>
          <w:sz w:val="26"/>
          <w:szCs w:val="26"/>
        </w:rPr>
        <w:t>17</w:t>
      </w:r>
      <w:r w:rsidR="00E43E17" w:rsidRPr="0081143B">
        <w:rPr>
          <w:rFonts w:ascii="Times New Roman" w:hAnsi="Times New Roman" w:cs="Times New Roman"/>
          <w:b/>
          <w:bCs/>
          <w:sz w:val="26"/>
          <w:szCs w:val="26"/>
        </w:rPr>
        <w:t>]</w:t>
      </w:r>
      <w:r w:rsidR="00E43E17">
        <w:rPr>
          <w:rFonts w:ascii="Times New Roman" w:hAnsi="Times New Roman" w:cs="Times New Roman"/>
          <w:sz w:val="26"/>
          <w:szCs w:val="26"/>
        </w:rPr>
        <w:fldChar w:fldCharType="end"/>
      </w:r>
      <w:r w:rsidR="00DD7197" w:rsidRPr="001E03CA">
        <w:rPr>
          <w:rFonts w:ascii="Times New Roman" w:hAnsi="Times New Roman" w:cs="Times New Roman"/>
          <w:sz w:val="26"/>
          <w:szCs w:val="26"/>
        </w:rPr>
        <w:t xml:space="preserve"> to extract features from the input sequence, which consists of temporal handwriting trajectory information. Subsequently, CTC</w:t>
      </w:r>
      <w:r w:rsidR="008D2872">
        <w:rPr>
          <w:rFonts w:ascii="Times New Roman" w:hAnsi="Times New Roman" w:cs="Times New Roman"/>
          <w:sz w:val="26"/>
          <w:szCs w:val="26"/>
        </w:rPr>
        <w:t xml:space="preserve"> </w:t>
      </w:r>
      <w:r w:rsidR="00E43E17">
        <w:rPr>
          <w:rFonts w:ascii="Times New Roman" w:hAnsi="Times New Roman" w:cs="Times New Roman"/>
          <w:sz w:val="26"/>
          <w:szCs w:val="26"/>
        </w:rPr>
        <w:fldChar w:fldCharType="begin"/>
      </w:r>
      <w:r w:rsidR="00E43E17">
        <w:rPr>
          <w:rFonts w:ascii="Times New Roman" w:hAnsi="Times New Roman" w:cs="Times New Roman"/>
          <w:sz w:val="26"/>
          <w:szCs w:val="26"/>
        </w:rPr>
        <w:instrText xml:space="preserve"> REF ref18 \h </w:instrText>
      </w:r>
      <w:r w:rsidR="00E43E17">
        <w:rPr>
          <w:rFonts w:ascii="Times New Roman" w:hAnsi="Times New Roman" w:cs="Times New Roman"/>
          <w:sz w:val="26"/>
          <w:szCs w:val="26"/>
        </w:rPr>
      </w:r>
      <w:r w:rsidR="00E43E17">
        <w:rPr>
          <w:rFonts w:ascii="Times New Roman" w:hAnsi="Times New Roman" w:cs="Times New Roman"/>
          <w:sz w:val="26"/>
          <w:szCs w:val="26"/>
        </w:rPr>
        <w:fldChar w:fldCharType="separate"/>
      </w:r>
      <w:r w:rsidR="00E43E17" w:rsidRPr="0081143B">
        <w:rPr>
          <w:rFonts w:ascii="Times New Roman" w:hAnsi="Times New Roman" w:cs="Times New Roman"/>
          <w:b/>
          <w:bCs/>
          <w:sz w:val="26"/>
          <w:szCs w:val="26"/>
        </w:rPr>
        <w:t>[</w:t>
      </w:r>
      <w:r w:rsidR="00E43E17">
        <w:rPr>
          <w:rFonts w:ascii="Times New Roman" w:hAnsi="Times New Roman" w:cs="Times New Roman"/>
          <w:b/>
          <w:bCs/>
          <w:sz w:val="26"/>
          <w:szCs w:val="26"/>
        </w:rPr>
        <w:t>18</w:t>
      </w:r>
      <w:r w:rsidR="00E43E17" w:rsidRPr="0081143B">
        <w:rPr>
          <w:rFonts w:ascii="Times New Roman" w:hAnsi="Times New Roman" w:cs="Times New Roman"/>
          <w:b/>
          <w:bCs/>
          <w:sz w:val="26"/>
          <w:szCs w:val="26"/>
        </w:rPr>
        <w:t>]</w:t>
      </w:r>
      <w:r w:rsidR="00E43E17">
        <w:rPr>
          <w:rFonts w:ascii="Times New Roman" w:hAnsi="Times New Roman" w:cs="Times New Roman"/>
          <w:sz w:val="26"/>
          <w:szCs w:val="26"/>
        </w:rPr>
        <w:fldChar w:fldCharType="end"/>
      </w:r>
      <w:r w:rsidR="00DD7197" w:rsidRPr="001E03CA">
        <w:rPr>
          <w:rFonts w:ascii="Times New Roman" w:hAnsi="Times New Roman" w:cs="Times New Roman"/>
          <w:sz w:val="26"/>
          <w:szCs w:val="26"/>
        </w:rPr>
        <w:t xml:space="preserve"> is employed to decode and align the motion sequence with the output character sequence to accomplish the air-handwriting recognition task.</w:t>
      </w:r>
    </w:p>
    <w:p w14:paraId="23DFAE48" w14:textId="77777777" w:rsidR="00DD7197" w:rsidRPr="001E03CA" w:rsidRDefault="00DD7197" w:rsidP="00F00221">
      <w:pPr>
        <w:pStyle w:val="BodyText"/>
        <w:spacing w:line="312" w:lineRule="auto"/>
        <w:jc w:val="both"/>
        <w:rPr>
          <w:rFonts w:ascii="Times New Roman" w:hAnsi="Times New Roman" w:cs="Times New Roman"/>
          <w:sz w:val="26"/>
          <w:szCs w:val="26"/>
        </w:rPr>
      </w:pPr>
      <w:r w:rsidRPr="001E03CA">
        <w:rPr>
          <w:rFonts w:ascii="Times New Roman" w:hAnsi="Times New Roman" w:cs="Times New Roman"/>
          <w:sz w:val="26"/>
          <w:szCs w:val="26"/>
        </w:rPr>
        <w:t>The overall architecture of the proposed model is illustrated in the following figure:</w:t>
      </w:r>
    </w:p>
    <w:p w14:paraId="6F896844" w14:textId="77777777" w:rsidR="00B62EE4" w:rsidRPr="001E03CA" w:rsidRDefault="00B62EE4" w:rsidP="00F00221">
      <w:pPr>
        <w:pStyle w:val="BodyText"/>
        <w:keepNext/>
        <w:spacing w:line="312" w:lineRule="auto"/>
        <w:jc w:val="center"/>
        <w:rPr>
          <w:rFonts w:ascii="Times New Roman" w:hAnsi="Times New Roman" w:cs="Times New Roman"/>
          <w:sz w:val="26"/>
          <w:szCs w:val="26"/>
        </w:rPr>
      </w:pPr>
      <w:r w:rsidRPr="001E03CA">
        <w:rPr>
          <w:rFonts w:ascii="Times New Roman" w:hAnsi="Times New Roman" w:cs="Times New Roman"/>
          <w:noProof/>
          <w:sz w:val="26"/>
          <w:szCs w:val="26"/>
        </w:rPr>
        <w:drawing>
          <wp:inline distT="0" distB="0" distL="0" distR="0" wp14:anchorId="5BD9238C" wp14:editId="511C9A8B">
            <wp:extent cx="4684816" cy="4127926"/>
            <wp:effectExtent l="0" t="0" r="0" b="0"/>
            <wp:docPr id="149325877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691740" cy="4134027"/>
                    </a:xfrm>
                    <a:prstGeom prst="rect">
                      <a:avLst/>
                    </a:prstGeom>
                    <a:noFill/>
                    <a:ln>
                      <a:noFill/>
                    </a:ln>
                  </pic:spPr>
                </pic:pic>
              </a:graphicData>
            </a:graphic>
          </wp:inline>
        </w:drawing>
      </w:r>
    </w:p>
    <w:p w14:paraId="08843A4C" w14:textId="0DE8B0F9" w:rsidR="00DD7197" w:rsidRPr="001E03CA" w:rsidRDefault="00B62EE4" w:rsidP="00F00221">
      <w:pPr>
        <w:pStyle w:val="Caption"/>
        <w:spacing w:line="312" w:lineRule="auto"/>
        <w:jc w:val="center"/>
        <w:rPr>
          <w:rFonts w:ascii="Times New Roman" w:hAnsi="Times New Roman" w:cs="Times New Roman"/>
          <w:i w:val="0"/>
          <w:sz w:val="26"/>
          <w:szCs w:val="26"/>
        </w:rPr>
      </w:pPr>
      <w:r w:rsidRPr="001E03CA">
        <w:rPr>
          <w:rFonts w:ascii="Times New Roman" w:hAnsi="Times New Roman" w:cs="Times New Roman"/>
          <w:i w:val="0"/>
          <w:sz w:val="26"/>
          <w:szCs w:val="26"/>
        </w:rPr>
        <w:t xml:space="preserve">Figure </w:t>
      </w:r>
      <w:r w:rsidRPr="001E03CA">
        <w:rPr>
          <w:rFonts w:ascii="Times New Roman" w:hAnsi="Times New Roman" w:cs="Times New Roman"/>
          <w:i w:val="0"/>
          <w:sz w:val="26"/>
          <w:szCs w:val="26"/>
        </w:rPr>
        <w:fldChar w:fldCharType="begin"/>
      </w:r>
      <w:r w:rsidRPr="001E03CA">
        <w:rPr>
          <w:rFonts w:ascii="Times New Roman" w:hAnsi="Times New Roman" w:cs="Times New Roman"/>
          <w:i w:val="0"/>
          <w:sz w:val="26"/>
          <w:szCs w:val="26"/>
        </w:rPr>
        <w:instrText xml:space="preserve"> SEQ Figure \* ARABIC </w:instrText>
      </w:r>
      <w:r w:rsidRPr="001E03CA">
        <w:rPr>
          <w:rFonts w:ascii="Times New Roman" w:hAnsi="Times New Roman" w:cs="Times New Roman"/>
          <w:i w:val="0"/>
          <w:sz w:val="26"/>
          <w:szCs w:val="26"/>
        </w:rPr>
        <w:fldChar w:fldCharType="separate"/>
      </w:r>
      <w:r w:rsidR="00313D61">
        <w:rPr>
          <w:rFonts w:ascii="Times New Roman" w:hAnsi="Times New Roman" w:cs="Times New Roman"/>
          <w:i w:val="0"/>
          <w:noProof/>
          <w:sz w:val="26"/>
          <w:szCs w:val="26"/>
        </w:rPr>
        <w:t>9</w:t>
      </w:r>
      <w:r w:rsidRPr="001E03CA">
        <w:rPr>
          <w:rFonts w:ascii="Times New Roman" w:hAnsi="Times New Roman" w:cs="Times New Roman"/>
          <w:i w:val="0"/>
          <w:sz w:val="26"/>
          <w:szCs w:val="26"/>
        </w:rPr>
        <w:fldChar w:fldCharType="end"/>
      </w:r>
      <w:r w:rsidRPr="001E03CA">
        <w:rPr>
          <w:rFonts w:ascii="Times New Roman" w:hAnsi="Times New Roman" w:cs="Times New Roman"/>
          <w:i w:val="0"/>
          <w:sz w:val="26"/>
          <w:szCs w:val="26"/>
        </w:rPr>
        <w:t>. Overall architecture</w:t>
      </w:r>
    </w:p>
    <w:p w14:paraId="7857A6B7" w14:textId="5B2B44B8" w:rsidR="00BF583C" w:rsidRPr="003019D6" w:rsidRDefault="00BF583C" w:rsidP="00BF583C">
      <w:pPr>
        <w:pStyle w:val="Heading3"/>
        <w:rPr>
          <w:rFonts w:ascii="Times New Roman" w:hAnsi="Times New Roman" w:cs="Times New Roman"/>
          <w:b/>
          <w:bCs/>
          <w:color w:val="auto"/>
          <w:sz w:val="26"/>
          <w:szCs w:val="26"/>
        </w:rPr>
      </w:pPr>
      <w:bookmarkStart w:id="22" w:name="ctc-loss"/>
      <w:bookmarkEnd w:id="20"/>
      <w:bookmarkEnd w:id="21"/>
      <w:r w:rsidRPr="003019D6">
        <w:rPr>
          <w:rFonts w:ascii="Times New Roman" w:hAnsi="Times New Roman" w:cs="Times New Roman"/>
          <w:b/>
          <w:bCs/>
          <w:color w:val="auto"/>
          <w:sz w:val="26"/>
          <w:szCs w:val="26"/>
        </w:rPr>
        <w:t>Conformer Encoder Module</w:t>
      </w:r>
    </w:p>
    <w:p w14:paraId="55A3A554" w14:textId="402E3FC7" w:rsidR="00BF583C" w:rsidRPr="003019D6" w:rsidRDefault="00BF583C" w:rsidP="003019D6">
      <w:pPr>
        <w:pStyle w:val="BodyText"/>
        <w:jc w:val="both"/>
        <w:rPr>
          <w:rFonts w:ascii="Times New Roman" w:hAnsi="Times New Roman" w:cs="Times New Roman"/>
          <w:sz w:val="26"/>
          <w:szCs w:val="26"/>
        </w:rPr>
      </w:pPr>
      <w:r w:rsidRPr="003019D6">
        <w:rPr>
          <w:rFonts w:ascii="Times New Roman" w:hAnsi="Times New Roman" w:cs="Times New Roman"/>
          <w:sz w:val="26"/>
          <w:szCs w:val="26"/>
        </w:rPr>
        <w:t>The core feature extraction pipeline adapts the Convolution-augmented Transformer (Conformer)</w:t>
      </w:r>
      <w:r w:rsidR="00206B7D">
        <w:rPr>
          <w:rFonts w:ascii="Times New Roman" w:hAnsi="Times New Roman" w:cs="Times New Roman"/>
          <w:sz w:val="26"/>
          <w:szCs w:val="26"/>
        </w:rPr>
        <w:t xml:space="preserve"> </w:t>
      </w:r>
      <w:r w:rsidRPr="003019D6">
        <w:rPr>
          <w:rFonts w:ascii="Times New Roman" w:hAnsi="Times New Roman" w:cs="Times New Roman"/>
          <w:sz w:val="26"/>
          <w:szCs w:val="26"/>
        </w:rPr>
        <w:t>architecture</w:t>
      </w:r>
      <w:r w:rsidR="00206B7D">
        <w:rPr>
          <w:rFonts w:ascii="Times New Roman" w:hAnsi="Times New Roman" w:cs="Times New Roman"/>
          <w:sz w:val="26"/>
          <w:szCs w:val="26"/>
        </w:rPr>
        <w:t xml:space="preserve"> </w:t>
      </w:r>
      <w:r w:rsidR="00E43E17">
        <w:rPr>
          <w:rFonts w:ascii="Times New Roman" w:hAnsi="Times New Roman" w:cs="Times New Roman"/>
          <w:sz w:val="26"/>
          <w:szCs w:val="26"/>
        </w:rPr>
        <w:fldChar w:fldCharType="begin"/>
      </w:r>
      <w:r w:rsidR="00E43E17">
        <w:rPr>
          <w:rFonts w:ascii="Times New Roman" w:hAnsi="Times New Roman" w:cs="Times New Roman"/>
          <w:sz w:val="26"/>
          <w:szCs w:val="26"/>
        </w:rPr>
        <w:instrText xml:space="preserve"> REF ref17 \h </w:instrText>
      </w:r>
      <w:r w:rsidR="00E43E17">
        <w:rPr>
          <w:rFonts w:ascii="Times New Roman" w:hAnsi="Times New Roman" w:cs="Times New Roman"/>
          <w:sz w:val="26"/>
          <w:szCs w:val="26"/>
        </w:rPr>
      </w:r>
      <w:r w:rsidR="00E43E17">
        <w:rPr>
          <w:rFonts w:ascii="Times New Roman" w:hAnsi="Times New Roman" w:cs="Times New Roman"/>
          <w:sz w:val="26"/>
          <w:szCs w:val="26"/>
        </w:rPr>
        <w:fldChar w:fldCharType="separate"/>
      </w:r>
      <w:r w:rsidR="00E43E17" w:rsidRPr="0081143B">
        <w:rPr>
          <w:rFonts w:ascii="Times New Roman" w:hAnsi="Times New Roman" w:cs="Times New Roman"/>
          <w:b/>
          <w:bCs/>
          <w:sz w:val="26"/>
          <w:szCs w:val="26"/>
        </w:rPr>
        <w:t>[</w:t>
      </w:r>
      <w:r w:rsidR="00E43E17">
        <w:rPr>
          <w:rFonts w:ascii="Times New Roman" w:hAnsi="Times New Roman" w:cs="Times New Roman"/>
          <w:b/>
          <w:bCs/>
          <w:sz w:val="26"/>
          <w:szCs w:val="26"/>
        </w:rPr>
        <w:t>17</w:t>
      </w:r>
      <w:r w:rsidR="00E43E17" w:rsidRPr="0081143B">
        <w:rPr>
          <w:rFonts w:ascii="Times New Roman" w:hAnsi="Times New Roman" w:cs="Times New Roman"/>
          <w:b/>
          <w:bCs/>
          <w:sz w:val="26"/>
          <w:szCs w:val="26"/>
        </w:rPr>
        <w:t>]</w:t>
      </w:r>
      <w:r w:rsidR="00E43E17">
        <w:rPr>
          <w:rFonts w:ascii="Times New Roman" w:hAnsi="Times New Roman" w:cs="Times New Roman"/>
          <w:sz w:val="26"/>
          <w:szCs w:val="26"/>
        </w:rPr>
        <w:fldChar w:fldCharType="end"/>
      </w:r>
      <w:r w:rsidRPr="003019D6">
        <w:rPr>
          <w:rFonts w:ascii="Times New Roman" w:hAnsi="Times New Roman" w:cs="Times New Roman"/>
          <w:sz w:val="26"/>
          <w:szCs w:val="26"/>
        </w:rPr>
        <w:t xml:space="preserve"> originally</w:t>
      </w:r>
      <w:r w:rsidR="00206B7D">
        <w:rPr>
          <w:rFonts w:ascii="Times New Roman" w:hAnsi="Times New Roman" w:cs="Times New Roman"/>
          <w:sz w:val="26"/>
          <w:szCs w:val="26"/>
        </w:rPr>
        <w:t xml:space="preserve"> used</w:t>
      </w:r>
      <w:r w:rsidRPr="003019D6">
        <w:rPr>
          <w:rFonts w:ascii="Times New Roman" w:hAnsi="Times New Roman" w:cs="Times New Roman"/>
          <w:sz w:val="26"/>
          <w:szCs w:val="26"/>
        </w:rPr>
        <w:t xml:space="preserve"> for speech sequence modeling. The Conformer is uniquely suited for air-writing signals because it simultaneously resolves two distinct structural nuances:</w:t>
      </w:r>
    </w:p>
    <w:p w14:paraId="020A6242" w14:textId="77777777" w:rsidR="00BF583C" w:rsidRPr="003019D6" w:rsidRDefault="00BF583C" w:rsidP="002B0180">
      <w:pPr>
        <w:pStyle w:val="BodyText"/>
        <w:numPr>
          <w:ilvl w:val="0"/>
          <w:numId w:val="26"/>
        </w:numPr>
        <w:tabs>
          <w:tab w:val="clear" w:pos="720"/>
          <w:tab w:val="num" w:pos="142"/>
        </w:tabs>
        <w:ind w:left="142" w:hanging="153"/>
        <w:jc w:val="both"/>
        <w:rPr>
          <w:rFonts w:ascii="Times New Roman" w:hAnsi="Times New Roman" w:cs="Times New Roman"/>
          <w:sz w:val="26"/>
          <w:szCs w:val="26"/>
        </w:rPr>
      </w:pPr>
      <w:r w:rsidRPr="003019D6">
        <w:rPr>
          <w:rFonts w:ascii="Times New Roman" w:hAnsi="Times New Roman" w:cs="Times New Roman"/>
          <w:b/>
          <w:bCs/>
          <w:sz w:val="26"/>
          <w:szCs w:val="26"/>
        </w:rPr>
        <w:lastRenderedPageBreak/>
        <w:t>Global Contextual Dependencies:</w:t>
      </w:r>
      <w:r w:rsidRPr="003019D6">
        <w:rPr>
          <w:rFonts w:ascii="Times New Roman" w:hAnsi="Times New Roman" w:cs="Times New Roman"/>
          <w:sz w:val="26"/>
          <w:szCs w:val="26"/>
        </w:rPr>
        <w:t xml:space="preserve"> The multi-head self-attention module captures long-range spatiotemporal correlations across the entire writing sequence, making it highly robust against individual speed variations and unexpected long pauses.</w:t>
      </w:r>
    </w:p>
    <w:p w14:paraId="6368302D" w14:textId="77777777" w:rsidR="00BF583C" w:rsidRPr="003019D6" w:rsidRDefault="00BF583C" w:rsidP="002B0180">
      <w:pPr>
        <w:pStyle w:val="BodyText"/>
        <w:numPr>
          <w:ilvl w:val="0"/>
          <w:numId w:val="26"/>
        </w:numPr>
        <w:tabs>
          <w:tab w:val="clear" w:pos="720"/>
          <w:tab w:val="num" w:pos="142"/>
        </w:tabs>
        <w:ind w:left="142" w:hanging="153"/>
        <w:jc w:val="both"/>
        <w:rPr>
          <w:rFonts w:ascii="Times New Roman" w:hAnsi="Times New Roman" w:cs="Times New Roman"/>
          <w:sz w:val="26"/>
          <w:szCs w:val="26"/>
        </w:rPr>
      </w:pPr>
      <w:r w:rsidRPr="003019D6">
        <w:rPr>
          <w:rFonts w:ascii="Times New Roman" w:hAnsi="Times New Roman" w:cs="Times New Roman"/>
          <w:b/>
          <w:bCs/>
          <w:sz w:val="26"/>
          <w:szCs w:val="26"/>
        </w:rPr>
        <w:t>Local Fine-Grained Kinematics:</w:t>
      </w:r>
      <w:r w:rsidRPr="003019D6">
        <w:rPr>
          <w:rFonts w:ascii="Times New Roman" w:hAnsi="Times New Roman" w:cs="Times New Roman"/>
          <w:sz w:val="26"/>
          <w:szCs w:val="26"/>
        </w:rPr>
        <w:t xml:space="preserve"> The integrated depthwise separable convolution module acts over localized temporal frames to capture fine-grained stroke dynamics, high-frequency trajectory jitters, and rapid direction changes.</w:t>
      </w:r>
    </w:p>
    <w:p w14:paraId="09A24BE2" w14:textId="7DFE7037" w:rsidR="00BF583C" w:rsidRPr="003019D6" w:rsidRDefault="00BF583C" w:rsidP="003019D6">
      <w:pPr>
        <w:pStyle w:val="BodyText"/>
        <w:jc w:val="both"/>
        <w:rPr>
          <w:rFonts w:ascii="Times New Roman" w:hAnsi="Times New Roman" w:cs="Times New Roman"/>
          <w:sz w:val="26"/>
          <w:szCs w:val="26"/>
        </w:rPr>
      </w:pPr>
      <w:r w:rsidRPr="003019D6">
        <w:rPr>
          <w:rFonts w:ascii="Times New Roman" w:hAnsi="Times New Roman" w:cs="Times New Roman"/>
          <w:sz w:val="26"/>
          <w:szCs w:val="26"/>
        </w:rPr>
        <w:t>Each Conformer block uses a distinctive "Macaron-style" structural layout. The sequence passes sequentially through a half-step feed-forward module, a multi-head self-attention module, a depthwise convolutional layer, and a final half-step feed-forward module, bounded altogether by residual connections and layer normalization.</w:t>
      </w:r>
    </w:p>
    <w:p w14:paraId="695B71DA" w14:textId="74507E01" w:rsidR="00B749C1" w:rsidRPr="003019D6" w:rsidRDefault="00923879" w:rsidP="00D7585C">
      <w:pPr>
        <w:pStyle w:val="Heading3"/>
        <w:rPr>
          <w:rFonts w:ascii="Times New Roman" w:hAnsi="Times New Roman" w:cs="Times New Roman"/>
          <w:b/>
          <w:bCs/>
          <w:color w:val="auto"/>
          <w:sz w:val="26"/>
          <w:szCs w:val="26"/>
        </w:rPr>
      </w:pPr>
      <w:r w:rsidRPr="003019D6">
        <w:rPr>
          <w:rFonts w:ascii="Times New Roman" w:hAnsi="Times New Roman" w:cs="Times New Roman"/>
          <w:b/>
          <w:bCs/>
          <w:color w:val="auto"/>
          <w:sz w:val="26"/>
          <w:szCs w:val="26"/>
        </w:rPr>
        <w:t>CTC Loss</w:t>
      </w:r>
    </w:p>
    <w:p w14:paraId="2ACDA58A" w14:textId="47B08DE0" w:rsidR="00F607C7" w:rsidRPr="001E03CA" w:rsidRDefault="00F607C7" w:rsidP="00F00221">
      <w:pPr>
        <w:spacing w:line="312" w:lineRule="auto"/>
        <w:jc w:val="both"/>
        <w:rPr>
          <w:rFonts w:ascii="Times New Roman" w:hAnsi="Times New Roman" w:cs="Times New Roman"/>
          <w:sz w:val="26"/>
          <w:szCs w:val="26"/>
        </w:rPr>
      </w:pPr>
      <w:r w:rsidRPr="001E03CA">
        <w:rPr>
          <w:rFonts w:ascii="Times New Roman" w:hAnsi="Times New Roman" w:cs="Times New Roman"/>
          <w:sz w:val="26"/>
          <w:szCs w:val="26"/>
        </w:rPr>
        <w:t>In the air-handwriting recognition problem, the alignment between the motion trajectory sequence (e.g., hand coordinates or spatial drawing trajectories) and the output character sequence is unknown. We only know that the order of the writing strokes corresponds to the order of the characters in the text, but we do not know exactly which segment of the trajectory corresponds to which character. This is where CTC</w:t>
      </w:r>
      <w:r w:rsidR="008D2872">
        <w:rPr>
          <w:rFonts w:ascii="Times New Roman" w:hAnsi="Times New Roman" w:cs="Times New Roman"/>
          <w:sz w:val="26"/>
          <w:szCs w:val="26"/>
        </w:rPr>
        <w:t xml:space="preserve"> </w:t>
      </w:r>
      <w:r w:rsidR="00E43E17">
        <w:rPr>
          <w:rFonts w:ascii="Times New Roman" w:hAnsi="Times New Roman" w:cs="Times New Roman"/>
          <w:sz w:val="26"/>
          <w:szCs w:val="26"/>
        </w:rPr>
        <w:fldChar w:fldCharType="begin"/>
      </w:r>
      <w:r w:rsidR="00E43E17">
        <w:rPr>
          <w:rFonts w:ascii="Times New Roman" w:hAnsi="Times New Roman" w:cs="Times New Roman"/>
          <w:sz w:val="26"/>
          <w:szCs w:val="26"/>
        </w:rPr>
        <w:instrText xml:space="preserve"> REF ref18 \h </w:instrText>
      </w:r>
      <w:r w:rsidR="00E43E17">
        <w:rPr>
          <w:rFonts w:ascii="Times New Roman" w:hAnsi="Times New Roman" w:cs="Times New Roman"/>
          <w:sz w:val="26"/>
          <w:szCs w:val="26"/>
        </w:rPr>
      </w:r>
      <w:r w:rsidR="00E43E17">
        <w:rPr>
          <w:rFonts w:ascii="Times New Roman" w:hAnsi="Times New Roman" w:cs="Times New Roman"/>
          <w:sz w:val="26"/>
          <w:szCs w:val="26"/>
        </w:rPr>
        <w:fldChar w:fldCharType="separate"/>
      </w:r>
      <w:r w:rsidR="00E43E17" w:rsidRPr="0081143B">
        <w:rPr>
          <w:rFonts w:ascii="Times New Roman" w:hAnsi="Times New Roman" w:cs="Times New Roman"/>
          <w:b/>
          <w:bCs/>
          <w:sz w:val="26"/>
          <w:szCs w:val="26"/>
        </w:rPr>
        <w:t>[</w:t>
      </w:r>
      <w:r w:rsidR="00E43E17">
        <w:rPr>
          <w:rFonts w:ascii="Times New Roman" w:hAnsi="Times New Roman" w:cs="Times New Roman"/>
          <w:b/>
          <w:bCs/>
          <w:sz w:val="26"/>
          <w:szCs w:val="26"/>
        </w:rPr>
        <w:t>18</w:t>
      </w:r>
      <w:r w:rsidR="00E43E17" w:rsidRPr="0081143B">
        <w:rPr>
          <w:rFonts w:ascii="Times New Roman" w:hAnsi="Times New Roman" w:cs="Times New Roman"/>
          <w:b/>
          <w:bCs/>
          <w:sz w:val="26"/>
          <w:szCs w:val="26"/>
        </w:rPr>
        <w:t>]</w:t>
      </w:r>
      <w:r w:rsidR="00E43E17">
        <w:rPr>
          <w:rFonts w:ascii="Times New Roman" w:hAnsi="Times New Roman" w:cs="Times New Roman"/>
          <w:sz w:val="26"/>
          <w:szCs w:val="26"/>
        </w:rPr>
        <w:fldChar w:fldCharType="end"/>
      </w:r>
      <w:r w:rsidR="008D2872">
        <w:rPr>
          <w:rFonts w:ascii="Times New Roman" w:hAnsi="Times New Roman" w:cs="Times New Roman"/>
          <w:sz w:val="26"/>
          <w:szCs w:val="26"/>
        </w:rPr>
        <w:fldChar w:fldCharType="begin"/>
      </w:r>
      <w:r w:rsidR="008D2872">
        <w:rPr>
          <w:rFonts w:ascii="Times New Roman" w:hAnsi="Times New Roman" w:cs="Times New Roman"/>
          <w:sz w:val="26"/>
          <w:szCs w:val="26"/>
        </w:rPr>
        <w:instrText xml:space="preserve"> REF ref18 \h </w:instrText>
      </w:r>
      <w:r w:rsidR="008D2872">
        <w:rPr>
          <w:rFonts w:ascii="Times New Roman" w:hAnsi="Times New Roman" w:cs="Times New Roman"/>
          <w:sz w:val="26"/>
          <w:szCs w:val="26"/>
        </w:rPr>
      </w:r>
      <w:r w:rsidR="008D2872">
        <w:rPr>
          <w:rFonts w:ascii="Times New Roman" w:hAnsi="Times New Roman" w:cs="Times New Roman"/>
          <w:sz w:val="26"/>
          <w:szCs w:val="26"/>
        </w:rPr>
        <w:fldChar w:fldCharType="separate"/>
      </w:r>
      <w:r w:rsidR="008D2872">
        <w:rPr>
          <w:rFonts w:ascii="Times New Roman" w:hAnsi="Times New Roman" w:cs="Times New Roman"/>
          <w:sz w:val="26"/>
          <w:szCs w:val="26"/>
        </w:rPr>
        <w:fldChar w:fldCharType="end"/>
      </w:r>
      <w:r w:rsidRPr="001E03CA">
        <w:rPr>
          <w:rFonts w:ascii="Times New Roman" w:hAnsi="Times New Roman" w:cs="Times New Roman"/>
          <w:sz w:val="26"/>
          <w:szCs w:val="26"/>
        </w:rPr>
        <w:t xml:space="preserve"> is used to automatically learn and infer the alignment.</w:t>
      </w:r>
    </w:p>
    <w:p w14:paraId="2FC02244" w14:textId="7F812BA1" w:rsidR="007C3953" w:rsidRPr="001E03CA" w:rsidRDefault="00F607C7" w:rsidP="00F00221">
      <w:pPr>
        <w:spacing w:line="312" w:lineRule="auto"/>
        <w:jc w:val="both"/>
        <w:rPr>
          <w:rFonts w:ascii="Times New Roman" w:hAnsi="Times New Roman" w:cs="Times New Roman"/>
          <w:sz w:val="26"/>
          <w:szCs w:val="26"/>
        </w:rPr>
      </w:pPr>
      <w:r w:rsidRPr="001E03CA">
        <w:rPr>
          <w:rFonts w:ascii="Times New Roman" w:hAnsi="Times New Roman" w:cs="Times New Roman"/>
          <w:sz w:val="26"/>
          <w:szCs w:val="26"/>
        </w:rPr>
        <w:t>CTC computes the loss function between a continuous temporal sequence (without explicit segmentation) and a target sequence. Specifically, it sums</w:t>
      </w:r>
      <w:r w:rsidR="00C7123F">
        <w:rPr>
          <w:rFonts w:ascii="Times New Roman" w:hAnsi="Times New Roman" w:cs="Times New Roman"/>
          <w:sz w:val="26"/>
          <w:szCs w:val="26"/>
        </w:rPr>
        <w:t xml:space="preserve"> up</w:t>
      </w:r>
      <w:r w:rsidRPr="001E03CA">
        <w:rPr>
          <w:rFonts w:ascii="Times New Roman" w:hAnsi="Times New Roman" w:cs="Times New Roman"/>
          <w:sz w:val="26"/>
          <w:szCs w:val="26"/>
        </w:rPr>
        <w:t xml:space="preserve"> the probabilit</w:t>
      </w:r>
      <w:r w:rsidR="00C7123F">
        <w:rPr>
          <w:rFonts w:ascii="Times New Roman" w:hAnsi="Times New Roman" w:cs="Times New Roman"/>
          <w:sz w:val="26"/>
          <w:szCs w:val="26"/>
        </w:rPr>
        <w:t>y</w:t>
      </w:r>
      <w:r w:rsidRPr="001E03CA">
        <w:rPr>
          <w:rFonts w:ascii="Times New Roman" w:hAnsi="Times New Roman" w:cs="Times New Roman"/>
          <w:sz w:val="26"/>
          <w:szCs w:val="26"/>
        </w:rPr>
        <w:t xml:space="preserve"> of all possible alignments between the input sequence and the target sequence and then calculates the loss value to update the model parameters during training.</w:t>
      </w:r>
    </w:p>
    <w:p w14:paraId="695B71E3" w14:textId="69400358" w:rsidR="00B749C1" w:rsidRPr="00213705" w:rsidRDefault="00923879" w:rsidP="00F00221">
      <w:pPr>
        <w:pStyle w:val="Heading1"/>
        <w:spacing w:line="312" w:lineRule="auto"/>
        <w:jc w:val="both"/>
        <w:rPr>
          <w:rFonts w:ascii="Times New Roman" w:hAnsi="Times New Roman" w:cs="Times New Roman"/>
          <w:b/>
          <w:bCs/>
          <w:color w:val="auto"/>
          <w:sz w:val="32"/>
          <w:szCs w:val="32"/>
        </w:rPr>
      </w:pPr>
      <w:bookmarkStart w:id="23" w:name="experimental-setup"/>
      <w:bookmarkEnd w:id="11"/>
      <w:bookmarkEnd w:id="22"/>
      <w:r w:rsidRPr="00213705">
        <w:rPr>
          <w:rFonts w:ascii="Times New Roman" w:hAnsi="Times New Roman" w:cs="Times New Roman"/>
          <w:b/>
          <w:bCs/>
          <w:color w:val="auto"/>
          <w:sz w:val="32"/>
          <w:szCs w:val="32"/>
        </w:rPr>
        <w:t>Experimental Setup</w:t>
      </w:r>
    </w:p>
    <w:p w14:paraId="2CB1CD2F" w14:textId="0336B90C" w:rsidR="00FC68A2" w:rsidRPr="00213705" w:rsidRDefault="00FC68A2" w:rsidP="00F00221">
      <w:pPr>
        <w:pStyle w:val="Heading2"/>
        <w:spacing w:line="312" w:lineRule="auto"/>
        <w:jc w:val="both"/>
        <w:rPr>
          <w:rFonts w:ascii="Times New Roman" w:hAnsi="Times New Roman" w:cs="Times New Roman"/>
          <w:b/>
          <w:bCs/>
          <w:color w:val="auto"/>
          <w:sz w:val="30"/>
          <w:szCs w:val="30"/>
        </w:rPr>
      </w:pPr>
      <w:bookmarkStart w:id="24" w:name="evaluation-metric"/>
      <w:r w:rsidRPr="00213705">
        <w:rPr>
          <w:rFonts w:ascii="Times New Roman" w:hAnsi="Times New Roman" w:cs="Times New Roman"/>
          <w:b/>
          <w:bCs/>
          <w:color w:val="auto"/>
          <w:sz w:val="30"/>
          <w:szCs w:val="30"/>
        </w:rPr>
        <w:t>Dataset Preparation</w:t>
      </w:r>
    </w:p>
    <w:p w14:paraId="3C193D3F" w14:textId="77777777" w:rsidR="00FC68A2" w:rsidRPr="001E03CA" w:rsidRDefault="00FC68A2" w:rsidP="00F00221">
      <w:pPr>
        <w:spacing w:line="312" w:lineRule="auto"/>
        <w:jc w:val="both"/>
        <w:rPr>
          <w:rFonts w:ascii="Times New Roman" w:hAnsi="Times New Roman" w:cs="Times New Roman"/>
          <w:sz w:val="26"/>
          <w:szCs w:val="26"/>
        </w:rPr>
      </w:pPr>
      <w:r w:rsidRPr="001E03CA">
        <w:rPr>
          <w:rFonts w:ascii="Times New Roman" w:hAnsi="Times New Roman" w:cs="Times New Roman"/>
          <w:sz w:val="26"/>
          <w:szCs w:val="26"/>
        </w:rPr>
        <w:t xml:space="preserve">To prevent data leakage between the training and testing stages while ensuring a reliable evaluation of model generalization capability, the words contained in the </w:t>
      </w:r>
      <w:r w:rsidRPr="001E03CA">
        <w:rPr>
          <w:rFonts w:ascii="Times New Roman" w:hAnsi="Times New Roman" w:cs="Times New Roman"/>
          <w:b/>
          <w:bCs/>
          <w:sz w:val="26"/>
          <w:szCs w:val="26"/>
        </w:rPr>
        <w:t>2_grams</w:t>
      </w:r>
      <w:r w:rsidRPr="001E03CA">
        <w:rPr>
          <w:rFonts w:ascii="Times New Roman" w:hAnsi="Times New Roman" w:cs="Times New Roman"/>
          <w:sz w:val="26"/>
          <w:szCs w:val="26"/>
        </w:rPr>
        <w:t xml:space="preserve">, </w:t>
      </w:r>
      <w:r w:rsidRPr="001E03CA">
        <w:rPr>
          <w:rFonts w:ascii="Times New Roman" w:hAnsi="Times New Roman" w:cs="Times New Roman"/>
          <w:b/>
          <w:bCs/>
          <w:sz w:val="26"/>
          <w:szCs w:val="26"/>
        </w:rPr>
        <w:t>3_grams</w:t>
      </w:r>
      <w:r w:rsidRPr="001E03CA">
        <w:rPr>
          <w:rFonts w:ascii="Times New Roman" w:hAnsi="Times New Roman" w:cs="Times New Roman"/>
          <w:sz w:val="26"/>
          <w:szCs w:val="26"/>
        </w:rPr>
        <w:t xml:space="preserve">, and </w:t>
      </w:r>
      <w:r w:rsidRPr="001E03CA">
        <w:rPr>
          <w:rFonts w:ascii="Times New Roman" w:hAnsi="Times New Roman" w:cs="Times New Roman"/>
          <w:b/>
          <w:bCs/>
          <w:sz w:val="26"/>
          <w:szCs w:val="26"/>
        </w:rPr>
        <w:t>n_gram</w:t>
      </w:r>
      <w:r w:rsidRPr="001E03CA">
        <w:rPr>
          <w:rFonts w:ascii="Times New Roman" w:hAnsi="Times New Roman" w:cs="Times New Roman"/>
          <w:sz w:val="26"/>
          <w:szCs w:val="26"/>
        </w:rPr>
        <w:t xml:space="preserve"> directories were decomposed into individual words.</w:t>
      </w:r>
    </w:p>
    <w:p w14:paraId="2F4F6411" w14:textId="77777777" w:rsidR="00FC68A2" w:rsidRPr="001E03CA" w:rsidRDefault="00FC68A2" w:rsidP="00F00221">
      <w:pPr>
        <w:spacing w:line="312" w:lineRule="auto"/>
        <w:jc w:val="both"/>
        <w:rPr>
          <w:rFonts w:ascii="Times New Roman" w:hAnsi="Times New Roman" w:cs="Times New Roman"/>
          <w:sz w:val="26"/>
          <w:szCs w:val="26"/>
        </w:rPr>
      </w:pPr>
      <w:r w:rsidRPr="001E03CA">
        <w:rPr>
          <w:rFonts w:ascii="Times New Roman" w:hAnsi="Times New Roman" w:cs="Times New Roman"/>
          <w:sz w:val="26"/>
          <w:szCs w:val="26"/>
        </w:rPr>
        <w:t>After the decomposition process, a dataset containing 91 unique words was obtained, with each word consisting of 5 handwriting samples.</w:t>
      </w:r>
    </w:p>
    <w:p w14:paraId="13BEB346" w14:textId="77777777" w:rsidR="00FC68A2" w:rsidRPr="001E03CA" w:rsidRDefault="00FC68A2" w:rsidP="00F00221">
      <w:pPr>
        <w:spacing w:line="312" w:lineRule="auto"/>
        <w:jc w:val="both"/>
        <w:rPr>
          <w:rFonts w:ascii="Times New Roman" w:hAnsi="Times New Roman" w:cs="Times New Roman"/>
          <w:sz w:val="26"/>
          <w:szCs w:val="26"/>
        </w:rPr>
      </w:pPr>
      <w:r w:rsidRPr="001E03CA">
        <w:rPr>
          <w:rFonts w:ascii="Times New Roman" w:hAnsi="Times New Roman" w:cs="Times New Roman"/>
          <w:sz w:val="26"/>
          <w:szCs w:val="26"/>
        </w:rPr>
        <w:t xml:space="preserve">To evaluate the robustness and generalization ability of the proposed framework, the same data augmentation pipeline applied to the training set was also consistently applied </w:t>
      </w:r>
      <w:r w:rsidRPr="001E03CA">
        <w:rPr>
          <w:rFonts w:ascii="Times New Roman" w:hAnsi="Times New Roman" w:cs="Times New Roman"/>
          <w:sz w:val="26"/>
          <w:szCs w:val="26"/>
        </w:rPr>
        <w:lastRenderedPageBreak/>
        <w:t>to both the validation and test sets. The augmentation process includes four geometric and temporal transformations:</w:t>
      </w:r>
    </w:p>
    <w:p w14:paraId="15F048C4" w14:textId="77777777" w:rsidR="00FC68A2" w:rsidRPr="001E03CA" w:rsidRDefault="00FC68A2" w:rsidP="00FC4BB4">
      <w:pPr>
        <w:pStyle w:val="FirstParagraph"/>
        <w:numPr>
          <w:ilvl w:val="0"/>
          <w:numId w:val="6"/>
        </w:numPr>
        <w:tabs>
          <w:tab w:val="clear" w:pos="720"/>
          <w:tab w:val="num" w:pos="142"/>
        </w:tabs>
        <w:spacing w:line="312" w:lineRule="auto"/>
        <w:ind w:left="142" w:hanging="142"/>
        <w:jc w:val="both"/>
        <w:rPr>
          <w:rFonts w:ascii="Times New Roman" w:hAnsi="Times New Roman" w:cs="Times New Roman"/>
          <w:sz w:val="26"/>
          <w:szCs w:val="26"/>
        </w:rPr>
      </w:pPr>
      <w:r w:rsidRPr="001E03CA">
        <w:rPr>
          <w:rFonts w:ascii="Times New Roman" w:hAnsi="Times New Roman" w:cs="Times New Roman"/>
          <w:sz w:val="26"/>
          <w:szCs w:val="26"/>
        </w:rPr>
        <w:t xml:space="preserve">Rotation </w:t>
      </w:r>
    </w:p>
    <w:p w14:paraId="3E2453DB" w14:textId="77777777" w:rsidR="00FC68A2" w:rsidRPr="001E03CA" w:rsidRDefault="00FC68A2" w:rsidP="00FC4BB4">
      <w:pPr>
        <w:pStyle w:val="FirstParagraph"/>
        <w:numPr>
          <w:ilvl w:val="0"/>
          <w:numId w:val="6"/>
        </w:numPr>
        <w:tabs>
          <w:tab w:val="clear" w:pos="720"/>
          <w:tab w:val="num" w:pos="142"/>
        </w:tabs>
        <w:spacing w:line="312" w:lineRule="auto"/>
        <w:ind w:left="142" w:hanging="142"/>
        <w:jc w:val="both"/>
        <w:rPr>
          <w:rFonts w:ascii="Times New Roman" w:hAnsi="Times New Roman" w:cs="Times New Roman"/>
          <w:sz w:val="26"/>
          <w:szCs w:val="26"/>
        </w:rPr>
      </w:pPr>
      <w:r w:rsidRPr="001E03CA">
        <w:rPr>
          <w:rFonts w:ascii="Times New Roman" w:hAnsi="Times New Roman" w:cs="Times New Roman"/>
          <w:sz w:val="26"/>
          <w:szCs w:val="26"/>
        </w:rPr>
        <w:t xml:space="preserve">Stretching </w:t>
      </w:r>
    </w:p>
    <w:p w14:paraId="12B1CB6F" w14:textId="77777777" w:rsidR="00FC68A2" w:rsidRPr="001E03CA" w:rsidRDefault="00FC68A2" w:rsidP="00FC4BB4">
      <w:pPr>
        <w:pStyle w:val="FirstParagraph"/>
        <w:numPr>
          <w:ilvl w:val="0"/>
          <w:numId w:val="6"/>
        </w:numPr>
        <w:tabs>
          <w:tab w:val="clear" w:pos="720"/>
          <w:tab w:val="num" w:pos="142"/>
        </w:tabs>
        <w:spacing w:line="312" w:lineRule="auto"/>
        <w:ind w:left="142" w:hanging="142"/>
        <w:jc w:val="both"/>
        <w:rPr>
          <w:rFonts w:ascii="Times New Roman" w:hAnsi="Times New Roman" w:cs="Times New Roman"/>
          <w:sz w:val="26"/>
          <w:szCs w:val="26"/>
        </w:rPr>
      </w:pPr>
      <w:r w:rsidRPr="001E03CA">
        <w:rPr>
          <w:rFonts w:ascii="Times New Roman" w:hAnsi="Times New Roman" w:cs="Times New Roman"/>
          <w:sz w:val="26"/>
          <w:szCs w:val="26"/>
        </w:rPr>
        <w:t xml:space="preserve">Gaussian noise injection </w:t>
      </w:r>
    </w:p>
    <w:p w14:paraId="49D610C1" w14:textId="77777777" w:rsidR="00FC68A2" w:rsidRPr="001E03CA" w:rsidRDefault="00FC68A2" w:rsidP="00FC4BB4">
      <w:pPr>
        <w:pStyle w:val="FirstParagraph"/>
        <w:numPr>
          <w:ilvl w:val="0"/>
          <w:numId w:val="6"/>
        </w:numPr>
        <w:tabs>
          <w:tab w:val="clear" w:pos="720"/>
          <w:tab w:val="num" w:pos="142"/>
        </w:tabs>
        <w:spacing w:line="312" w:lineRule="auto"/>
        <w:ind w:left="142" w:hanging="142"/>
        <w:jc w:val="both"/>
        <w:rPr>
          <w:rFonts w:ascii="Times New Roman" w:hAnsi="Times New Roman" w:cs="Times New Roman"/>
          <w:sz w:val="26"/>
          <w:szCs w:val="26"/>
        </w:rPr>
      </w:pPr>
      <w:r w:rsidRPr="001E03CA">
        <w:rPr>
          <w:rFonts w:ascii="Times New Roman" w:hAnsi="Times New Roman" w:cs="Times New Roman"/>
          <w:sz w:val="26"/>
          <w:szCs w:val="26"/>
        </w:rPr>
        <w:t xml:space="preserve">Time warping </w:t>
      </w:r>
    </w:p>
    <w:p w14:paraId="344D9521" w14:textId="3E764C9C" w:rsidR="00FC68A2" w:rsidRPr="001E03CA" w:rsidRDefault="00FC68A2" w:rsidP="00F00221">
      <w:pPr>
        <w:spacing w:line="312" w:lineRule="auto"/>
        <w:jc w:val="both"/>
        <w:rPr>
          <w:rFonts w:ascii="Times New Roman" w:hAnsi="Times New Roman" w:cs="Times New Roman"/>
          <w:sz w:val="26"/>
          <w:szCs w:val="26"/>
        </w:rPr>
      </w:pPr>
      <w:r w:rsidRPr="001E03CA">
        <w:rPr>
          <w:rFonts w:ascii="Times New Roman" w:hAnsi="Times New Roman" w:cs="Times New Roman"/>
          <w:sz w:val="26"/>
          <w:szCs w:val="26"/>
        </w:rPr>
        <w:t>As a result, the number of samples for each word increased fivefold, from 5 original samples to 25 augmented samples.</w:t>
      </w:r>
    </w:p>
    <w:p w14:paraId="1F5EE4BD" w14:textId="77777777" w:rsidR="00FC68A2" w:rsidRPr="001E03CA" w:rsidRDefault="00FC68A2" w:rsidP="00F00221">
      <w:pPr>
        <w:spacing w:line="312" w:lineRule="auto"/>
        <w:jc w:val="both"/>
        <w:rPr>
          <w:rFonts w:ascii="Times New Roman" w:hAnsi="Times New Roman" w:cs="Times New Roman"/>
          <w:sz w:val="26"/>
          <w:szCs w:val="26"/>
        </w:rPr>
      </w:pPr>
      <w:r w:rsidRPr="001E03CA">
        <w:rPr>
          <w:rFonts w:ascii="Times New Roman" w:hAnsi="Times New Roman" w:cs="Times New Roman"/>
          <w:sz w:val="26"/>
          <w:szCs w:val="26"/>
        </w:rPr>
        <w:t>The entire augmented dataset was then divided using a stratified split strategy based on word categories, where:</w:t>
      </w:r>
    </w:p>
    <w:p w14:paraId="1679E0A8" w14:textId="77777777" w:rsidR="00FC68A2" w:rsidRPr="001E03CA" w:rsidRDefault="00FC68A2" w:rsidP="00FC4BB4">
      <w:pPr>
        <w:pStyle w:val="FirstParagraph"/>
        <w:numPr>
          <w:ilvl w:val="0"/>
          <w:numId w:val="6"/>
        </w:numPr>
        <w:tabs>
          <w:tab w:val="clear" w:pos="720"/>
          <w:tab w:val="num" w:pos="142"/>
        </w:tabs>
        <w:spacing w:line="312" w:lineRule="auto"/>
        <w:ind w:left="142" w:hanging="142"/>
        <w:jc w:val="both"/>
        <w:rPr>
          <w:rFonts w:ascii="Times New Roman" w:hAnsi="Times New Roman" w:cs="Times New Roman"/>
          <w:sz w:val="26"/>
          <w:szCs w:val="26"/>
        </w:rPr>
      </w:pPr>
      <w:r w:rsidRPr="001E03CA">
        <w:rPr>
          <w:rFonts w:ascii="Times New Roman" w:hAnsi="Times New Roman" w:cs="Times New Roman"/>
          <w:sz w:val="26"/>
          <w:szCs w:val="26"/>
        </w:rPr>
        <w:t xml:space="preserve">20% of the samples were allocated to the validation set. </w:t>
      </w:r>
    </w:p>
    <w:p w14:paraId="5CAC5722" w14:textId="77777777" w:rsidR="00FC68A2" w:rsidRPr="001E03CA" w:rsidRDefault="00FC68A2" w:rsidP="00FC4BB4">
      <w:pPr>
        <w:pStyle w:val="FirstParagraph"/>
        <w:numPr>
          <w:ilvl w:val="0"/>
          <w:numId w:val="6"/>
        </w:numPr>
        <w:tabs>
          <w:tab w:val="clear" w:pos="720"/>
          <w:tab w:val="num" w:pos="142"/>
        </w:tabs>
        <w:spacing w:line="312" w:lineRule="auto"/>
        <w:ind w:left="142" w:hanging="142"/>
        <w:jc w:val="both"/>
        <w:rPr>
          <w:rFonts w:ascii="Times New Roman" w:hAnsi="Times New Roman" w:cs="Times New Roman"/>
          <w:sz w:val="26"/>
          <w:szCs w:val="26"/>
        </w:rPr>
      </w:pPr>
      <w:r w:rsidRPr="001E03CA">
        <w:rPr>
          <w:rFonts w:ascii="Times New Roman" w:hAnsi="Times New Roman" w:cs="Times New Roman"/>
          <w:sz w:val="26"/>
          <w:szCs w:val="26"/>
        </w:rPr>
        <w:t xml:space="preserve">80% of the samples were allocated to the test set. </w:t>
      </w:r>
    </w:p>
    <w:p w14:paraId="06C217EE" w14:textId="73046690" w:rsidR="00FC68A2" w:rsidRPr="001E03CA" w:rsidRDefault="00FC68A2" w:rsidP="00F00221">
      <w:pPr>
        <w:spacing w:line="312" w:lineRule="auto"/>
        <w:jc w:val="both"/>
        <w:rPr>
          <w:rFonts w:ascii="Times New Roman" w:hAnsi="Times New Roman" w:cs="Times New Roman"/>
          <w:sz w:val="26"/>
          <w:szCs w:val="26"/>
        </w:rPr>
      </w:pPr>
      <w:r w:rsidRPr="001E03CA">
        <w:rPr>
          <w:rFonts w:ascii="Times New Roman" w:hAnsi="Times New Roman" w:cs="Times New Roman"/>
          <w:sz w:val="26"/>
          <w:szCs w:val="26"/>
        </w:rPr>
        <w:t>This experimental setup forces the system to perform inference on handwriting trajectories that were never observed during training, thereby enabling a more reliable evaluation of the model’s generalization capability and robustness.</w:t>
      </w:r>
    </w:p>
    <w:p w14:paraId="5F1CAB60" w14:textId="7CCDC4EC" w:rsidR="00FC68A2" w:rsidRPr="00213705" w:rsidRDefault="00FC68A2" w:rsidP="00F00221">
      <w:pPr>
        <w:pStyle w:val="Heading2"/>
        <w:spacing w:line="312" w:lineRule="auto"/>
        <w:jc w:val="both"/>
        <w:rPr>
          <w:rFonts w:ascii="Times New Roman" w:hAnsi="Times New Roman" w:cs="Times New Roman"/>
          <w:b/>
          <w:bCs/>
          <w:color w:val="auto"/>
          <w:sz w:val="30"/>
          <w:szCs w:val="30"/>
        </w:rPr>
      </w:pPr>
      <w:r w:rsidRPr="00213705">
        <w:rPr>
          <w:rFonts w:ascii="Times New Roman" w:hAnsi="Times New Roman" w:cs="Times New Roman"/>
          <w:b/>
          <w:bCs/>
          <w:color w:val="auto"/>
          <w:sz w:val="30"/>
          <w:szCs w:val="30"/>
        </w:rPr>
        <w:t>Model Configuration</w:t>
      </w:r>
    </w:p>
    <w:p w14:paraId="69E75844" w14:textId="77777777" w:rsidR="00FC68A2" w:rsidRPr="001E03CA" w:rsidRDefault="00FC68A2" w:rsidP="00F00221">
      <w:pPr>
        <w:spacing w:line="312" w:lineRule="auto"/>
        <w:jc w:val="both"/>
        <w:rPr>
          <w:rFonts w:ascii="Times New Roman" w:hAnsi="Times New Roman" w:cs="Times New Roman"/>
          <w:sz w:val="26"/>
          <w:szCs w:val="26"/>
        </w:rPr>
      </w:pPr>
      <w:r w:rsidRPr="001E03CA">
        <w:rPr>
          <w:rFonts w:ascii="Times New Roman" w:hAnsi="Times New Roman" w:cs="Times New Roman"/>
          <w:sz w:val="26"/>
          <w:szCs w:val="26"/>
        </w:rPr>
        <w:t>The proposed model was configured using the following parameters:</w:t>
      </w:r>
    </w:p>
    <w:p w14:paraId="6B321319" w14:textId="77777777" w:rsidR="00FC68A2" w:rsidRPr="001E03CA" w:rsidRDefault="00FC68A2" w:rsidP="00FC4BB4">
      <w:pPr>
        <w:pStyle w:val="FirstParagraph"/>
        <w:numPr>
          <w:ilvl w:val="0"/>
          <w:numId w:val="6"/>
        </w:numPr>
        <w:tabs>
          <w:tab w:val="clear" w:pos="720"/>
          <w:tab w:val="num" w:pos="142"/>
        </w:tabs>
        <w:spacing w:line="312" w:lineRule="auto"/>
        <w:ind w:left="142" w:hanging="142"/>
        <w:jc w:val="both"/>
        <w:rPr>
          <w:rFonts w:ascii="Times New Roman" w:hAnsi="Times New Roman" w:cs="Times New Roman"/>
          <w:sz w:val="26"/>
          <w:szCs w:val="26"/>
        </w:rPr>
      </w:pPr>
      <w:r w:rsidRPr="001E03CA">
        <w:rPr>
          <w:rFonts w:ascii="Times New Roman" w:hAnsi="Times New Roman" w:cs="Times New Roman"/>
          <w:sz w:val="26"/>
          <w:szCs w:val="26"/>
        </w:rPr>
        <w:t xml:space="preserve">Number of Conformer encoder layers: 6 </w:t>
      </w:r>
    </w:p>
    <w:p w14:paraId="7B13A395" w14:textId="77777777" w:rsidR="00FC68A2" w:rsidRPr="001E03CA" w:rsidRDefault="00FC68A2" w:rsidP="00FC4BB4">
      <w:pPr>
        <w:pStyle w:val="FirstParagraph"/>
        <w:numPr>
          <w:ilvl w:val="0"/>
          <w:numId w:val="6"/>
        </w:numPr>
        <w:tabs>
          <w:tab w:val="clear" w:pos="720"/>
          <w:tab w:val="num" w:pos="142"/>
        </w:tabs>
        <w:spacing w:line="312" w:lineRule="auto"/>
        <w:ind w:left="142" w:hanging="142"/>
        <w:jc w:val="both"/>
        <w:rPr>
          <w:rFonts w:ascii="Times New Roman" w:hAnsi="Times New Roman" w:cs="Times New Roman"/>
          <w:sz w:val="26"/>
          <w:szCs w:val="26"/>
        </w:rPr>
      </w:pPr>
      <w:r w:rsidRPr="001E03CA">
        <w:rPr>
          <w:rFonts w:ascii="Times New Roman" w:hAnsi="Times New Roman" w:cs="Times New Roman"/>
          <w:sz w:val="26"/>
          <w:szCs w:val="26"/>
        </w:rPr>
        <w:t xml:space="preserve">Number of attention heads in the Multi-Head Self-Attention module: 4 </w:t>
      </w:r>
    </w:p>
    <w:p w14:paraId="7598FD12" w14:textId="37B1ECE1" w:rsidR="00FC68A2" w:rsidRPr="001E03CA" w:rsidRDefault="00FC68A2" w:rsidP="00FC4BB4">
      <w:pPr>
        <w:pStyle w:val="FirstParagraph"/>
        <w:numPr>
          <w:ilvl w:val="0"/>
          <w:numId w:val="6"/>
        </w:numPr>
        <w:tabs>
          <w:tab w:val="clear" w:pos="720"/>
          <w:tab w:val="num" w:pos="142"/>
        </w:tabs>
        <w:spacing w:line="312" w:lineRule="auto"/>
        <w:ind w:left="142" w:hanging="142"/>
        <w:jc w:val="both"/>
        <w:rPr>
          <w:rFonts w:ascii="Times New Roman" w:hAnsi="Times New Roman" w:cs="Times New Roman"/>
          <w:sz w:val="26"/>
          <w:szCs w:val="26"/>
        </w:rPr>
      </w:pPr>
      <w:r w:rsidRPr="001E03CA">
        <w:rPr>
          <w:rFonts w:ascii="Times New Roman" w:hAnsi="Times New Roman" w:cs="Times New Roman"/>
          <w:sz w:val="26"/>
          <w:szCs w:val="26"/>
        </w:rPr>
        <w:t xml:space="preserve">Feed-forward hidden dimension: 512 </w:t>
      </w:r>
    </w:p>
    <w:p w14:paraId="0931857E" w14:textId="6335DF7B" w:rsidR="00FC68A2" w:rsidRPr="00213705" w:rsidRDefault="00FC68A2" w:rsidP="00F00221">
      <w:pPr>
        <w:pStyle w:val="Heading2"/>
        <w:spacing w:line="312" w:lineRule="auto"/>
        <w:jc w:val="both"/>
        <w:rPr>
          <w:rFonts w:ascii="Times New Roman" w:hAnsi="Times New Roman" w:cs="Times New Roman"/>
          <w:b/>
          <w:bCs/>
          <w:color w:val="auto"/>
          <w:sz w:val="30"/>
          <w:szCs w:val="30"/>
        </w:rPr>
      </w:pPr>
      <w:r w:rsidRPr="00213705">
        <w:rPr>
          <w:rFonts w:ascii="Times New Roman" w:hAnsi="Times New Roman" w:cs="Times New Roman"/>
          <w:b/>
          <w:bCs/>
          <w:color w:val="auto"/>
          <w:sz w:val="30"/>
          <w:szCs w:val="30"/>
        </w:rPr>
        <w:t>Training Configuration</w:t>
      </w:r>
    </w:p>
    <w:p w14:paraId="4BDAE041" w14:textId="77777777" w:rsidR="00FC68A2" w:rsidRPr="001E03CA" w:rsidRDefault="00FC68A2" w:rsidP="00F00221">
      <w:pPr>
        <w:spacing w:line="312" w:lineRule="auto"/>
        <w:jc w:val="both"/>
        <w:rPr>
          <w:rFonts w:ascii="Times New Roman" w:hAnsi="Times New Roman" w:cs="Times New Roman"/>
          <w:sz w:val="26"/>
          <w:szCs w:val="26"/>
        </w:rPr>
      </w:pPr>
      <w:r w:rsidRPr="001E03CA">
        <w:rPr>
          <w:rFonts w:ascii="Times New Roman" w:hAnsi="Times New Roman" w:cs="Times New Roman"/>
          <w:sz w:val="26"/>
          <w:szCs w:val="26"/>
        </w:rPr>
        <w:t>The training process was conducted using the following settings:</w:t>
      </w:r>
    </w:p>
    <w:p w14:paraId="26DA0145" w14:textId="77777777" w:rsidR="00FC68A2" w:rsidRPr="001E03CA" w:rsidRDefault="00FC68A2" w:rsidP="00FC4BB4">
      <w:pPr>
        <w:pStyle w:val="FirstParagraph"/>
        <w:numPr>
          <w:ilvl w:val="0"/>
          <w:numId w:val="6"/>
        </w:numPr>
        <w:tabs>
          <w:tab w:val="clear" w:pos="720"/>
          <w:tab w:val="num" w:pos="142"/>
        </w:tabs>
        <w:spacing w:line="312" w:lineRule="auto"/>
        <w:ind w:left="142" w:hanging="142"/>
        <w:jc w:val="both"/>
        <w:rPr>
          <w:rFonts w:ascii="Times New Roman" w:hAnsi="Times New Roman" w:cs="Times New Roman"/>
          <w:sz w:val="26"/>
          <w:szCs w:val="26"/>
        </w:rPr>
      </w:pPr>
      <w:r w:rsidRPr="001E03CA">
        <w:rPr>
          <w:rFonts w:ascii="Times New Roman" w:hAnsi="Times New Roman" w:cs="Times New Roman"/>
          <w:sz w:val="26"/>
          <w:szCs w:val="26"/>
        </w:rPr>
        <w:t xml:space="preserve">Optimizer: AdamW </w:t>
      </w:r>
    </w:p>
    <w:p w14:paraId="146F7DE0" w14:textId="77777777" w:rsidR="00FC68A2" w:rsidRPr="001E03CA" w:rsidRDefault="00FC68A2" w:rsidP="00FC4BB4">
      <w:pPr>
        <w:pStyle w:val="FirstParagraph"/>
        <w:numPr>
          <w:ilvl w:val="0"/>
          <w:numId w:val="6"/>
        </w:numPr>
        <w:tabs>
          <w:tab w:val="clear" w:pos="720"/>
          <w:tab w:val="num" w:pos="142"/>
        </w:tabs>
        <w:spacing w:line="312" w:lineRule="auto"/>
        <w:ind w:left="142" w:hanging="142"/>
        <w:jc w:val="both"/>
        <w:rPr>
          <w:rFonts w:ascii="Times New Roman" w:hAnsi="Times New Roman" w:cs="Times New Roman"/>
          <w:sz w:val="26"/>
          <w:szCs w:val="26"/>
        </w:rPr>
      </w:pPr>
      <w:r w:rsidRPr="001E03CA">
        <w:rPr>
          <w:rFonts w:ascii="Times New Roman" w:hAnsi="Times New Roman" w:cs="Times New Roman"/>
          <w:sz w:val="26"/>
          <w:szCs w:val="26"/>
        </w:rPr>
        <w:t xml:space="preserve">Initial learning rate: 0.001 </w:t>
      </w:r>
    </w:p>
    <w:p w14:paraId="77A535BC" w14:textId="305B7446" w:rsidR="00FC68A2" w:rsidRPr="001E03CA" w:rsidRDefault="00FC68A2" w:rsidP="00FC4BB4">
      <w:pPr>
        <w:pStyle w:val="FirstParagraph"/>
        <w:numPr>
          <w:ilvl w:val="0"/>
          <w:numId w:val="6"/>
        </w:numPr>
        <w:tabs>
          <w:tab w:val="clear" w:pos="720"/>
          <w:tab w:val="num" w:pos="142"/>
        </w:tabs>
        <w:spacing w:line="312" w:lineRule="auto"/>
        <w:ind w:left="142" w:hanging="142"/>
        <w:jc w:val="both"/>
        <w:rPr>
          <w:rFonts w:ascii="Times New Roman" w:hAnsi="Times New Roman" w:cs="Times New Roman"/>
          <w:sz w:val="26"/>
          <w:szCs w:val="26"/>
        </w:rPr>
      </w:pPr>
      <w:r w:rsidRPr="001E03CA">
        <w:rPr>
          <w:rFonts w:ascii="Times New Roman" w:hAnsi="Times New Roman" w:cs="Times New Roman"/>
          <w:sz w:val="26"/>
          <w:szCs w:val="26"/>
        </w:rPr>
        <w:lastRenderedPageBreak/>
        <w:t xml:space="preserve">Learning rate scheduling: The learning rate gradually warmed up during the first 10 epochs. After the warm-up stage, cosine learning rate decay scheduling was applied. </w:t>
      </w:r>
    </w:p>
    <w:p w14:paraId="180B784B" w14:textId="77777777" w:rsidR="00FC68A2" w:rsidRPr="001E03CA" w:rsidRDefault="00FC68A2" w:rsidP="00FC4BB4">
      <w:pPr>
        <w:pStyle w:val="FirstParagraph"/>
        <w:numPr>
          <w:ilvl w:val="0"/>
          <w:numId w:val="6"/>
        </w:numPr>
        <w:tabs>
          <w:tab w:val="clear" w:pos="720"/>
          <w:tab w:val="num" w:pos="142"/>
        </w:tabs>
        <w:spacing w:line="312" w:lineRule="auto"/>
        <w:ind w:left="142" w:hanging="142"/>
        <w:jc w:val="both"/>
        <w:rPr>
          <w:rFonts w:ascii="Times New Roman" w:hAnsi="Times New Roman" w:cs="Times New Roman"/>
          <w:sz w:val="26"/>
          <w:szCs w:val="26"/>
        </w:rPr>
      </w:pPr>
      <w:r w:rsidRPr="001E03CA">
        <w:rPr>
          <w:rFonts w:ascii="Times New Roman" w:hAnsi="Times New Roman" w:cs="Times New Roman"/>
          <w:sz w:val="26"/>
          <w:szCs w:val="26"/>
        </w:rPr>
        <w:t xml:space="preserve">Batch size: 128 </w:t>
      </w:r>
    </w:p>
    <w:p w14:paraId="695B71F3" w14:textId="2C781770" w:rsidR="00B749C1" w:rsidRPr="001E03CA" w:rsidRDefault="00FC68A2" w:rsidP="00FC4BB4">
      <w:pPr>
        <w:pStyle w:val="FirstParagraph"/>
        <w:numPr>
          <w:ilvl w:val="0"/>
          <w:numId w:val="6"/>
        </w:numPr>
        <w:tabs>
          <w:tab w:val="clear" w:pos="720"/>
          <w:tab w:val="num" w:pos="142"/>
        </w:tabs>
        <w:spacing w:line="312" w:lineRule="auto"/>
        <w:ind w:left="142" w:hanging="142"/>
        <w:jc w:val="both"/>
        <w:rPr>
          <w:rFonts w:ascii="Times New Roman" w:hAnsi="Times New Roman" w:cs="Times New Roman"/>
          <w:sz w:val="26"/>
          <w:szCs w:val="26"/>
        </w:rPr>
      </w:pPr>
      <w:r w:rsidRPr="001E03CA">
        <w:rPr>
          <w:rFonts w:ascii="Times New Roman" w:hAnsi="Times New Roman" w:cs="Times New Roman"/>
          <w:sz w:val="26"/>
          <w:szCs w:val="26"/>
        </w:rPr>
        <w:t xml:space="preserve">Number of training epochs: 50 </w:t>
      </w:r>
    </w:p>
    <w:p w14:paraId="0F25D112" w14:textId="65C11442" w:rsidR="00707937" w:rsidRPr="00213705" w:rsidRDefault="00707937" w:rsidP="00F00221">
      <w:pPr>
        <w:pStyle w:val="Heading2"/>
        <w:spacing w:line="312" w:lineRule="auto"/>
        <w:jc w:val="both"/>
        <w:rPr>
          <w:rFonts w:ascii="Times New Roman" w:hAnsi="Times New Roman" w:cs="Times New Roman"/>
          <w:b/>
          <w:bCs/>
          <w:color w:val="auto"/>
          <w:sz w:val="30"/>
          <w:szCs w:val="30"/>
        </w:rPr>
      </w:pPr>
      <w:r w:rsidRPr="00213705">
        <w:rPr>
          <w:rFonts w:ascii="Times New Roman" w:hAnsi="Times New Roman" w:cs="Times New Roman"/>
          <w:b/>
          <w:bCs/>
          <w:color w:val="auto"/>
          <w:sz w:val="30"/>
          <w:szCs w:val="30"/>
        </w:rPr>
        <w:t>Evaluation metrics</w:t>
      </w:r>
    </w:p>
    <w:p w14:paraId="6A1DF0DF" w14:textId="6ACDCAE9" w:rsidR="00460BC7" w:rsidRPr="001E03CA" w:rsidRDefault="00460BC7" w:rsidP="00F00221">
      <w:pPr>
        <w:spacing w:line="312" w:lineRule="auto"/>
        <w:jc w:val="both"/>
        <w:rPr>
          <w:rFonts w:ascii="Times New Roman" w:hAnsi="Times New Roman" w:cs="Times New Roman"/>
          <w:sz w:val="26"/>
          <w:szCs w:val="26"/>
        </w:rPr>
      </w:pPr>
      <w:r w:rsidRPr="001E03CA">
        <w:rPr>
          <w:rFonts w:ascii="Times New Roman" w:hAnsi="Times New Roman" w:cs="Times New Roman"/>
          <w:sz w:val="26"/>
          <w:szCs w:val="26"/>
        </w:rPr>
        <w:t>To evaluate the proposed framework, the Character Error Rate (CER)</w:t>
      </w:r>
      <w:r w:rsidR="00D51412">
        <w:rPr>
          <w:rFonts w:ascii="Times New Roman" w:hAnsi="Times New Roman" w:cs="Times New Roman"/>
          <w:sz w:val="26"/>
          <w:szCs w:val="26"/>
        </w:rPr>
        <w:t xml:space="preserve"> </w:t>
      </w:r>
      <w:r w:rsidR="00661E93" w:rsidRPr="001E03CA">
        <w:rPr>
          <w:rFonts w:ascii="Times New Roman" w:hAnsi="Times New Roman" w:cs="Times New Roman"/>
          <w:sz w:val="26"/>
          <w:szCs w:val="26"/>
        </w:rPr>
        <w:t xml:space="preserve">metric </w:t>
      </w:r>
      <w:r w:rsidR="00E43E17">
        <w:rPr>
          <w:rFonts w:ascii="Times New Roman" w:hAnsi="Times New Roman" w:cs="Times New Roman"/>
          <w:sz w:val="26"/>
          <w:szCs w:val="26"/>
        </w:rPr>
        <w:fldChar w:fldCharType="begin"/>
      </w:r>
      <w:r w:rsidR="00E43E17">
        <w:rPr>
          <w:rFonts w:ascii="Times New Roman" w:hAnsi="Times New Roman" w:cs="Times New Roman"/>
          <w:sz w:val="26"/>
          <w:szCs w:val="26"/>
        </w:rPr>
        <w:instrText xml:space="preserve"> REF ref18 \h </w:instrText>
      </w:r>
      <w:r w:rsidR="00E43E17">
        <w:rPr>
          <w:rFonts w:ascii="Times New Roman" w:hAnsi="Times New Roman" w:cs="Times New Roman"/>
          <w:sz w:val="26"/>
          <w:szCs w:val="26"/>
        </w:rPr>
      </w:r>
      <w:r w:rsidR="00E43E17">
        <w:rPr>
          <w:rFonts w:ascii="Times New Roman" w:hAnsi="Times New Roman" w:cs="Times New Roman"/>
          <w:sz w:val="26"/>
          <w:szCs w:val="26"/>
        </w:rPr>
        <w:fldChar w:fldCharType="separate"/>
      </w:r>
      <w:r w:rsidR="00E43E17" w:rsidRPr="0081143B">
        <w:rPr>
          <w:rFonts w:ascii="Times New Roman" w:hAnsi="Times New Roman" w:cs="Times New Roman"/>
          <w:b/>
          <w:bCs/>
          <w:sz w:val="26"/>
          <w:szCs w:val="26"/>
        </w:rPr>
        <w:t>[</w:t>
      </w:r>
      <w:r w:rsidR="00E43E17">
        <w:rPr>
          <w:rFonts w:ascii="Times New Roman" w:hAnsi="Times New Roman" w:cs="Times New Roman"/>
          <w:b/>
          <w:bCs/>
          <w:sz w:val="26"/>
          <w:szCs w:val="26"/>
        </w:rPr>
        <w:t>18</w:t>
      </w:r>
      <w:r w:rsidR="00E43E17" w:rsidRPr="0081143B">
        <w:rPr>
          <w:rFonts w:ascii="Times New Roman" w:hAnsi="Times New Roman" w:cs="Times New Roman"/>
          <w:b/>
          <w:bCs/>
          <w:sz w:val="26"/>
          <w:szCs w:val="26"/>
        </w:rPr>
        <w:t>]</w:t>
      </w:r>
      <w:r w:rsidR="00E43E17">
        <w:rPr>
          <w:rFonts w:ascii="Times New Roman" w:hAnsi="Times New Roman" w:cs="Times New Roman"/>
          <w:sz w:val="26"/>
          <w:szCs w:val="26"/>
        </w:rPr>
        <w:fldChar w:fldCharType="end"/>
      </w:r>
      <w:r w:rsidR="00737FB2">
        <w:rPr>
          <w:rFonts w:ascii="Times New Roman" w:hAnsi="Times New Roman" w:cs="Times New Roman"/>
          <w:sz w:val="26"/>
          <w:szCs w:val="26"/>
        </w:rPr>
        <w:fldChar w:fldCharType="begin"/>
      </w:r>
      <w:r w:rsidR="00737FB2">
        <w:rPr>
          <w:rFonts w:ascii="Times New Roman" w:hAnsi="Times New Roman" w:cs="Times New Roman"/>
          <w:sz w:val="26"/>
          <w:szCs w:val="26"/>
        </w:rPr>
        <w:instrText xml:space="preserve"> REF ref18 \h </w:instrText>
      </w:r>
      <w:r w:rsidR="00737FB2">
        <w:rPr>
          <w:rFonts w:ascii="Times New Roman" w:hAnsi="Times New Roman" w:cs="Times New Roman"/>
          <w:sz w:val="26"/>
          <w:szCs w:val="26"/>
        </w:rPr>
      </w:r>
      <w:r w:rsidR="00737FB2">
        <w:rPr>
          <w:rFonts w:ascii="Times New Roman" w:hAnsi="Times New Roman" w:cs="Times New Roman"/>
          <w:sz w:val="26"/>
          <w:szCs w:val="26"/>
        </w:rPr>
        <w:fldChar w:fldCharType="separate"/>
      </w:r>
      <w:r w:rsidR="00737FB2">
        <w:rPr>
          <w:rFonts w:ascii="Times New Roman" w:hAnsi="Times New Roman" w:cs="Times New Roman"/>
          <w:sz w:val="26"/>
          <w:szCs w:val="26"/>
        </w:rPr>
        <w:fldChar w:fldCharType="end"/>
      </w:r>
      <w:r w:rsidRPr="001E03CA">
        <w:rPr>
          <w:rFonts w:ascii="Times New Roman" w:hAnsi="Times New Roman" w:cs="Times New Roman"/>
          <w:sz w:val="26"/>
          <w:szCs w:val="26"/>
        </w:rPr>
        <w:t xml:space="preserve"> is employed. CER is computed based on the Levenshtein distance between the predicted sequence and the ground-truth sequence, which represents the minimum number of insertion, deletion, and substitution operations required to transform the predicted sequence into the correct sequence.</w:t>
      </w:r>
    </w:p>
    <w:p w14:paraId="19AE9991" w14:textId="77777777" w:rsidR="00460BC7" w:rsidRPr="001E03CA" w:rsidRDefault="00460BC7" w:rsidP="00F00221">
      <w:pPr>
        <w:spacing w:line="312" w:lineRule="auto"/>
        <w:jc w:val="both"/>
        <w:rPr>
          <w:rFonts w:ascii="Times New Roman" w:hAnsi="Times New Roman" w:cs="Times New Roman"/>
          <w:sz w:val="26"/>
          <w:szCs w:val="26"/>
        </w:rPr>
      </w:pPr>
      <w:r w:rsidRPr="001E03CA">
        <w:rPr>
          <w:rFonts w:ascii="Times New Roman" w:hAnsi="Times New Roman" w:cs="Times New Roman"/>
          <w:sz w:val="26"/>
          <w:szCs w:val="26"/>
        </w:rPr>
        <w:t>In other words, CER measures the character-level error ratio, indicating how many character modifications are needed to convert the predicted output into the target text.</w:t>
      </w:r>
    </w:p>
    <w:p w14:paraId="5A46217F" w14:textId="77777777" w:rsidR="00460BC7" w:rsidRPr="001E03CA" w:rsidRDefault="00460BC7" w:rsidP="00F00221">
      <w:pPr>
        <w:spacing w:line="312" w:lineRule="auto"/>
        <w:jc w:val="both"/>
        <w:rPr>
          <w:rFonts w:ascii="Times New Roman" w:hAnsi="Times New Roman" w:cs="Times New Roman"/>
          <w:sz w:val="26"/>
          <w:szCs w:val="26"/>
        </w:rPr>
      </w:pPr>
      <w:r w:rsidRPr="001E03CA">
        <w:rPr>
          <w:rFonts w:ascii="Times New Roman" w:hAnsi="Times New Roman" w:cs="Times New Roman"/>
          <w:sz w:val="26"/>
          <w:szCs w:val="26"/>
        </w:rPr>
        <w:t>The CER metric is defined as:</w:t>
      </w:r>
    </w:p>
    <w:p w14:paraId="4F7FEC76" w14:textId="43667E4D" w:rsidR="00460BC7" w:rsidRPr="001E03CA" w:rsidRDefault="00D63806" w:rsidP="00F00221">
      <w:pPr>
        <w:spacing w:line="312" w:lineRule="auto"/>
        <w:jc w:val="both"/>
        <w:rPr>
          <w:rFonts w:ascii="Times New Roman" w:hAnsi="Times New Roman" w:cs="Times New Roman"/>
          <w:sz w:val="26"/>
          <w:szCs w:val="26"/>
        </w:rPr>
      </w:pPr>
      <m:oMathPara>
        <m:oMath>
          <m:r>
            <m:rPr>
              <m:sty m:val="p"/>
            </m:rPr>
            <w:rPr>
              <w:rFonts w:ascii="Cambria Math" w:hAnsi="Cambria Math" w:cs="Times New Roman"/>
              <w:sz w:val="26"/>
              <w:szCs w:val="26"/>
            </w:rPr>
            <m:t>CER=</m:t>
          </m:r>
          <m:f>
            <m:fPr>
              <m:ctrlPr>
                <w:rPr>
                  <w:rFonts w:ascii="Cambria Math" w:hAnsi="Cambria Math" w:cs="Times New Roman"/>
                  <w:sz w:val="26"/>
                  <w:szCs w:val="26"/>
                </w:rPr>
              </m:ctrlPr>
            </m:fPr>
            <m:num>
              <m:r>
                <m:rPr>
                  <m:sty m:val="p"/>
                </m:rPr>
                <w:rPr>
                  <w:rFonts w:ascii="Cambria Math" w:hAnsi="Cambria Math" w:cs="Times New Roman"/>
                  <w:sz w:val="26"/>
                  <w:szCs w:val="26"/>
                </w:rPr>
                <m:t>S+D+I</m:t>
              </m:r>
            </m:num>
            <m:den>
              <m:r>
                <m:rPr>
                  <m:sty m:val="p"/>
                </m:rPr>
                <w:rPr>
                  <w:rFonts w:ascii="Cambria Math" w:hAnsi="Cambria Math" w:cs="Times New Roman"/>
                  <w:sz w:val="26"/>
                  <w:szCs w:val="26"/>
                </w:rPr>
                <m:t>N</m:t>
              </m:r>
            </m:den>
          </m:f>
        </m:oMath>
      </m:oMathPara>
    </w:p>
    <w:p w14:paraId="799F5736" w14:textId="77777777" w:rsidR="00460BC7" w:rsidRPr="001E03CA" w:rsidRDefault="00460BC7" w:rsidP="00F00221">
      <w:pPr>
        <w:spacing w:line="312" w:lineRule="auto"/>
        <w:jc w:val="both"/>
        <w:rPr>
          <w:rFonts w:ascii="Times New Roman" w:hAnsi="Times New Roman" w:cs="Times New Roman"/>
          <w:sz w:val="26"/>
          <w:szCs w:val="26"/>
        </w:rPr>
      </w:pPr>
      <w:r w:rsidRPr="001E03CA">
        <w:rPr>
          <w:rFonts w:ascii="Times New Roman" w:hAnsi="Times New Roman" w:cs="Times New Roman"/>
          <w:sz w:val="26"/>
          <w:szCs w:val="26"/>
        </w:rPr>
        <w:t>where:</w:t>
      </w:r>
    </w:p>
    <w:p w14:paraId="70E1A57B" w14:textId="2BFC2DEF" w:rsidR="00460BC7" w:rsidRPr="001E03CA" w:rsidRDefault="00D63806" w:rsidP="00FC4BB4">
      <w:pPr>
        <w:pStyle w:val="FirstParagraph"/>
        <w:numPr>
          <w:ilvl w:val="0"/>
          <w:numId w:val="6"/>
        </w:numPr>
        <w:tabs>
          <w:tab w:val="clear" w:pos="720"/>
          <w:tab w:val="num" w:pos="142"/>
        </w:tabs>
        <w:spacing w:line="312" w:lineRule="auto"/>
        <w:ind w:left="142" w:hanging="142"/>
        <w:jc w:val="both"/>
        <w:rPr>
          <w:rFonts w:ascii="Times New Roman" w:hAnsi="Times New Roman" w:cs="Times New Roman"/>
          <w:sz w:val="26"/>
          <w:szCs w:val="26"/>
        </w:rPr>
      </w:pPr>
      <m:oMath>
        <m:r>
          <m:rPr>
            <m:sty m:val="p"/>
          </m:rPr>
          <w:rPr>
            <w:rFonts w:ascii="Cambria Math" w:hAnsi="Cambria Math" w:cs="Times New Roman"/>
            <w:sz w:val="26"/>
            <w:szCs w:val="26"/>
          </w:rPr>
          <m:t>S</m:t>
        </m:r>
      </m:oMath>
      <w:r w:rsidR="00460BC7" w:rsidRPr="001E03CA">
        <w:rPr>
          <w:rFonts w:ascii="Times New Roman" w:hAnsi="Times New Roman" w:cs="Times New Roman"/>
          <w:sz w:val="26"/>
          <w:szCs w:val="26"/>
        </w:rPr>
        <w:t xml:space="preserve">(Substitution) denotes the number of incorrectly substituted characters. </w:t>
      </w:r>
    </w:p>
    <w:p w14:paraId="1B964B0F" w14:textId="793DBC7E" w:rsidR="00460BC7" w:rsidRPr="001E03CA" w:rsidRDefault="00D63806" w:rsidP="00FC4BB4">
      <w:pPr>
        <w:pStyle w:val="FirstParagraph"/>
        <w:numPr>
          <w:ilvl w:val="0"/>
          <w:numId w:val="6"/>
        </w:numPr>
        <w:tabs>
          <w:tab w:val="clear" w:pos="720"/>
          <w:tab w:val="num" w:pos="142"/>
        </w:tabs>
        <w:spacing w:line="312" w:lineRule="auto"/>
        <w:ind w:left="142" w:hanging="142"/>
        <w:jc w:val="both"/>
        <w:rPr>
          <w:rFonts w:ascii="Times New Roman" w:hAnsi="Times New Roman" w:cs="Times New Roman"/>
          <w:sz w:val="26"/>
          <w:szCs w:val="26"/>
        </w:rPr>
      </w:pPr>
      <m:oMath>
        <m:r>
          <m:rPr>
            <m:sty m:val="p"/>
          </m:rPr>
          <w:rPr>
            <w:rFonts w:ascii="Cambria Math" w:hAnsi="Cambria Math" w:cs="Times New Roman"/>
            <w:sz w:val="26"/>
            <w:szCs w:val="26"/>
          </w:rPr>
          <m:t>D</m:t>
        </m:r>
      </m:oMath>
      <w:r w:rsidR="00460BC7" w:rsidRPr="001E03CA">
        <w:rPr>
          <w:rFonts w:ascii="Times New Roman" w:hAnsi="Times New Roman" w:cs="Times New Roman"/>
          <w:sz w:val="26"/>
          <w:szCs w:val="26"/>
        </w:rPr>
        <w:t xml:space="preserve">(Deletion) denotes the number of missing characters. </w:t>
      </w:r>
    </w:p>
    <w:p w14:paraId="6FCA3D29" w14:textId="3BB672E1" w:rsidR="00460BC7" w:rsidRPr="001E03CA" w:rsidRDefault="00D63806" w:rsidP="00FC4BB4">
      <w:pPr>
        <w:pStyle w:val="FirstParagraph"/>
        <w:numPr>
          <w:ilvl w:val="0"/>
          <w:numId w:val="6"/>
        </w:numPr>
        <w:tabs>
          <w:tab w:val="clear" w:pos="720"/>
          <w:tab w:val="num" w:pos="142"/>
        </w:tabs>
        <w:spacing w:line="312" w:lineRule="auto"/>
        <w:ind w:left="142" w:hanging="142"/>
        <w:jc w:val="both"/>
        <w:rPr>
          <w:rFonts w:ascii="Times New Roman" w:hAnsi="Times New Roman" w:cs="Times New Roman"/>
          <w:sz w:val="26"/>
          <w:szCs w:val="26"/>
        </w:rPr>
      </w:pPr>
      <m:oMath>
        <m:r>
          <m:rPr>
            <m:sty m:val="p"/>
          </m:rPr>
          <w:rPr>
            <w:rFonts w:ascii="Cambria Math" w:hAnsi="Cambria Math" w:cs="Times New Roman"/>
            <w:sz w:val="26"/>
            <w:szCs w:val="26"/>
          </w:rPr>
          <m:t>I</m:t>
        </m:r>
      </m:oMath>
      <w:r w:rsidR="00460BC7" w:rsidRPr="001E03CA">
        <w:rPr>
          <w:rFonts w:ascii="Times New Roman" w:hAnsi="Times New Roman" w:cs="Times New Roman"/>
          <w:sz w:val="26"/>
          <w:szCs w:val="26"/>
        </w:rPr>
        <w:t xml:space="preserve">(Insertion) denotes the number of extra inserted characters. </w:t>
      </w:r>
    </w:p>
    <w:p w14:paraId="3C994F5F" w14:textId="51F49DED" w:rsidR="00460BC7" w:rsidRPr="001E03CA" w:rsidRDefault="00D63806" w:rsidP="00FC4BB4">
      <w:pPr>
        <w:pStyle w:val="FirstParagraph"/>
        <w:numPr>
          <w:ilvl w:val="0"/>
          <w:numId w:val="6"/>
        </w:numPr>
        <w:tabs>
          <w:tab w:val="clear" w:pos="720"/>
          <w:tab w:val="num" w:pos="142"/>
        </w:tabs>
        <w:spacing w:line="312" w:lineRule="auto"/>
        <w:ind w:left="142" w:hanging="142"/>
        <w:jc w:val="both"/>
        <w:rPr>
          <w:rFonts w:ascii="Times New Roman" w:hAnsi="Times New Roman" w:cs="Times New Roman"/>
          <w:sz w:val="26"/>
          <w:szCs w:val="26"/>
        </w:rPr>
      </w:pPr>
      <m:oMath>
        <m:r>
          <m:rPr>
            <m:sty m:val="p"/>
          </m:rPr>
          <w:rPr>
            <w:rFonts w:ascii="Cambria Math" w:hAnsi="Cambria Math" w:cs="Times New Roman"/>
            <w:sz w:val="26"/>
            <w:szCs w:val="26"/>
          </w:rPr>
          <m:t>N</m:t>
        </m:r>
      </m:oMath>
      <w:r w:rsidR="00E43E17">
        <w:rPr>
          <w:rFonts w:ascii="Times New Roman" w:eastAsiaTheme="minorEastAsia" w:hAnsi="Times New Roman" w:cs="Times New Roman"/>
          <w:sz w:val="26"/>
          <w:szCs w:val="26"/>
        </w:rPr>
        <w:t xml:space="preserve"> </w:t>
      </w:r>
      <w:r w:rsidR="00460BC7" w:rsidRPr="001E03CA">
        <w:rPr>
          <w:rFonts w:ascii="Times New Roman" w:hAnsi="Times New Roman" w:cs="Times New Roman"/>
          <w:sz w:val="26"/>
          <w:szCs w:val="26"/>
        </w:rPr>
        <w:t xml:space="preserve">denotes the total number of characters in the ground-truth sequence. </w:t>
      </w:r>
    </w:p>
    <w:p w14:paraId="6086C48E" w14:textId="77777777" w:rsidR="00460BC7" w:rsidRDefault="00460BC7" w:rsidP="00F00221">
      <w:pPr>
        <w:spacing w:line="312" w:lineRule="auto"/>
        <w:jc w:val="both"/>
        <w:rPr>
          <w:rFonts w:ascii="Times New Roman" w:hAnsi="Times New Roman" w:cs="Times New Roman"/>
          <w:sz w:val="26"/>
          <w:szCs w:val="26"/>
        </w:rPr>
      </w:pPr>
      <w:r w:rsidRPr="001E03CA">
        <w:rPr>
          <w:rFonts w:ascii="Times New Roman" w:hAnsi="Times New Roman" w:cs="Times New Roman"/>
          <w:sz w:val="26"/>
          <w:szCs w:val="26"/>
        </w:rPr>
        <w:t>A lower CER value indicates better recognition performance and higher prediction accuracy.</w:t>
      </w:r>
    </w:p>
    <w:p w14:paraId="695B71F4" w14:textId="74DAA693" w:rsidR="00B749C1" w:rsidRPr="00213705" w:rsidRDefault="00923879" w:rsidP="00F00221">
      <w:pPr>
        <w:pStyle w:val="Heading1"/>
        <w:spacing w:line="312" w:lineRule="auto"/>
        <w:jc w:val="both"/>
        <w:rPr>
          <w:rFonts w:ascii="Times New Roman" w:hAnsi="Times New Roman" w:cs="Times New Roman"/>
          <w:b/>
          <w:bCs/>
          <w:color w:val="auto"/>
          <w:sz w:val="32"/>
          <w:szCs w:val="32"/>
        </w:rPr>
      </w:pPr>
      <w:bookmarkStart w:id="25" w:name="results-and-discussion"/>
      <w:bookmarkEnd w:id="23"/>
      <w:bookmarkEnd w:id="24"/>
      <w:r w:rsidRPr="00213705">
        <w:rPr>
          <w:rFonts w:ascii="Times New Roman" w:hAnsi="Times New Roman" w:cs="Times New Roman"/>
          <w:b/>
          <w:bCs/>
          <w:color w:val="auto"/>
          <w:sz w:val="32"/>
          <w:szCs w:val="32"/>
        </w:rPr>
        <w:lastRenderedPageBreak/>
        <w:t>Results and Discussion</w:t>
      </w:r>
    </w:p>
    <w:p w14:paraId="695B71F5" w14:textId="7A885B64" w:rsidR="00B749C1" w:rsidRPr="00213705" w:rsidRDefault="00923879" w:rsidP="00F00221">
      <w:pPr>
        <w:pStyle w:val="Heading2"/>
        <w:spacing w:line="312" w:lineRule="auto"/>
        <w:jc w:val="both"/>
        <w:rPr>
          <w:rFonts w:ascii="Times New Roman" w:hAnsi="Times New Roman" w:cs="Times New Roman"/>
          <w:b/>
          <w:bCs/>
          <w:color w:val="auto"/>
          <w:sz w:val="30"/>
          <w:szCs w:val="30"/>
        </w:rPr>
      </w:pPr>
      <w:bookmarkStart w:id="26" w:name="quantitative-results"/>
      <w:r w:rsidRPr="00213705">
        <w:rPr>
          <w:rFonts w:ascii="Times New Roman" w:hAnsi="Times New Roman" w:cs="Times New Roman"/>
          <w:b/>
          <w:bCs/>
          <w:color w:val="auto"/>
          <w:sz w:val="30"/>
          <w:szCs w:val="30"/>
        </w:rPr>
        <w:t>Quantitative Results</w:t>
      </w:r>
    </w:p>
    <w:p w14:paraId="071CA646" w14:textId="4512CA82" w:rsidR="00A52F27" w:rsidRPr="001E03CA" w:rsidRDefault="00A52F27" w:rsidP="00F00221">
      <w:pPr>
        <w:pStyle w:val="FirstParagraph"/>
        <w:spacing w:line="312" w:lineRule="auto"/>
        <w:jc w:val="both"/>
        <w:rPr>
          <w:rFonts w:ascii="Times New Roman" w:hAnsi="Times New Roman" w:cs="Times New Roman"/>
          <w:sz w:val="26"/>
          <w:szCs w:val="26"/>
        </w:rPr>
      </w:pPr>
      <w:r w:rsidRPr="001E03CA">
        <w:rPr>
          <w:rFonts w:ascii="Times New Roman" w:hAnsi="Times New Roman" w:cs="Times New Roman"/>
          <w:sz w:val="26"/>
          <w:szCs w:val="26"/>
        </w:rPr>
        <w:t>The proposed framework was trained and evaluated on the test set constructed as described in Section 3.1. Four experimental configurations were investigated to evaluate the effectiveness of the Conformer architecture, Random Fourier Features (RFF), and relative positional encoding.</w:t>
      </w:r>
    </w:p>
    <w:p w14:paraId="71236FEB" w14:textId="77777777" w:rsidR="00A52F27" w:rsidRPr="001E03CA" w:rsidRDefault="00A52F27" w:rsidP="00F00221">
      <w:pPr>
        <w:pStyle w:val="FirstParagraph"/>
        <w:spacing w:line="312" w:lineRule="auto"/>
        <w:jc w:val="both"/>
        <w:rPr>
          <w:rFonts w:ascii="Times New Roman" w:hAnsi="Times New Roman" w:cs="Times New Roman"/>
          <w:b/>
          <w:bCs/>
          <w:sz w:val="26"/>
          <w:szCs w:val="26"/>
        </w:rPr>
      </w:pPr>
      <w:r w:rsidRPr="001E03CA">
        <w:rPr>
          <w:rFonts w:ascii="Times New Roman" w:hAnsi="Times New Roman" w:cs="Times New Roman"/>
          <w:b/>
          <w:bCs/>
          <w:sz w:val="26"/>
          <w:szCs w:val="26"/>
        </w:rPr>
        <w:t>a. Training Process Visualization</w:t>
      </w:r>
    </w:p>
    <w:p w14:paraId="1A001970" w14:textId="77777777" w:rsidR="006E1409" w:rsidRPr="001E03CA" w:rsidRDefault="006E1409" w:rsidP="00F00221">
      <w:pPr>
        <w:pStyle w:val="BodyText"/>
        <w:keepNext/>
        <w:spacing w:line="312" w:lineRule="auto"/>
        <w:jc w:val="center"/>
        <w:rPr>
          <w:rFonts w:ascii="Times New Roman" w:hAnsi="Times New Roman" w:cs="Times New Roman"/>
          <w:sz w:val="26"/>
          <w:szCs w:val="26"/>
        </w:rPr>
      </w:pPr>
      <w:r w:rsidRPr="001E03CA">
        <w:rPr>
          <w:rFonts w:ascii="Times New Roman" w:hAnsi="Times New Roman" w:cs="Times New Roman"/>
          <w:noProof/>
          <w:sz w:val="26"/>
          <w:szCs w:val="26"/>
        </w:rPr>
        <w:drawing>
          <wp:inline distT="0" distB="0" distL="0" distR="0" wp14:anchorId="14C12336" wp14:editId="454FA61B">
            <wp:extent cx="5943600" cy="3702725"/>
            <wp:effectExtent l="0" t="0" r="0" b="0"/>
            <wp:docPr id="17633385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338502" name="Picture 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702725"/>
                    </a:xfrm>
                    <a:prstGeom prst="rect">
                      <a:avLst/>
                    </a:prstGeom>
                  </pic:spPr>
                </pic:pic>
              </a:graphicData>
            </a:graphic>
          </wp:inline>
        </w:drawing>
      </w:r>
    </w:p>
    <w:p w14:paraId="5A3C1AED" w14:textId="7B228869" w:rsidR="006E1409" w:rsidRPr="001E03CA" w:rsidRDefault="006E1409" w:rsidP="00F00221">
      <w:pPr>
        <w:pStyle w:val="Caption"/>
        <w:spacing w:line="312" w:lineRule="auto"/>
        <w:jc w:val="center"/>
        <w:rPr>
          <w:rFonts w:ascii="Times New Roman" w:hAnsi="Times New Roman" w:cs="Times New Roman"/>
          <w:i w:val="0"/>
          <w:sz w:val="26"/>
          <w:szCs w:val="26"/>
        </w:rPr>
      </w:pPr>
      <w:r w:rsidRPr="001E03CA">
        <w:rPr>
          <w:rFonts w:ascii="Times New Roman" w:hAnsi="Times New Roman" w:cs="Times New Roman"/>
          <w:i w:val="0"/>
          <w:sz w:val="26"/>
          <w:szCs w:val="26"/>
        </w:rPr>
        <w:t xml:space="preserve">Figure </w:t>
      </w:r>
      <w:r w:rsidRPr="001E03CA">
        <w:rPr>
          <w:rFonts w:ascii="Times New Roman" w:hAnsi="Times New Roman" w:cs="Times New Roman"/>
          <w:i w:val="0"/>
          <w:sz w:val="26"/>
          <w:szCs w:val="26"/>
        </w:rPr>
        <w:fldChar w:fldCharType="begin"/>
      </w:r>
      <w:r w:rsidRPr="001E03CA">
        <w:rPr>
          <w:rFonts w:ascii="Times New Roman" w:hAnsi="Times New Roman" w:cs="Times New Roman"/>
          <w:i w:val="0"/>
          <w:sz w:val="26"/>
          <w:szCs w:val="26"/>
        </w:rPr>
        <w:instrText xml:space="preserve"> SEQ Figure \* ARABIC </w:instrText>
      </w:r>
      <w:r w:rsidRPr="001E03CA">
        <w:rPr>
          <w:rFonts w:ascii="Times New Roman" w:hAnsi="Times New Roman" w:cs="Times New Roman"/>
          <w:i w:val="0"/>
          <w:sz w:val="26"/>
          <w:szCs w:val="26"/>
        </w:rPr>
        <w:fldChar w:fldCharType="separate"/>
      </w:r>
      <w:r w:rsidR="00313D61">
        <w:rPr>
          <w:rFonts w:ascii="Times New Roman" w:hAnsi="Times New Roman" w:cs="Times New Roman"/>
          <w:i w:val="0"/>
          <w:noProof/>
          <w:sz w:val="26"/>
          <w:szCs w:val="26"/>
        </w:rPr>
        <w:t>10</w:t>
      </w:r>
      <w:r w:rsidRPr="001E03CA">
        <w:rPr>
          <w:rFonts w:ascii="Times New Roman" w:hAnsi="Times New Roman" w:cs="Times New Roman"/>
          <w:i w:val="0"/>
          <w:noProof/>
          <w:sz w:val="26"/>
          <w:szCs w:val="26"/>
        </w:rPr>
        <w:fldChar w:fldCharType="end"/>
      </w:r>
      <w:r w:rsidRPr="001E03CA">
        <w:rPr>
          <w:rFonts w:ascii="Times New Roman" w:hAnsi="Times New Roman" w:cs="Times New Roman"/>
          <w:i w:val="0"/>
          <w:sz w:val="26"/>
          <w:szCs w:val="26"/>
        </w:rPr>
        <w:t xml:space="preserve">. </w:t>
      </w:r>
      <w:r w:rsidR="006C3771" w:rsidRPr="001E03CA">
        <w:rPr>
          <w:rFonts w:ascii="Times New Roman" w:hAnsi="Times New Roman" w:cs="Times New Roman"/>
          <w:i w:val="0"/>
          <w:sz w:val="26"/>
          <w:szCs w:val="26"/>
        </w:rPr>
        <w:t>Loss and CER diagram during training</w:t>
      </w:r>
    </w:p>
    <w:p w14:paraId="32AD4E70" w14:textId="28825278" w:rsidR="00E26A8B" w:rsidRPr="001E03CA" w:rsidRDefault="00E26A8B" w:rsidP="00F00221">
      <w:pPr>
        <w:pStyle w:val="FirstParagraph"/>
        <w:spacing w:line="312" w:lineRule="auto"/>
        <w:jc w:val="both"/>
        <w:rPr>
          <w:rFonts w:ascii="Times New Roman" w:hAnsi="Times New Roman" w:cs="Times New Roman"/>
          <w:b/>
          <w:bCs/>
          <w:sz w:val="26"/>
          <w:szCs w:val="26"/>
        </w:rPr>
      </w:pPr>
      <w:r w:rsidRPr="001E03CA">
        <w:rPr>
          <w:rFonts w:ascii="Times New Roman" w:hAnsi="Times New Roman" w:cs="Times New Roman"/>
          <w:b/>
          <w:bCs/>
          <w:sz w:val="26"/>
          <w:szCs w:val="26"/>
        </w:rPr>
        <w:t>b. CER Metric Results</w:t>
      </w:r>
    </w:p>
    <w:p w14:paraId="235BFC89" w14:textId="48345829" w:rsidR="00947E62" w:rsidRPr="001E03CA" w:rsidRDefault="00947E62" w:rsidP="00F00221">
      <w:pPr>
        <w:pStyle w:val="Caption"/>
        <w:keepNext/>
        <w:spacing w:line="312" w:lineRule="auto"/>
        <w:jc w:val="center"/>
        <w:rPr>
          <w:rFonts w:ascii="Times New Roman" w:hAnsi="Times New Roman" w:cs="Times New Roman"/>
          <w:i w:val="0"/>
          <w:sz w:val="26"/>
          <w:szCs w:val="26"/>
        </w:rPr>
      </w:pPr>
      <w:r w:rsidRPr="001E03CA">
        <w:rPr>
          <w:rFonts w:ascii="Times New Roman" w:hAnsi="Times New Roman" w:cs="Times New Roman"/>
          <w:i w:val="0"/>
          <w:sz w:val="26"/>
          <w:szCs w:val="26"/>
        </w:rPr>
        <w:t xml:space="preserve">Table </w:t>
      </w:r>
      <w:r w:rsidRPr="001E03CA">
        <w:rPr>
          <w:rFonts w:ascii="Times New Roman" w:hAnsi="Times New Roman" w:cs="Times New Roman"/>
          <w:i w:val="0"/>
          <w:sz w:val="26"/>
          <w:szCs w:val="26"/>
        </w:rPr>
        <w:fldChar w:fldCharType="begin"/>
      </w:r>
      <w:r w:rsidRPr="001E03CA">
        <w:rPr>
          <w:rFonts w:ascii="Times New Roman" w:hAnsi="Times New Roman" w:cs="Times New Roman"/>
          <w:i w:val="0"/>
          <w:sz w:val="26"/>
          <w:szCs w:val="26"/>
        </w:rPr>
        <w:instrText xml:space="preserve"> SEQ Table \* ARABIC </w:instrText>
      </w:r>
      <w:r w:rsidRPr="001E03CA">
        <w:rPr>
          <w:rFonts w:ascii="Times New Roman" w:hAnsi="Times New Roman" w:cs="Times New Roman"/>
          <w:i w:val="0"/>
          <w:sz w:val="26"/>
          <w:szCs w:val="26"/>
        </w:rPr>
        <w:fldChar w:fldCharType="separate"/>
      </w:r>
      <w:r w:rsidRPr="001E03CA">
        <w:rPr>
          <w:rFonts w:ascii="Times New Roman" w:hAnsi="Times New Roman" w:cs="Times New Roman"/>
          <w:i w:val="0"/>
          <w:noProof/>
          <w:sz w:val="26"/>
          <w:szCs w:val="26"/>
        </w:rPr>
        <w:t>1</w:t>
      </w:r>
      <w:r w:rsidRPr="001E03CA">
        <w:rPr>
          <w:rFonts w:ascii="Times New Roman" w:hAnsi="Times New Roman" w:cs="Times New Roman"/>
          <w:i w:val="0"/>
          <w:noProof/>
          <w:sz w:val="26"/>
          <w:szCs w:val="26"/>
        </w:rPr>
        <w:fldChar w:fldCharType="end"/>
      </w:r>
      <w:r w:rsidRPr="001E03CA">
        <w:rPr>
          <w:rFonts w:ascii="Times New Roman" w:hAnsi="Times New Roman" w:cs="Times New Roman"/>
          <w:i w:val="0"/>
          <w:sz w:val="26"/>
          <w:szCs w:val="26"/>
        </w:rPr>
        <w:t>. CER results under different model configurations</w:t>
      </w:r>
    </w:p>
    <w:tbl>
      <w:tblPr>
        <w:tblStyle w:val="TableGrid"/>
        <w:tblW w:w="0" w:type="auto"/>
        <w:jc w:val="center"/>
        <w:tblLook w:val="04A0" w:firstRow="1" w:lastRow="0" w:firstColumn="1" w:lastColumn="0" w:noHBand="0" w:noVBand="1"/>
      </w:tblPr>
      <w:tblGrid>
        <w:gridCol w:w="5899"/>
        <w:gridCol w:w="1399"/>
      </w:tblGrid>
      <w:tr w:rsidR="001E6FF6" w:rsidRPr="001E03CA" w14:paraId="7E0B4E34" w14:textId="77777777" w:rsidTr="0091135C">
        <w:trPr>
          <w:jc w:val="center"/>
        </w:trPr>
        <w:tc>
          <w:tcPr>
            <w:tcW w:w="5899" w:type="dxa"/>
            <w:vAlign w:val="center"/>
          </w:tcPr>
          <w:p w14:paraId="5ECB1132" w14:textId="7013D771" w:rsidR="001E6FF6" w:rsidRPr="001E03CA" w:rsidRDefault="001E6FF6" w:rsidP="00F00221">
            <w:pPr>
              <w:pStyle w:val="FirstParagraph"/>
              <w:spacing w:line="312" w:lineRule="auto"/>
              <w:jc w:val="center"/>
              <w:rPr>
                <w:rFonts w:ascii="Times New Roman" w:hAnsi="Times New Roman" w:cs="Times New Roman"/>
                <w:sz w:val="26"/>
                <w:szCs w:val="26"/>
              </w:rPr>
            </w:pPr>
            <w:r w:rsidRPr="001E03CA">
              <w:rPr>
                <w:rFonts w:ascii="Times New Roman" w:hAnsi="Times New Roman" w:cs="Times New Roman"/>
                <w:b/>
                <w:bCs/>
                <w:sz w:val="26"/>
                <w:szCs w:val="26"/>
              </w:rPr>
              <w:t>Model Configuration</w:t>
            </w:r>
          </w:p>
        </w:tc>
        <w:tc>
          <w:tcPr>
            <w:tcW w:w="1399" w:type="dxa"/>
            <w:vAlign w:val="center"/>
          </w:tcPr>
          <w:p w14:paraId="2F5F8202" w14:textId="443D0070" w:rsidR="001E6FF6" w:rsidRPr="001E03CA" w:rsidRDefault="001E6FF6" w:rsidP="00F00221">
            <w:pPr>
              <w:pStyle w:val="FirstParagraph"/>
              <w:spacing w:line="312" w:lineRule="auto"/>
              <w:jc w:val="center"/>
              <w:rPr>
                <w:rFonts w:ascii="Times New Roman" w:hAnsi="Times New Roman" w:cs="Times New Roman"/>
                <w:sz w:val="26"/>
                <w:szCs w:val="26"/>
              </w:rPr>
            </w:pPr>
            <w:r w:rsidRPr="001E03CA">
              <w:rPr>
                <w:rFonts w:ascii="Times New Roman" w:hAnsi="Times New Roman" w:cs="Times New Roman"/>
                <w:b/>
                <w:bCs/>
                <w:sz w:val="26"/>
                <w:szCs w:val="26"/>
              </w:rPr>
              <w:t>CER</w:t>
            </w:r>
          </w:p>
        </w:tc>
      </w:tr>
      <w:tr w:rsidR="001E6FF6" w:rsidRPr="001E03CA" w14:paraId="6B54849F" w14:textId="77777777" w:rsidTr="0091135C">
        <w:trPr>
          <w:jc w:val="center"/>
        </w:trPr>
        <w:tc>
          <w:tcPr>
            <w:tcW w:w="5899" w:type="dxa"/>
            <w:vAlign w:val="center"/>
          </w:tcPr>
          <w:p w14:paraId="12C42C09" w14:textId="7346A239" w:rsidR="001E6FF6" w:rsidRPr="001E03CA" w:rsidRDefault="001E6FF6" w:rsidP="00F00221">
            <w:pPr>
              <w:pStyle w:val="FirstParagraph"/>
              <w:spacing w:line="312" w:lineRule="auto"/>
              <w:rPr>
                <w:rFonts w:ascii="Times New Roman" w:hAnsi="Times New Roman" w:cs="Times New Roman"/>
                <w:sz w:val="26"/>
                <w:szCs w:val="26"/>
              </w:rPr>
            </w:pPr>
            <w:r w:rsidRPr="001E03CA">
              <w:rPr>
                <w:rFonts w:ascii="Times New Roman" w:hAnsi="Times New Roman" w:cs="Times New Roman"/>
                <w:sz w:val="26"/>
                <w:szCs w:val="26"/>
              </w:rPr>
              <w:t>Without Fourier feature, absolute positional encoding</w:t>
            </w:r>
          </w:p>
        </w:tc>
        <w:tc>
          <w:tcPr>
            <w:tcW w:w="1399" w:type="dxa"/>
            <w:vAlign w:val="center"/>
          </w:tcPr>
          <w:p w14:paraId="0ADA1496" w14:textId="77CA673B" w:rsidR="001E6FF6" w:rsidRPr="001E03CA" w:rsidRDefault="001E6FF6" w:rsidP="00F00221">
            <w:pPr>
              <w:pStyle w:val="FirstParagraph"/>
              <w:spacing w:line="312" w:lineRule="auto"/>
              <w:jc w:val="center"/>
              <w:rPr>
                <w:rFonts w:ascii="Times New Roman" w:hAnsi="Times New Roman" w:cs="Times New Roman"/>
                <w:sz w:val="26"/>
                <w:szCs w:val="26"/>
              </w:rPr>
            </w:pPr>
            <w:r w:rsidRPr="001E03CA">
              <w:rPr>
                <w:rFonts w:ascii="Times New Roman" w:hAnsi="Times New Roman" w:cs="Times New Roman"/>
                <w:sz w:val="26"/>
                <w:szCs w:val="26"/>
              </w:rPr>
              <w:t>17.32%</w:t>
            </w:r>
          </w:p>
        </w:tc>
      </w:tr>
      <w:tr w:rsidR="001E6FF6" w:rsidRPr="001E03CA" w14:paraId="2C8217CE" w14:textId="77777777" w:rsidTr="0091135C">
        <w:trPr>
          <w:jc w:val="center"/>
        </w:trPr>
        <w:tc>
          <w:tcPr>
            <w:tcW w:w="5899" w:type="dxa"/>
            <w:vAlign w:val="center"/>
          </w:tcPr>
          <w:p w14:paraId="2470C891" w14:textId="2AE72C75" w:rsidR="001E6FF6" w:rsidRPr="001E03CA" w:rsidRDefault="001E6FF6" w:rsidP="00F00221">
            <w:pPr>
              <w:pStyle w:val="FirstParagraph"/>
              <w:spacing w:line="312" w:lineRule="auto"/>
              <w:rPr>
                <w:rFonts w:ascii="Times New Roman" w:hAnsi="Times New Roman" w:cs="Times New Roman"/>
                <w:sz w:val="26"/>
                <w:szCs w:val="26"/>
              </w:rPr>
            </w:pPr>
            <w:r w:rsidRPr="001E03CA">
              <w:rPr>
                <w:rFonts w:ascii="Times New Roman" w:hAnsi="Times New Roman" w:cs="Times New Roman"/>
                <w:sz w:val="26"/>
                <w:szCs w:val="26"/>
              </w:rPr>
              <w:lastRenderedPageBreak/>
              <w:t>Without Fourier feature, relative positional encoding</w:t>
            </w:r>
          </w:p>
        </w:tc>
        <w:tc>
          <w:tcPr>
            <w:tcW w:w="1399" w:type="dxa"/>
            <w:vAlign w:val="center"/>
          </w:tcPr>
          <w:p w14:paraId="15CB1F72" w14:textId="01A15F3F" w:rsidR="001E6FF6" w:rsidRPr="001E03CA" w:rsidRDefault="001E6FF6" w:rsidP="00F00221">
            <w:pPr>
              <w:pStyle w:val="FirstParagraph"/>
              <w:spacing w:line="312" w:lineRule="auto"/>
              <w:jc w:val="center"/>
              <w:rPr>
                <w:rFonts w:ascii="Times New Roman" w:hAnsi="Times New Roman" w:cs="Times New Roman"/>
                <w:sz w:val="26"/>
                <w:szCs w:val="26"/>
              </w:rPr>
            </w:pPr>
            <w:r w:rsidRPr="001E03CA">
              <w:rPr>
                <w:rFonts w:ascii="Times New Roman" w:hAnsi="Times New Roman" w:cs="Times New Roman"/>
                <w:sz w:val="26"/>
                <w:szCs w:val="26"/>
              </w:rPr>
              <w:t>15.79%</w:t>
            </w:r>
          </w:p>
        </w:tc>
      </w:tr>
      <w:tr w:rsidR="001E6FF6" w:rsidRPr="001E03CA" w14:paraId="5753674B" w14:textId="77777777" w:rsidTr="0091135C">
        <w:trPr>
          <w:jc w:val="center"/>
        </w:trPr>
        <w:tc>
          <w:tcPr>
            <w:tcW w:w="5899" w:type="dxa"/>
            <w:vAlign w:val="center"/>
          </w:tcPr>
          <w:p w14:paraId="15D806F1" w14:textId="26CFA617" w:rsidR="001E6FF6" w:rsidRPr="001E03CA" w:rsidRDefault="001E6FF6" w:rsidP="00F00221">
            <w:pPr>
              <w:pStyle w:val="FirstParagraph"/>
              <w:spacing w:line="312" w:lineRule="auto"/>
              <w:rPr>
                <w:rFonts w:ascii="Times New Roman" w:hAnsi="Times New Roman" w:cs="Times New Roman"/>
                <w:sz w:val="26"/>
                <w:szCs w:val="26"/>
              </w:rPr>
            </w:pPr>
            <w:r w:rsidRPr="001E03CA">
              <w:rPr>
                <w:rFonts w:ascii="Times New Roman" w:hAnsi="Times New Roman" w:cs="Times New Roman"/>
                <w:sz w:val="26"/>
                <w:szCs w:val="26"/>
              </w:rPr>
              <w:t>Fourier feature, absolute positional encoding</w:t>
            </w:r>
          </w:p>
        </w:tc>
        <w:tc>
          <w:tcPr>
            <w:tcW w:w="1399" w:type="dxa"/>
            <w:vAlign w:val="center"/>
          </w:tcPr>
          <w:p w14:paraId="1B8EFB82" w14:textId="07238EA9" w:rsidR="001E6FF6" w:rsidRPr="001E03CA" w:rsidRDefault="001E6FF6" w:rsidP="00F00221">
            <w:pPr>
              <w:pStyle w:val="FirstParagraph"/>
              <w:spacing w:line="312" w:lineRule="auto"/>
              <w:jc w:val="center"/>
              <w:rPr>
                <w:rFonts w:ascii="Times New Roman" w:hAnsi="Times New Roman" w:cs="Times New Roman"/>
                <w:sz w:val="26"/>
                <w:szCs w:val="26"/>
              </w:rPr>
            </w:pPr>
            <w:r w:rsidRPr="001E03CA">
              <w:rPr>
                <w:rFonts w:ascii="Times New Roman" w:hAnsi="Times New Roman" w:cs="Times New Roman"/>
                <w:sz w:val="26"/>
                <w:szCs w:val="26"/>
              </w:rPr>
              <w:t>18.43%</w:t>
            </w:r>
          </w:p>
        </w:tc>
      </w:tr>
      <w:tr w:rsidR="001E6FF6" w:rsidRPr="001E03CA" w14:paraId="7D86CA11" w14:textId="77777777" w:rsidTr="0091135C">
        <w:trPr>
          <w:jc w:val="center"/>
        </w:trPr>
        <w:tc>
          <w:tcPr>
            <w:tcW w:w="5899" w:type="dxa"/>
            <w:vAlign w:val="center"/>
          </w:tcPr>
          <w:p w14:paraId="35AE8382" w14:textId="7A24A140" w:rsidR="001E6FF6" w:rsidRPr="001E03CA" w:rsidRDefault="001E6FF6" w:rsidP="00F00221">
            <w:pPr>
              <w:pStyle w:val="FirstParagraph"/>
              <w:spacing w:line="312" w:lineRule="auto"/>
              <w:rPr>
                <w:rFonts w:ascii="Times New Roman" w:hAnsi="Times New Roman" w:cs="Times New Roman"/>
                <w:sz w:val="26"/>
                <w:szCs w:val="26"/>
              </w:rPr>
            </w:pPr>
            <w:r w:rsidRPr="001E03CA">
              <w:rPr>
                <w:rFonts w:ascii="Times New Roman" w:hAnsi="Times New Roman" w:cs="Times New Roman"/>
                <w:sz w:val="26"/>
                <w:szCs w:val="26"/>
              </w:rPr>
              <w:t xml:space="preserve">Fourier </w:t>
            </w:r>
            <w:proofErr w:type="gramStart"/>
            <w:r w:rsidRPr="001E03CA">
              <w:rPr>
                <w:rFonts w:ascii="Times New Roman" w:hAnsi="Times New Roman" w:cs="Times New Roman"/>
                <w:sz w:val="26"/>
                <w:szCs w:val="26"/>
              </w:rPr>
              <w:t>feature</w:t>
            </w:r>
            <w:proofErr w:type="gramEnd"/>
            <w:r w:rsidRPr="001E03CA">
              <w:rPr>
                <w:rFonts w:ascii="Times New Roman" w:hAnsi="Times New Roman" w:cs="Times New Roman"/>
                <w:sz w:val="26"/>
                <w:szCs w:val="26"/>
              </w:rPr>
              <w:t>, relative positional encoding</w:t>
            </w:r>
          </w:p>
        </w:tc>
        <w:tc>
          <w:tcPr>
            <w:tcW w:w="1399" w:type="dxa"/>
            <w:vAlign w:val="center"/>
          </w:tcPr>
          <w:p w14:paraId="02F7F536" w14:textId="6A4B111E" w:rsidR="001E6FF6" w:rsidRPr="001E03CA" w:rsidRDefault="001E6FF6" w:rsidP="00F00221">
            <w:pPr>
              <w:pStyle w:val="FirstParagraph"/>
              <w:spacing w:line="312" w:lineRule="auto"/>
              <w:jc w:val="center"/>
              <w:rPr>
                <w:rFonts w:ascii="Times New Roman" w:hAnsi="Times New Roman" w:cs="Times New Roman"/>
                <w:sz w:val="26"/>
                <w:szCs w:val="26"/>
              </w:rPr>
            </w:pPr>
            <w:r w:rsidRPr="001E03CA">
              <w:rPr>
                <w:rFonts w:ascii="Times New Roman" w:hAnsi="Times New Roman" w:cs="Times New Roman"/>
                <w:sz w:val="26"/>
                <w:szCs w:val="26"/>
              </w:rPr>
              <w:t>15.02%</w:t>
            </w:r>
          </w:p>
        </w:tc>
      </w:tr>
    </w:tbl>
    <w:p w14:paraId="2DEF113D" w14:textId="339C9296" w:rsidR="00E26A8B" w:rsidRPr="001E03CA" w:rsidRDefault="00E26A8B" w:rsidP="00F00221">
      <w:pPr>
        <w:pStyle w:val="FirstParagraph"/>
        <w:spacing w:line="312" w:lineRule="auto"/>
        <w:jc w:val="both"/>
        <w:rPr>
          <w:rFonts w:ascii="Times New Roman" w:hAnsi="Times New Roman" w:cs="Times New Roman"/>
          <w:sz w:val="26"/>
          <w:szCs w:val="26"/>
        </w:rPr>
      </w:pPr>
      <w:r w:rsidRPr="001E03CA">
        <w:rPr>
          <w:rFonts w:ascii="Times New Roman" w:hAnsi="Times New Roman" w:cs="Times New Roman"/>
          <w:sz w:val="26"/>
          <w:szCs w:val="26"/>
        </w:rPr>
        <w:t>From the above results, it can be observed that our Conformer model, after applying the RFF (Random Fourier Feature) extraction method, achieves significantly better performance compared to the remaining configurations. With a CER of 15.02%, the model demonstrates relatively strong prediction capability and shows potential for practical real-world applications.</w:t>
      </w:r>
    </w:p>
    <w:p w14:paraId="695B71F9" w14:textId="5A97F1DB" w:rsidR="00B749C1" w:rsidRPr="00213705" w:rsidRDefault="00923879" w:rsidP="00F00221">
      <w:pPr>
        <w:pStyle w:val="Heading2"/>
        <w:spacing w:line="312" w:lineRule="auto"/>
        <w:jc w:val="both"/>
        <w:rPr>
          <w:rFonts w:ascii="Times New Roman" w:hAnsi="Times New Roman" w:cs="Times New Roman"/>
          <w:b/>
          <w:bCs/>
          <w:color w:val="auto"/>
          <w:sz w:val="30"/>
          <w:szCs w:val="30"/>
        </w:rPr>
      </w:pPr>
      <w:bookmarkStart w:id="27" w:name="qualitative-results"/>
      <w:bookmarkEnd w:id="26"/>
      <w:r w:rsidRPr="00213705">
        <w:rPr>
          <w:rFonts w:ascii="Times New Roman" w:hAnsi="Times New Roman" w:cs="Times New Roman"/>
          <w:b/>
          <w:bCs/>
          <w:color w:val="auto"/>
          <w:sz w:val="30"/>
          <w:szCs w:val="30"/>
        </w:rPr>
        <w:t>Qualitative Results</w:t>
      </w:r>
    </w:p>
    <w:p w14:paraId="695B71FD" w14:textId="70BCEA0A" w:rsidR="00B749C1" w:rsidRPr="001E03CA" w:rsidRDefault="002278AD" w:rsidP="00F00221">
      <w:pPr>
        <w:pStyle w:val="Compact"/>
        <w:spacing w:line="312" w:lineRule="auto"/>
        <w:jc w:val="both"/>
        <w:rPr>
          <w:rFonts w:ascii="Times New Roman" w:hAnsi="Times New Roman" w:cs="Times New Roman"/>
          <w:sz w:val="26"/>
          <w:szCs w:val="26"/>
        </w:rPr>
      </w:pPr>
      <w:r w:rsidRPr="001E03CA">
        <w:rPr>
          <w:rFonts w:ascii="Times New Roman" w:hAnsi="Times New Roman" w:cs="Times New Roman"/>
          <w:sz w:val="26"/>
          <w:szCs w:val="26"/>
        </w:rPr>
        <w:t>During the experimentation process, the group observed that the proposed model is capable of accurately recognizing words with relatively complex handwriting trajectories. Several illustrative examples are presented below:</w:t>
      </w:r>
    </w:p>
    <w:p w14:paraId="36271673" w14:textId="77777777" w:rsidR="00122559" w:rsidRPr="001E03CA" w:rsidRDefault="006A2803" w:rsidP="00F00221">
      <w:pPr>
        <w:pStyle w:val="Compact"/>
        <w:keepNext/>
        <w:spacing w:line="312" w:lineRule="auto"/>
        <w:jc w:val="center"/>
        <w:rPr>
          <w:rFonts w:ascii="Times New Roman" w:hAnsi="Times New Roman" w:cs="Times New Roman"/>
          <w:sz w:val="26"/>
          <w:szCs w:val="26"/>
        </w:rPr>
      </w:pPr>
      <w:r w:rsidRPr="001E03CA">
        <w:rPr>
          <w:rFonts w:ascii="Times New Roman" w:hAnsi="Times New Roman" w:cs="Times New Roman"/>
          <w:noProof/>
          <w:sz w:val="26"/>
          <w:szCs w:val="26"/>
        </w:rPr>
        <w:drawing>
          <wp:inline distT="0" distB="0" distL="0" distR="0" wp14:anchorId="642E6311" wp14:editId="629B5FA3">
            <wp:extent cx="5758815" cy="2303780"/>
            <wp:effectExtent l="0" t="0" r="0" b="1270"/>
            <wp:docPr id="786681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68181" name="Picture 78668181"/>
                    <pic:cNvPicPr/>
                  </pic:nvPicPr>
                  <pic:blipFill>
                    <a:blip r:embed="rId12">
                      <a:extLst>
                        <a:ext uri="{28A0092B-C50C-407E-A947-70E740481C1C}">
                          <a14:useLocalDpi xmlns:a14="http://schemas.microsoft.com/office/drawing/2010/main" val="0"/>
                        </a:ext>
                      </a:extLst>
                    </a:blip>
                    <a:stretch>
                      <a:fillRect/>
                    </a:stretch>
                  </pic:blipFill>
                  <pic:spPr>
                    <a:xfrm>
                      <a:off x="0" y="0"/>
                      <a:ext cx="5758815" cy="2303780"/>
                    </a:xfrm>
                    <a:prstGeom prst="rect">
                      <a:avLst/>
                    </a:prstGeom>
                  </pic:spPr>
                </pic:pic>
              </a:graphicData>
            </a:graphic>
          </wp:inline>
        </w:drawing>
      </w:r>
    </w:p>
    <w:p w14:paraId="725AF152" w14:textId="5E99F36C" w:rsidR="00994229" w:rsidRPr="001E03CA" w:rsidRDefault="00122559" w:rsidP="00F00221">
      <w:pPr>
        <w:pStyle w:val="Caption"/>
        <w:spacing w:line="312" w:lineRule="auto"/>
        <w:jc w:val="center"/>
        <w:rPr>
          <w:rFonts w:ascii="Times New Roman" w:hAnsi="Times New Roman" w:cs="Times New Roman"/>
          <w:i w:val="0"/>
          <w:sz w:val="26"/>
          <w:szCs w:val="26"/>
        </w:rPr>
      </w:pPr>
      <w:r w:rsidRPr="001E03CA">
        <w:rPr>
          <w:rFonts w:ascii="Times New Roman" w:hAnsi="Times New Roman" w:cs="Times New Roman"/>
          <w:i w:val="0"/>
          <w:sz w:val="26"/>
          <w:szCs w:val="26"/>
        </w:rPr>
        <w:t xml:space="preserve">Figure </w:t>
      </w:r>
      <w:r w:rsidRPr="001E03CA">
        <w:rPr>
          <w:rFonts w:ascii="Times New Roman" w:hAnsi="Times New Roman" w:cs="Times New Roman"/>
          <w:i w:val="0"/>
          <w:sz w:val="26"/>
          <w:szCs w:val="26"/>
        </w:rPr>
        <w:fldChar w:fldCharType="begin"/>
      </w:r>
      <w:r w:rsidRPr="001E03CA">
        <w:rPr>
          <w:rFonts w:ascii="Times New Roman" w:hAnsi="Times New Roman" w:cs="Times New Roman"/>
          <w:i w:val="0"/>
          <w:sz w:val="26"/>
          <w:szCs w:val="26"/>
        </w:rPr>
        <w:instrText xml:space="preserve"> SEQ Figure \* ARABIC </w:instrText>
      </w:r>
      <w:r w:rsidRPr="001E03CA">
        <w:rPr>
          <w:rFonts w:ascii="Times New Roman" w:hAnsi="Times New Roman" w:cs="Times New Roman"/>
          <w:i w:val="0"/>
          <w:sz w:val="26"/>
          <w:szCs w:val="26"/>
        </w:rPr>
        <w:fldChar w:fldCharType="separate"/>
      </w:r>
      <w:r w:rsidR="00313D61">
        <w:rPr>
          <w:rFonts w:ascii="Times New Roman" w:hAnsi="Times New Roman" w:cs="Times New Roman"/>
          <w:i w:val="0"/>
          <w:noProof/>
          <w:sz w:val="26"/>
          <w:szCs w:val="26"/>
        </w:rPr>
        <w:t>11</w:t>
      </w:r>
      <w:r w:rsidRPr="001E03CA">
        <w:rPr>
          <w:rFonts w:ascii="Times New Roman" w:hAnsi="Times New Roman" w:cs="Times New Roman"/>
          <w:i w:val="0"/>
          <w:sz w:val="26"/>
          <w:szCs w:val="26"/>
        </w:rPr>
        <w:fldChar w:fldCharType="end"/>
      </w:r>
      <w:r w:rsidRPr="001E03CA">
        <w:rPr>
          <w:rFonts w:ascii="Times New Roman" w:hAnsi="Times New Roman" w:cs="Times New Roman"/>
          <w:i w:val="0"/>
          <w:sz w:val="26"/>
          <w:szCs w:val="26"/>
        </w:rPr>
        <w:t>. Example of the model correctly predicting the word “bạn”</w:t>
      </w:r>
    </w:p>
    <w:p w14:paraId="252CC7CD" w14:textId="77777777" w:rsidR="009A759D" w:rsidRPr="001E03CA" w:rsidRDefault="009A759D" w:rsidP="00F00221">
      <w:pPr>
        <w:pStyle w:val="Caption"/>
        <w:keepNext/>
        <w:spacing w:line="312" w:lineRule="auto"/>
        <w:jc w:val="center"/>
        <w:rPr>
          <w:rFonts w:ascii="Times New Roman" w:hAnsi="Times New Roman" w:cs="Times New Roman"/>
          <w:i w:val="0"/>
          <w:sz w:val="26"/>
          <w:szCs w:val="26"/>
        </w:rPr>
      </w:pPr>
      <w:r w:rsidRPr="001E03CA">
        <w:rPr>
          <w:rFonts w:ascii="Times New Roman" w:hAnsi="Times New Roman" w:cs="Times New Roman"/>
          <w:i w:val="0"/>
          <w:noProof/>
          <w:sz w:val="26"/>
          <w:szCs w:val="26"/>
        </w:rPr>
        <w:lastRenderedPageBreak/>
        <w:drawing>
          <wp:inline distT="0" distB="0" distL="0" distR="0" wp14:anchorId="5C8E7F8A" wp14:editId="61BFCB1D">
            <wp:extent cx="5758815" cy="2303780"/>
            <wp:effectExtent l="0" t="0" r="0" b="1270"/>
            <wp:docPr id="15138518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851802" name="Picture 1513851802"/>
                    <pic:cNvPicPr/>
                  </pic:nvPicPr>
                  <pic:blipFill>
                    <a:blip r:embed="rId13">
                      <a:extLst>
                        <a:ext uri="{28A0092B-C50C-407E-A947-70E740481C1C}">
                          <a14:useLocalDpi xmlns:a14="http://schemas.microsoft.com/office/drawing/2010/main" val="0"/>
                        </a:ext>
                      </a:extLst>
                    </a:blip>
                    <a:stretch>
                      <a:fillRect/>
                    </a:stretch>
                  </pic:blipFill>
                  <pic:spPr>
                    <a:xfrm>
                      <a:off x="0" y="0"/>
                      <a:ext cx="5758815" cy="2303780"/>
                    </a:xfrm>
                    <a:prstGeom prst="rect">
                      <a:avLst/>
                    </a:prstGeom>
                  </pic:spPr>
                </pic:pic>
              </a:graphicData>
            </a:graphic>
          </wp:inline>
        </w:drawing>
      </w:r>
    </w:p>
    <w:p w14:paraId="25E8BB58" w14:textId="5D64E9B0" w:rsidR="00994229" w:rsidRPr="001E03CA" w:rsidRDefault="009A759D" w:rsidP="00F00221">
      <w:pPr>
        <w:pStyle w:val="Caption"/>
        <w:spacing w:line="312" w:lineRule="auto"/>
        <w:jc w:val="center"/>
        <w:rPr>
          <w:rFonts w:ascii="Times New Roman" w:hAnsi="Times New Roman" w:cs="Times New Roman"/>
          <w:i w:val="0"/>
          <w:sz w:val="26"/>
          <w:szCs w:val="26"/>
        </w:rPr>
      </w:pPr>
      <w:r w:rsidRPr="001E03CA">
        <w:rPr>
          <w:rFonts w:ascii="Times New Roman" w:hAnsi="Times New Roman" w:cs="Times New Roman"/>
          <w:i w:val="0"/>
          <w:sz w:val="26"/>
          <w:szCs w:val="26"/>
        </w:rPr>
        <w:t xml:space="preserve">Figure </w:t>
      </w:r>
      <w:r w:rsidRPr="001E03CA">
        <w:rPr>
          <w:rFonts w:ascii="Times New Roman" w:hAnsi="Times New Roman" w:cs="Times New Roman"/>
          <w:i w:val="0"/>
          <w:sz w:val="26"/>
          <w:szCs w:val="26"/>
        </w:rPr>
        <w:fldChar w:fldCharType="begin"/>
      </w:r>
      <w:r w:rsidRPr="001E03CA">
        <w:rPr>
          <w:rFonts w:ascii="Times New Roman" w:hAnsi="Times New Roman" w:cs="Times New Roman"/>
          <w:i w:val="0"/>
          <w:sz w:val="26"/>
          <w:szCs w:val="26"/>
        </w:rPr>
        <w:instrText xml:space="preserve"> SEQ Figure \* ARABIC </w:instrText>
      </w:r>
      <w:r w:rsidRPr="001E03CA">
        <w:rPr>
          <w:rFonts w:ascii="Times New Roman" w:hAnsi="Times New Roman" w:cs="Times New Roman"/>
          <w:i w:val="0"/>
          <w:sz w:val="26"/>
          <w:szCs w:val="26"/>
        </w:rPr>
        <w:fldChar w:fldCharType="separate"/>
      </w:r>
      <w:r w:rsidR="00313D61">
        <w:rPr>
          <w:rFonts w:ascii="Times New Roman" w:hAnsi="Times New Roman" w:cs="Times New Roman"/>
          <w:i w:val="0"/>
          <w:noProof/>
          <w:sz w:val="26"/>
          <w:szCs w:val="26"/>
        </w:rPr>
        <w:t>12</w:t>
      </w:r>
      <w:r w:rsidRPr="001E03CA">
        <w:rPr>
          <w:rFonts w:ascii="Times New Roman" w:hAnsi="Times New Roman" w:cs="Times New Roman"/>
          <w:i w:val="0"/>
          <w:sz w:val="26"/>
          <w:szCs w:val="26"/>
        </w:rPr>
        <w:fldChar w:fldCharType="end"/>
      </w:r>
      <w:r w:rsidRPr="001E03CA">
        <w:rPr>
          <w:rFonts w:ascii="Times New Roman" w:hAnsi="Times New Roman" w:cs="Times New Roman"/>
          <w:i w:val="0"/>
          <w:sz w:val="26"/>
          <w:szCs w:val="26"/>
        </w:rPr>
        <w:t>. Example of the model correctly predicting the word “được”</w:t>
      </w:r>
    </w:p>
    <w:p w14:paraId="300AF354" w14:textId="77777777" w:rsidR="008B5E3A" w:rsidRPr="001E03CA" w:rsidRDefault="008B5E3A" w:rsidP="00F00221">
      <w:pPr>
        <w:pStyle w:val="Caption"/>
        <w:keepNext/>
        <w:spacing w:line="312" w:lineRule="auto"/>
        <w:jc w:val="center"/>
        <w:rPr>
          <w:rFonts w:ascii="Times New Roman" w:hAnsi="Times New Roman" w:cs="Times New Roman"/>
          <w:i w:val="0"/>
          <w:sz w:val="26"/>
          <w:szCs w:val="26"/>
        </w:rPr>
      </w:pPr>
      <w:r w:rsidRPr="001E03CA">
        <w:rPr>
          <w:rFonts w:ascii="Times New Roman" w:hAnsi="Times New Roman" w:cs="Times New Roman"/>
          <w:i w:val="0"/>
          <w:noProof/>
          <w:sz w:val="26"/>
          <w:szCs w:val="26"/>
        </w:rPr>
        <w:drawing>
          <wp:inline distT="0" distB="0" distL="0" distR="0" wp14:anchorId="7908DA00" wp14:editId="63A02FA7">
            <wp:extent cx="5758815" cy="2303780"/>
            <wp:effectExtent l="0" t="0" r="0" b="1270"/>
            <wp:docPr id="825523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52374" name="Picture 82552374"/>
                    <pic:cNvPicPr/>
                  </pic:nvPicPr>
                  <pic:blipFill>
                    <a:blip r:embed="rId14">
                      <a:extLst>
                        <a:ext uri="{28A0092B-C50C-407E-A947-70E740481C1C}">
                          <a14:useLocalDpi xmlns:a14="http://schemas.microsoft.com/office/drawing/2010/main" val="0"/>
                        </a:ext>
                      </a:extLst>
                    </a:blip>
                    <a:stretch>
                      <a:fillRect/>
                    </a:stretch>
                  </pic:blipFill>
                  <pic:spPr>
                    <a:xfrm>
                      <a:off x="0" y="0"/>
                      <a:ext cx="5758815" cy="2303780"/>
                    </a:xfrm>
                    <a:prstGeom prst="rect">
                      <a:avLst/>
                    </a:prstGeom>
                  </pic:spPr>
                </pic:pic>
              </a:graphicData>
            </a:graphic>
          </wp:inline>
        </w:drawing>
      </w:r>
    </w:p>
    <w:p w14:paraId="6C67EFD0" w14:textId="7A606E0F" w:rsidR="00994229" w:rsidRPr="001E03CA" w:rsidRDefault="008B5E3A" w:rsidP="00F00221">
      <w:pPr>
        <w:pStyle w:val="Caption"/>
        <w:spacing w:line="312" w:lineRule="auto"/>
        <w:jc w:val="center"/>
        <w:rPr>
          <w:rFonts w:ascii="Times New Roman" w:hAnsi="Times New Roman" w:cs="Times New Roman"/>
          <w:i w:val="0"/>
          <w:sz w:val="26"/>
          <w:szCs w:val="26"/>
        </w:rPr>
      </w:pPr>
      <w:r w:rsidRPr="001E03CA">
        <w:rPr>
          <w:rFonts w:ascii="Times New Roman" w:hAnsi="Times New Roman" w:cs="Times New Roman"/>
          <w:i w:val="0"/>
          <w:sz w:val="26"/>
          <w:szCs w:val="26"/>
        </w:rPr>
        <w:t xml:space="preserve">Figure </w:t>
      </w:r>
      <w:r w:rsidRPr="001E03CA">
        <w:rPr>
          <w:rFonts w:ascii="Times New Roman" w:hAnsi="Times New Roman" w:cs="Times New Roman"/>
          <w:i w:val="0"/>
          <w:sz w:val="26"/>
          <w:szCs w:val="26"/>
        </w:rPr>
        <w:fldChar w:fldCharType="begin"/>
      </w:r>
      <w:r w:rsidRPr="001E03CA">
        <w:rPr>
          <w:rFonts w:ascii="Times New Roman" w:hAnsi="Times New Roman" w:cs="Times New Roman"/>
          <w:i w:val="0"/>
          <w:sz w:val="26"/>
          <w:szCs w:val="26"/>
        </w:rPr>
        <w:instrText xml:space="preserve"> SEQ Figure \* ARABIC </w:instrText>
      </w:r>
      <w:r w:rsidRPr="001E03CA">
        <w:rPr>
          <w:rFonts w:ascii="Times New Roman" w:hAnsi="Times New Roman" w:cs="Times New Roman"/>
          <w:i w:val="0"/>
          <w:sz w:val="26"/>
          <w:szCs w:val="26"/>
        </w:rPr>
        <w:fldChar w:fldCharType="separate"/>
      </w:r>
      <w:r w:rsidR="00313D61">
        <w:rPr>
          <w:rFonts w:ascii="Times New Roman" w:hAnsi="Times New Roman" w:cs="Times New Roman"/>
          <w:i w:val="0"/>
          <w:noProof/>
          <w:sz w:val="26"/>
          <w:szCs w:val="26"/>
        </w:rPr>
        <w:t>13</w:t>
      </w:r>
      <w:r w:rsidRPr="001E03CA">
        <w:rPr>
          <w:rFonts w:ascii="Times New Roman" w:hAnsi="Times New Roman" w:cs="Times New Roman"/>
          <w:i w:val="0"/>
          <w:sz w:val="26"/>
          <w:szCs w:val="26"/>
        </w:rPr>
        <w:fldChar w:fldCharType="end"/>
      </w:r>
      <w:r w:rsidRPr="001E03CA">
        <w:rPr>
          <w:rFonts w:ascii="Times New Roman" w:hAnsi="Times New Roman" w:cs="Times New Roman"/>
          <w:i w:val="0"/>
          <w:sz w:val="26"/>
          <w:szCs w:val="26"/>
        </w:rPr>
        <w:t>. Example of the model correctly predicting the word “gặp”</w:t>
      </w:r>
    </w:p>
    <w:p w14:paraId="61D540B8" w14:textId="77777777" w:rsidR="003F1FDE" w:rsidRPr="001E03CA" w:rsidRDefault="00E45D93" w:rsidP="00F00221">
      <w:pPr>
        <w:pStyle w:val="Caption"/>
        <w:keepNext/>
        <w:spacing w:line="312" w:lineRule="auto"/>
        <w:jc w:val="center"/>
        <w:rPr>
          <w:rFonts w:ascii="Times New Roman" w:hAnsi="Times New Roman" w:cs="Times New Roman"/>
          <w:i w:val="0"/>
          <w:sz w:val="26"/>
          <w:szCs w:val="26"/>
        </w:rPr>
      </w:pPr>
      <w:r w:rsidRPr="001E03CA">
        <w:rPr>
          <w:rFonts w:ascii="Times New Roman" w:hAnsi="Times New Roman" w:cs="Times New Roman"/>
          <w:i w:val="0"/>
          <w:noProof/>
          <w:sz w:val="26"/>
          <w:szCs w:val="26"/>
        </w:rPr>
        <w:drawing>
          <wp:inline distT="0" distB="0" distL="0" distR="0" wp14:anchorId="56812574" wp14:editId="3386CA0E">
            <wp:extent cx="5758815" cy="2303780"/>
            <wp:effectExtent l="0" t="0" r="0" b="1270"/>
            <wp:docPr id="14766257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625713" name="Picture 1476625713"/>
                    <pic:cNvPicPr/>
                  </pic:nvPicPr>
                  <pic:blipFill>
                    <a:blip r:embed="rId15">
                      <a:extLst>
                        <a:ext uri="{28A0092B-C50C-407E-A947-70E740481C1C}">
                          <a14:useLocalDpi xmlns:a14="http://schemas.microsoft.com/office/drawing/2010/main" val="0"/>
                        </a:ext>
                      </a:extLst>
                    </a:blip>
                    <a:stretch>
                      <a:fillRect/>
                    </a:stretch>
                  </pic:blipFill>
                  <pic:spPr>
                    <a:xfrm>
                      <a:off x="0" y="0"/>
                      <a:ext cx="5758815" cy="2303780"/>
                    </a:xfrm>
                    <a:prstGeom prst="rect">
                      <a:avLst/>
                    </a:prstGeom>
                  </pic:spPr>
                </pic:pic>
              </a:graphicData>
            </a:graphic>
          </wp:inline>
        </w:drawing>
      </w:r>
    </w:p>
    <w:p w14:paraId="6A67FE63" w14:textId="7D4F1604" w:rsidR="00994229" w:rsidRPr="001E03CA" w:rsidRDefault="003F1FDE" w:rsidP="00F00221">
      <w:pPr>
        <w:pStyle w:val="Caption"/>
        <w:spacing w:line="312" w:lineRule="auto"/>
        <w:jc w:val="center"/>
        <w:rPr>
          <w:rFonts w:ascii="Times New Roman" w:hAnsi="Times New Roman" w:cs="Times New Roman"/>
          <w:i w:val="0"/>
          <w:sz w:val="26"/>
          <w:szCs w:val="26"/>
        </w:rPr>
      </w:pPr>
      <w:r w:rsidRPr="001E03CA">
        <w:rPr>
          <w:rFonts w:ascii="Times New Roman" w:hAnsi="Times New Roman" w:cs="Times New Roman"/>
          <w:i w:val="0"/>
          <w:sz w:val="26"/>
          <w:szCs w:val="26"/>
        </w:rPr>
        <w:t xml:space="preserve">Figure </w:t>
      </w:r>
      <w:r w:rsidRPr="001E03CA">
        <w:rPr>
          <w:rFonts w:ascii="Times New Roman" w:hAnsi="Times New Roman" w:cs="Times New Roman"/>
          <w:i w:val="0"/>
          <w:sz w:val="26"/>
          <w:szCs w:val="26"/>
        </w:rPr>
        <w:fldChar w:fldCharType="begin"/>
      </w:r>
      <w:r w:rsidRPr="001E03CA">
        <w:rPr>
          <w:rFonts w:ascii="Times New Roman" w:hAnsi="Times New Roman" w:cs="Times New Roman"/>
          <w:i w:val="0"/>
          <w:sz w:val="26"/>
          <w:szCs w:val="26"/>
        </w:rPr>
        <w:instrText xml:space="preserve"> SEQ Figure \* ARABIC </w:instrText>
      </w:r>
      <w:r w:rsidRPr="001E03CA">
        <w:rPr>
          <w:rFonts w:ascii="Times New Roman" w:hAnsi="Times New Roman" w:cs="Times New Roman"/>
          <w:i w:val="0"/>
          <w:sz w:val="26"/>
          <w:szCs w:val="26"/>
        </w:rPr>
        <w:fldChar w:fldCharType="separate"/>
      </w:r>
      <w:r w:rsidR="00313D61">
        <w:rPr>
          <w:rFonts w:ascii="Times New Roman" w:hAnsi="Times New Roman" w:cs="Times New Roman"/>
          <w:i w:val="0"/>
          <w:noProof/>
          <w:sz w:val="26"/>
          <w:szCs w:val="26"/>
        </w:rPr>
        <w:t>14</w:t>
      </w:r>
      <w:r w:rsidRPr="001E03CA">
        <w:rPr>
          <w:rFonts w:ascii="Times New Roman" w:hAnsi="Times New Roman" w:cs="Times New Roman"/>
          <w:i w:val="0"/>
          <w:sz w:val="26"/>
          <w:szCs w:val="26"/>
        </w:rPr>
        <w:fldChar w:fldCharType="end"/>
      </w:r>
      <w:r w:rsidRPr="001E03CA">
        <w:rPr>
          <w:rFonts w:ascii="Times New Roman" w:hAnsi="Times New Roman" w:cs="Times New Roman"/>
          <w:i w:val="0"/>
          <w:sz w:val="26"/>
          <w:szCs w:val="26"/>
        </w:rPr>
        <w:t>. Example of the model correctly predicting the word “rất”</w:t>
      </w:r>
    </w:p>
    <w:p w14:paraId="4507FF18" w14:textId="77777777" w:rsidR="003F1FDE" w:rsidRPr="001E03CA" w:rsidRDefault="003F1FDE" w:rsidP="00F00221">
      <w:pPr>
        <w:pStyle w:val="Compact"/>
        <w:keepNext/>
        <w:spacing w:line="312" w:lineRule="auto"/>
        <w:jc w:val="center"/>
        <w:rPr>
          <w:rFonts w:ascii="Times New Roman" w:hAnsi="Times New Roman" w:cs="Times New Roman"/>
          <w:sz w:val="26"/>
          <w:szCs w:val="26"/>
        </w:rPr>
      </w:pPr>
      <w:r w:rsidRPr="001E03CA">
        <w:rPr>
          <w:rFonts w:ascii="Times New Roman" w:hAnsi="Times New Roman" w:cs="Times New Roman"/>
          <w:noProof/>
          <w:sz w:val="26"/>
          <w:szCs w:val="26"/>
        </w:rPr>
        <w:lastRenderedPageBreak/>
        <w:drawing>
          <wp:inline distT="0" distB="0" distL="0" distR="0" wp14:anchorId="5C4F73B2" wp14:editId="6F164E40">
            <wp:extent cx="5758815" cy="2303780"/>
            <wp:effectExtent l="0" t="0" r="0" b="1270"/>
            <wp:docPr id="4138636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863688" name="Picture 413863688"/>
                    <pic:cNvPicPr/>
                  </pic:nvPicPr>
                  <pic:blipFill>
                    <a:blip r:embed="rId16">
                      <a:extLst>
                        <a:ext uri="{28A0092B-C50C-407E-A947-70E740481C1C}">
                          <a14:useLocalDpi xmlns:a14="http://schemas.microsoft.com/office/drawing/2010/main" val="0"/>
                        </a:ext>
                      </a:extLst>
                    </a:blip>
                    <a:stretch>
                      <a:fillRect/>
                    </a:stretch>
                  </pic:blipFill>
                  <pic:spPr>
                    <a:xfrm>
                      <a:off x="0" y="0"/>
                      <a:ext cx="5758815" cy="2303780"/>
                    </a:xfrm>
                    <a:prstGeom prst="rect">
                      <a:avLst/>
                    </a:prstGeom>
                  </pic:spPr>
                </pic:pic>
              </a:graphicData>
            </a:graphic>
          </wp:inline>
        </w:drawing>
      </w:r>
    </w:p>
    <w:p w14:paraId="329717AC" w14:textId="682CA1B7" w:rsidR="00994229" w:rsidRPr="001E03CA" w:rsidRDefault="003F1FDE" w:rsidP="00F00221">
      <w:pPr>
        <w:pStyle w:val="Caption"/>
        <w:spacing w:line="312" w:lineRule="auto"/>
        <w:jc w:val="center"/>
        <w:rPr>
          <w:rFonts w:ascii="Times New Roman" w:hAnsi="Times New Roman" w:cs="Times New Roman"/>
          <w:i w:val="0"/>
          <w:sz w:val="26"/>
          <w:szCs w:val="26"/>
        </w:rPr>
      </w:pPr>
      <w:r w:rsidRPr="001E03CA">
        <w:rPr>
          <w:rFonts w:ascii="Times New Roman" w:hAnsi="Times New Roman" w:cs="Times New Roman"/>
          <w:i w:val="0"/>
          <w:sz w:val="26"/>
          <w:szCs w:val="26"/>
        </w:rPr>
        <w:t xml:space="preserve">Figure </w:t>
      </w:r>
      <w:r w:rsidRPr="001E03CA">
        <w:rPr>
          <w:rFonts w:ascii="Times New Roman" w:hAnsi="Times New Roman" w:cs="Times New Roman"/>
          <w:i w:val="0"/>
          <w:sz w:val="26"/>
          <w:szCs w:val="26"/>
        </w:rPr>
        <w:fldChar w:fldCharType="begin"/>
      </w:r>
      <w:r w:rsidRPr="001E03CA">
        <w:rPr>
          <w:rFonts w:ascii="Times New Roman" w:hAnsi="Times New Roman" w:cs="Times New Roman"/>
          <w:i w:val="0"/>
          <w:sz w:val="26"/>
          <w:szCs w:val="26"/>
        </w:rPr>
        <w:instrText xml:space="preserve"> SEQ Figure \* ARABIC </w:instrText>
      </w:r>
      <w:r w:rsidRPr="001E03CA">
        <w:rPr>
          <w:rFonts w:ascii="Times New Roman" w:hAnsi="Times New Roman" w:cs="Times New Roman"/>
          <w:i w:val="0"/>
          <w:sz w:val="26"/>
          <w:szCs w:val="26"/>
        </w:rPr>
        <w:fldChar w:fldCharType="separate"/>
      </w:r>
      <w:r w:rsidR="00313D61">
        <w:rPr>
          <w:rFonts w:ascii="Times New Roman" w:hAnsi="Times New Roman" w:cs="Times New Roman"/>
          <w:i w:val="0"/>
          <w:noProof/>
          <w:sz w:val="26"/>
          <w:szCs w:val="26"/>
        </w:rPr>
        <w:t>15</w:t>
      </w:r>
      <w:r w:rsidRPr="001E03CA">
        <w:rPr>
          <w:rFonts w:ascii="Times New Roman" w:hAnsi="Times New Roman" w:cs="Times New Roman"/>
          <w:i w:val="0"/>
          <w:sz w:val="26"/>
          <w:szCs w:val="26"/>
        </w:rPr>
        <w:fldChar w:fldCharType="end"/>
      </w:r>
      <w:r w:rsidRPr="001E03CA">
        <w:rPr>
          <w:rFonts w:ascii="Times New Roman" w:hAnsi="Times New Roman" w:cs="Times New Roman"/>
          <w:i w:val="0"/>
          <w:sz w:val="26"/>
          <w:szCs w:val="26"/>
        </w:rPr>
        <w:t>. Example of the model correctly predicting the word “thật”</w:t>
      </w:r>
    </w:p>
    <w:p w14:paraId="6973F70D" w14:textId="77777777" w:rsidR="00994229" w:rsidRPr="001E03CA" w:rsidRDefault="00994229" w:rsidP="00F00221">
      <w:pPr>
        <w:pStyle w:val="Compact"/>
        <w:spacing w:line="312" w:lineRule="auto"/>
        <w:jc w:val="both"/>
        <w:rPr>
          <w:rFonts w:ascii="Times New Roman" w:hAnsi="Times New Roman" w:cs="Times New Roman"/>
          <w:sz w:val="26"/>
          <w:szCs w:val="26"/>
        </w:rPr>
      </w:pPr>
      <w:r w:rsidRPr="001E03CA">
        <w:rPr>
          <w:rFonts w:ascii="Times New Roman" w:hAnsi="Times New Roman" w:cs="Times New Roman"/>
          <w:sz w:val="26"/>
          <w:szCs w:val="26"/>
        </w:rPr>
        <w:t>It can be observed that the above words contain relatively complex trajectories; however, the model is still able to generate accurate predictions.</w:t>
      </w:r>
    </w:p>
    <w:p w14:paraId="20D99833" w14:textId="77777777" w:rsidR="00994229" w:rsidRPr="001E03CA" w:rsidRDefault="00994229" w:rsidP="00F00221">
      <w:pPr>
        <w:pStyle w:val="Compact"/>
        <w:spacing w:line="312" w:lineRule="auto"/>
        <w:jc w:val="both"/>
        <w:rPr>
          <w:rFonts w:ascii="Times New Roman" w:hAnsi="Times New Roman" w:cs="Times New Roman"/>
          <w:sz w:val="26"/>
          <w:szCs w:val="26"/>
        </w:rPr>
      </w:pPr>
      <w:r w:rsidRPr="001E03CA">
        <w:rPr>
          <w:rFonts w:ascii="Times New Roman" w:hAnsi="Times New Roman" w:cs="Times New Roman"/>
          <w:sz w:val="26"/>
          <w:szCs w:val="26"/>
        </w:rPr>
        <w:t>Besides the promising results, the model still exhibits several limitations:</w:t>
      </w:r>
    </w:p>
    <w:p w14:paraId="56B09446" w14:textId="77777777" w:rsidR="00994229" w:rsidRPr="001E03CA" w:rsidRDefault="00994229" w:rsidP="00FC4BB4">
      <w:pPr>
        <w:pStyle w:val="FirstParagraph"/>
        <w:numPr>
          <w:ilvl w:val="0"/>
          <w:numId w:val="6"/>
        </w:numPr>
        <w:tabs>
          <w:tab w:val="clear" w:pos="720"/>
          <w:tab w:val="num" w:pos="142"/>
        </w:tabs>
        <w:spacing w:line="312" w:lineRule="auto"/>
        <w:ind w:left="142" w:hanging="142"/>
        <w:jc w:val="both"/>
        <w:rPr>
          <w:rFonts w:ascii="Times New Roman" w:hAnsi="Times New Roman" w:cs="Times New Roman"/>
          <w:sz w:val="26"/>
          <w:szCs w:val="26"/>
        </w:rPr>
      </w:pPr>
      <w:r w:rsidRPr="001E03CA">
        <w:rPr>
          <w:rFonts w:ascii="Times New Roman" w:hAnsi="Times New Roman" w:cs="Times New Roman"/>
          <w:sz w:val="26"/>
          <w:szCs w:val="26"/>
        </w:rPr>
        <w:t xml:space="preserve">The model has difficulty recognizing the character “i”. This character is often omitted or incorrectly recognized as “a” or “u”. </w:t>
      </w:r>
    </w:p>
    <w:p w14:paraId="7FF70A26" w14:textId="77777777" w:rsidR="00BA7BA4" w:rsidRPr="001E03CA" w:rsidRDefault="00E8385B" w:rsidP="00F00221">
      <w:pPr>
        <w:pStyle w:val="BodyText"/>
        <w:keepNext/>
        <w:spacing w:line="312" w:lineRule="auto"/>
        <w:jc w:val="center"/>
        <w:rPr>
          <w:rFonts w:ascii="Times New Roman" w:hAnsi="Times New Roman" w:cs="Times New Roman"/>
          <w:sz w:val="26"/>
          <w:szCs w:val="26"/>
        </w:rPr>
      </w:pPr>
      <w:r w:rsidRPr="001E03CA">
        <w:rPr>
          <w:rFonts w:ascii="Times New Roman" w:hAnsi="Times New Roman" w:cs="Times New Roman"/>
          <w:noProof/>
          <w:sz w:val="26"/>
          <w:szCs w:val="26"/>
        </w:rPr>
        <w:drawing>
          <wp:inline distT="0" distB="0" distL="0" distR="0" wp14:anchorId="1D816096" wp14:editId="07632892">
            <wp:extent cx="5758815" cy="2303780"/>
            <wp:effectExtent l="0" t="0" r="0" b="1270"/>
            <wp:docPr id="48135627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356274" name="Picture 481356274"/>
                    <pic:cNvPicPr/>
                  </pic:nvPicPr>
                  <pic:blipFill>
                    <a:blip r:embed="rId17">
                      <a:extLst>
                        <a:ext uri="{28A0092B-C50C-407E-A947-70E740481C1C}">
                          <a14:useLocalDpi xmlns:a14="http://schemas.microsoft.com/office/drawing/2010/main" val="0"/>
                        </a:ext>
                      </a:extLst>
                    </a:blip>
                    <a:stretch>
                      <a:fillRect/>
                    </a:stretch>
                  </pic:blipFill>
                  <pic:spPr>
                    <a:xfrm>
                      <a:off x="0" y="0"/>
                      <a:ext cx="5758815" cy="2303780"/>
                    </a:xfrm>
                    <a:prstGeom prst="rect">
                      <a:avLst/>
                    </a:prstGeom>
                  </pic:spPr>
                </pic:pic>
              </a:graphicData>
            </a:graphic>
          </wp:inline>
        </w:drawing>
      </w:r>
    </w:p>
    <w:p w14:paraId="4F3520AA" w14:textId="3862831D" w:rsidR="00994229" w:rsidRPr="001E03CA" w:rsidRDefault="00BA7BA4" w:rsidP="00F00221">
      <w:pPr>
        <w:pStyle w:val="Caption"/>
        <w:spacing w:line="312" w:lineRule="auto"/>
        <w:jc w:val="center"/>
        <w:rPr>
          <w:rFonts w:ascii="Times New Roman" w:hAnsi="Times New Roman" w:cs="Times New Roman"/>
          <w:i w:val="0"/>
          <w:sz w:val="26"/>
          <w:szCs w:val="26"/>
        </w:rPr>
      </w:pPr>
      <w:r w:rsidRPr="001E03CA">
        <w:rPr>
          <w:rFonts w:ascii="Times New Roman" w:hAnsi="Times New Roman" w:cs="Times New Roman"/>
          <w:i w:val="0"/>
          <w:sz w:val="26"/>
          <w:szCs w:val="26"/>
        </w:rPr>
        <w:t xml:space="preserve">Figure </w:t>
      </w:r>
      <w:r w:rsidRPr="001E03CA">
        <w:rPr>
          <w:rFonts w:ascii="Times New Roman" w:hAnsi="Times New Roman" w:cs="Times New Roman"/>
          <w:i w:val="0"/>
          <w:sz w:val="26"/>
          <w:szCs w:val="26"/>
        </w:rPr>
        <w:fldChar w:fldCharType="begin"/>
      </w:r>
      <w:r w:rsidRPr="001E03CA">
        <w:rPr>
          <w:rFonts w:ascii="Times New Roman" w:hAnsi="Times New Roman" w:cs="Times New Roman"/>
          <w:i w:val="0"/>
          <w:sz w:val="26"/>
          <w:szCs w:val="26"/>
        </w:rPr>
        <w:instrText xml:space="preserve"> SEQ Figure \* ARABIC </w:instrText>
      </w:r>
      <w:r w:rsidRPr="001E03CA">
        <w:rPr>
          <w:rFonts w:ascii="Times New Roman" w:hAnsi="Times New Roman" w:cs="Times New Roman"/>
          <w:i w:val="0"/>
          <w:sz w:val="26"/>
          <w:szCs w:val="26"/>
        </w:rPr>
        <w:fldChar w:fldCharType="separate"/>
      </w:r>
      <w:r w:rsidR="00313D61">
        <w:rPr>
          <w:rFonts w:ascii="Times New Roman" w:hAnsi="Times New Roman" w:cs="Times New Roman"/>
          <w:i w:val="0"/>
          <w:noProof/>
          <w:sz w:val="26"/>
          <w:szCs w:val="26"/>
        </w:rPr>
        <w:t>16</w:t>
      </w:r>
      <w:r w:rsidRPr="001E03CA">
        <w:rPr>
          <w:rFonts w:ascii="Times New Roman" w:hAnsi="Times New Roman" w:cs="Times New Roman"/>
          <w:i w:val="0"/>
          <w:sz w:val="26"/>
          <w:szCs w:val="26"/>
        </w:rPr>
        <w:fldChar w:fldCharType="end"/>
      </w:r>
      <w:r w:rsidRPr="001E03CA">
        <w:rPr>
          <w:rFonts w:ascii="Times New Roman" w:hAnsi="Times New Roman" w:cs="Times New Roman"/>
          <w:i w:val="0"/>
          <w:sz w:val="26"/>
          <w:szCs w:val="26"/>
        </w:rPr>
        <w:t>. Example of incorrect recognition of the character “i” (“diết”)</w:t>
      </w:r>
    </w:p>
    <w:p w14:paraId="3F394D03" w14:textId="77777777" w:rsidR="00DC3E0C" w:rsidRPr="001E03CA" w:rsidRDefault="00BA7BA4" w:rsidP="00F00221">
      <w:pPr>
        <w:pStyle w:val="Compact"/>
        <w:keepNext/>
        <w:spacing w:line="312" w:lineRule="auto"/>
        <w:jc w:val="center"/>
        <w:rPr>
          <w:rFonts w:ascii="Times New Roman" w:hAnsi="Times New Roman" w:cs="Times New Roman"/>
          <w:sz w:val="26"/>
          <w:szCs w:val="26"/>
        </w:rPr>
      </w:pPr>
      <w:r w:rsidRPr="001E03CA">
        <w:rPr>
          <w:rFonts w:ascii="Times New Roman" w:hAnsi="Times New Roman" w:cs="Times New Roman"/>
          <w:noProof/>
          <w:sz w:val="26"/>
          <w:szCs w:val="26"/>
        </w:rPr>
        <w:lastRenderedPageBreak/>
        <w:drawing>
          <wp:inline distT="0" distB="0" distL="0" distR="0" wp14:anchorId="1FBA5D23" wp14:editId="4B93D45E">
            <wp:extent cx="5758815" cy="2303780"/>
            <wp:effectExtent l="0" t="0" r="0" b="1270"/>
            <wp:docPr id="176620180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201809" name="Picture 1766201809"/>
                    <pic:cNvPicPr/>
                  </pic:nvPicPr>
                  <pic:blipFill>
                    <a:blip r:embed="rId18">
                      <a:extLst>
                        <a:ext uri="{28A0092B-C50C-407E-A947-70E740481C1C}">
                          <a14:useLocalDpi xmlns:a14="http://schemas.microsoft.com/office/drawing/2010/main" val="0"/>
                        </a:ext>
                      </a:extLst>
                    </a:blip>
                    <a:stretch>
                      <a:fillRect/>
                    </a:stretch>
                  </pic:blipFill>
                  <pic:spPr>
                    <a:xfrm>
                      <a:off x="0" y="0"/>
                      <a:ext cx="5758815" cy="2303780"/>
                    </a:xfrm>
                    <a:prstGeom prst="rect">
                      <a:avLst/>
                    </a:prstGeom>
                  </pic:spPr>
                </pic:pic>
              </a:graphicData>
            </a:graphic>
          </wp:inline>
        </w:drawing>
      </w:r>
    </w:p>
    <w:p w14:paraId="4432EE6D" w14:textId="13C5D572" w:rsidR="00994229" w:rsidRPr="001E03CA" w:rsidRDefault="00DC3E0C" w:rsidP="00F00221">
      <w:pPr>
        <w:pStyle w:val="Caption"/>
        <w:spacing w:line="312" w:lineRule="auto"/>
        <w:jc w:val="center"/>
        <w:rPr>
          <w:rFonts w:ascii="Times New Roman" w:hAnsi="Times New Roman" w:cs="Times New Roman"/>
          <w:i w:val="0"/>
          <w:sz w:val="26"/>
          <w:szCs w:val="26"/>
        </w:rPr>
      </w:pPr>
      <w:r w:rsidRPr="001E03CA">
        <w:rPr>
          <w:rFonts w:ascii="Times New Roman" w:hAnsi="Times New Roman" w:cs="Times New Roman"/>
          <w:i w:val="0"/>
          <w:sz w:val="26"/>
          <w:szCs w:val="26"/>
        </w:rPr>
        <w:t xml:space="preserve">Figure </w:t>
      </w:r>
      <w:r w:rsidRPr="001E03CA">
        <w:rPr>
          <w:rFonts w:ascii="Times New Roman" w:hAnsi="Times New Roman" w:cs="Times New Roman"/>
          <w:i w:val="0"/>
          <w:sz w:val="26"/>
          <w:szCs w:val="26"/>
        </w:rPr>
        <w:fldChar w:fldCharType="begin"/>
      </w:r>
      <w:r w:rsidRPr="001E03CA">
        <w:rPr>
          <w:rFonts w:ascii="Times New Roman" w:hAnsi="Times New Roman" w:cs="Times New Roman"/>
          <w:i w:val="0"/>
          <w:sz w:val="26"/>
          <w:szCs w:val="26"/>
        </w:rPr>
        <w:instrText xml:space="preserve"> SEQ Figure \* ARABIC </w:instrText>
      </w:r>
      <w:r w:rsidRPr="001E03CA">
        <w:rPr>
          <w:rFonts w:ascii="Times New Roman" w:hAnsi="Times New Roman" w:cs="Times New Roman"/>
          <w:i w:val="0"/>
          <w:sz w:val="26"/>
          <w:szCs w:val="26"/>
        </w:rPr>
        <w:fldChar w:fldCharType="separate"/>
      </w:r>
      <w:r w:rsidR="00313D61">
        <w:rPr>
          <w:rFonts w:ascii="Times New Roman" w:hAnsi="Times New Roman" w:cs="Times New Roman"/>
          <w:i w:val="0"/>
          <w:noProof/>
          <w:sz w:val="26"/>
          <w:szCs w:val="26"/>
        </w:rPr>
        <w:t>17</w:t>
      </w:r>
      <w:r w:rsidRPr="001E03CA">
        <w:rPr>
          <w:rFonts w:ascii="Times New Roman" w:hAnsi="Times New Roman" w:cs="Times New Roman"/>
          <w:i w:val="0"/>
          <w:sz w:val="26"/>
          <w:szCs w:val="26"/>
        </w:rPr>
        <w:fldChar w:fldCharType="end"/>
      </w:r>
      <w:r w:rsidRPr="001E03CA">
        <w:rPr>
          <w:rFonts w:ascii="Times New Roman" w:hAnsi="Times New Roman" w:cs="Times New Roman"/>
          <w:i w:val="0"/>
          <w:sz w:val="26"/>
          <w:szCs w:val="26"/>
        </w:rPr>
        <w:t>. Example of incorrect recognition of the character “i” (“minh”)</w:t>
      </w:r>
    </w:p>
    <w:p w14:paraId="70F1AF2D" w14:textId="77777777" w:rsidR="00994229" w:rsidRPr="001E03CA" w:rsidRDefault="00994229" w:rsidP="00FC4BB4">
      <w:pPr>
        <w:pStyle w:val="FirstParagraph"/>
        <w:numPr>
          <w:ilvl w:val="0"/>
          <w:numId w:val="6"/>
        </w:numPr>
        <w:tabs>
          <w:tab w:val="clear" w:pos="720"/>
          <w:tab w:val="num" w:pos="142"/>
        </w:tabs>
        <w:spacing w:line="312" w:lineRule="auto"/>
        <w:ind w:left="142" w:hanging="142"/>
        <w:jc w:val="both"/>
        <w:rPr>
          <w:rFonts w:ascii="Times New Roman" w:hAnsi="Times New Roman" w:cs="Times New Roman"/>
          <w:sz w:val="26"/>
          <w:szCs w:val="26"/>
        </w:rPr>
      </w:pPr>
      <w:r w:rsidRPr="001E03CA">
        <w:rPr>
          <w:rFonts w:ascii="Times New Roman" w:hAnsi="Times New Roman" w:cs="Times New Roman"/>
          <w:sz w:val="26"/>
          <w:szCs w:val="26"/>
        </w:rPr>
        <w:t xml:space="preserve">Due to the nature of air-handwriting, transitional strokes between characters can easily be confused with other characters, leading to incorrect predictions. For example, in the word “các” shown below, the transition stroke from the final “c” to the accent mark unintentionally creates a trajectory </w:t>
      </w:r>
      <w:proofErr w:type="gramStart"/>
      <w:r w:rsidRPr="001E03CA">
        <w:rPr>
          <w:rFonts w:ascii="Times New Roman" w:hAnsi="Times New Roman" w:cs="Times New Roman"/>
          <w:sz w:val="26"/>
          <w:szCs w:val="26"/>
        </w:rPr>
        <w:t>similar to</w:t>
      </w:r>
      <w:proofErr w:type="gramEnd"/>
      <w:r w:rsidRPr="001E03CA">
        <w:rPr>
          <w:rFonts w:ascii="Times New Roman" w:hAnsi="Times New Roman" w:cs="Times New Roman"/>
          <w:sz w:val="26"/>
          <w:szCs w:val="26"/>
        </w:rPr>
        <w:t xml:space="preserve"> the character “o”, causing the model to produce an incorrect prediction. </w:t>
      </w:r>
    </w:p>
    <w:p w14:paraId="38819C41" w14:textId="77777777" w:rsidR="00D63806" w:rsidRPr="001E03CA" w:rsidRDefault="00D63806" w:rsidP="00F00221">
      <w:pPr>
        <w:pStyle w:val="BodyText"/>
        <w:keepNext/>
        <w:spacing w:line="312" w:lineRule="auto"/>
        <w:jc w:val="center"/>
        <w:rPr>
          <w:rFonts w:ascii="Times New Roman" w:hAnsi="Times New Roman" w:cs="Times New Roman"/>
          <w:sz w:val="26"/>
          <w:szCs w:val="26"/>
        </w:rPr>
      </w:pPr>
      <w:r w:rsidRPr="001E03CA">
        <w:rPr>
          <w:rFonts w:ascii="Times New Roman" w:hAnsi="Times New Roman" w:cs="Times New Roman"/>
          <w:noProof/>
          <w:sz w:val="26"/>
          <w:szCs w:val="26"/>
        </w:rPr>
        <w:drawing>
          <wp:inline distT="0" distB="0" distL="0" distR="0" wp14:anchorId="659FEDEE" wp14:editId="4377A1B9">
            <wp:extent cx="5758815" cy="2303780"/>
            <wp:effectExtent l="0" t="0" r="0" b="1270"/>
            <wp:docPr id="200723708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237088" name="Picture 2007237088"/>
                    <pic:cNvPicPr/>
                  </pic:nvPicPr>
                  <pic:blipFill>
                    <a:blip r:embed="rId19">
                      <a:extLst>
                        <a:ext uri="{28A0092B-C50C-407E-A947-70E740481C1C}">
                          <a14:useLocalDpi xmlns:a14="http://schemas.microsoft.com/office/drawing/2010/main" val="0"/>
                        </a:ext>
                      </a:extLst>
                    </a:blip>
                    <a:stretch>
                      <a:fillRect/>
                    </a:stretch>
                  </pic:blipFill>
                  <pic:spPr>
                    <a:xfrm>
                      <a:off x="0" y="0"/>
                      <a:ext cx="5758815" cy="2303780"/>
                    </a:xfrm>
                    <a:prstGeom prst="rect">
                      <a:avLst/>
                    </a:prstGeom>
                  </pic:spPr>
                </pic:pic>
              </a:graphicData>
            </a:graphic>
          </wp:inline>
        </w:drawing>
      </w:r>
    </w:p>
    <w:p w14:paraId="02DA3A8D" w14:textId="0F86290F" w:rsidR="00994229" w:rsidRPr="001E03CA" w:rsidRDefault="00D63806" w:rsidP="00F00221">
      <w:pPr>
        <w:pStyle w:val="Caption"/>
        <w:spacing w:line="312" w:lineRule="auto"/>
        <w:jc w:val="center"/>
        <w:rPr>
          <w:rFonts w:ascii="Times New Roman" w:hAnsi="Times New Roman" w:cs="Times New Roman"/>
          <w:i w:val="0"/>
          <w:sz w:val="26"/>
          <w:szCs w:val="26"/>
        </w:rPr>
      </w:pPr>
      <w:r w:rsidRPr="001E03CA">
        <w:rPr>
          <w:rFonts w:ascii="Times New Roman" w:hAnsi="Times New Roman" w:cs="Times New Roman"/>
          <w:i w:val="0"/>
          <w:sz w:val="26"/>
          <w:szCs w:val="26"/>
        </w:rPr>
        <w:t xml:space="preserve">Figure </w:t>
      </w:r>
      <w:r w:rsidRPr="001E03CA">
        <w:rPr>
          <w:rFonts w:ascii="Times New Roman" w:hAnsi="Times New Roman" w:cs="Times New Roman"/>
          <w:i w:val="0"/>
          <w:sz w:val="26"/>
          <w:szCs w:val="26"/>
        </w:rPr>
        <w:fldChar w:fldCharType="begin"/>
      </w:r>
      <w:r w:rsidRPr="001E03CA">
        <w:rPr>
          <w:rFonts w:ascii="Times New Roman" w:hAnsi="Times New Roman" w:cs="Times New Roman"/>
          <w:i w:val="0"/>
          <w:sz w:val="26"/>
          <w:szCs w:val="26"/>
        </w:rPr>
        <w:instrText xml:space="preserve"> SEQ Figure \* ARABIC </w:instrText>
      </w:r>
      <w:r w:rsidRPr="001E03CA">
        <w:rPr>
          <w:rFonts w:ascii="Times New Roman" w:hAnsi="Times New Roman" w:cs="Times New Roman"/>
          <w:i w:val="0"/>
          <w:sz w:val="26"/>
          <w:szCs w:val="26"/>
        </w:rPr>
        <w:fldChar w:fldCharType="separate"/>
      </w:r>
      <w:r w:rsidR="00313D61">
        <w:rPr>
          <w:rFonts w:ascii="Times New Roman" w:hAnsi="Times New Roman" w:cs="Times New Roman"/>
          <w:i w:val="0"/>
          <w:noProof/>
          <w:sz w:val="26"/>
          <w:szCs w:val="26"/>
        </w:rPr>
        <w:t>18</w:t>
      </w:r>
      <w:r w:rsidRPr="001E03CA">
        <w:rPr>
          <w:rFonts w:ascii="Times New Roman" w:hAnsi="Times New Roman" w:cs="Times New Roman"/>
          <w:i w:val="0"/>
          <w:sz w:val="26"/>
          <w:szCs w:val="26"/>
        </w:rPr>
        <w:fldChar w:fldCharType="end"/>
      </w:r>
      <w:r w:rsidRPr="001E03CA">
        <w:rPr>
          <w:rFonts w:ascii="Times New Roman" w:hAnsi="Times New Roman" w:cs="Times New Roman"/>
          <w:i w:val="0"/>
          <w:sz w:val="26"/>
          <w:szCs w:val="26"/>
        </w:rPr>
        <w:t>. Illustration of transitional strokes causing loss of original trajectory information</w:t>
      </w:r>
    </w:p>
    <w:p w14:paraId="0904E79A" w14:textId="0E38003D" w:rsidR="009C0032" w:rsidRDefault="00994229" w:rsidP="00F00221">
      <w:pPr>
        <w:pStyle w:val="Compact"/>
        <w:spacing w:line="312" w:lineRule="auto"/>
        <w:jc w:val="both"/>
        <w:rPr>
          <w:rFonts w:ascii="Times New Roman" w:hAnsi="Times New Roman" w:cs="Times New Roman"/>
          <w:sz w:val="26"/>
          <w:szCs w:val="26"/>
        </w:rPr>
      </w:pPr>
      <w:r w:rsidRPr="001E03CA">
        <w:rPr>
          <w:rFonts w:ascii="Times New Roman" w:hAnsi="Times New Roman" w:cs="Times New Roman"/>
          <w:sz w:val="26"/>
          <w:szCs w:val="26"/>
        </w:rPr>
        <w:t xml:space="preserve">The above limitations are mainly caused by the insufficient diversity and limited vocabulary size of the dataset, which negatively affects the generalization capability of the model. In future work, the group plans to collect additional self-recorded air-handwriting data </w:t>
      </w:r>
      <w:proofErr w:type="gramStart"/>
      <w:r w:rsidRPr="001E03CA">
        <w:rPr>
          <w:rFonts w:ascii="Times New Roman" w:hAnsi="Times New Roman" w:cs="Times New Roman"/>
          <w:sz w:val="26"/>
          <w:szCs w:val="26"/>
        </w:rPr>
        <w:t>in order to</w:t>
      </w:r>
      <w:proofErr w:type="gramEnd"/>
      <w:r w:rsidRPr="001E03CA">
        <w:rPr>
          <w:rFonts w:ascii="Times New Roman" w:hAnsi="Times New Roman" w:cs="Times New Roman"/>
          <w:sz w:val="26"/>
          <w:szCs w:val="26"/>
        </w:rPr>
        <w:t xml:space="preserve"> expand the dataset and further improve model performance.</w:t>
      </w:r>
    </w:p>
    <w:p w14:paraId="695B7201" w14:textId="16C34C83" w:rsidR="00B749C1" w:rsidRPr="0059500A" w:rsidRDefault="00923879" w:rsidP="0059500A">
      <w:pPr>
        <w:pStyle w:val="Heading1"/>
        <w:rPr>
          <w:rFonts w:ascii="Times New Roman" w:hAnsi="Times New Roman" w:cs="Times New Roman"/>
          <w:b/>
          <w:bCs/>
          <w:color w:val="auto"/>
          <w:sz w:val="32"/>
          <w:szCs w:val="32"/>
        </w:rPr>
      </w:pPr>
      <w:bookmarkStart w:id="28" w:name="conclusion"/>
      <w:bookmarkEnd w:id="25"/>
      <w:bookmarkEnd w:id="27"/>
      <w:r w:rsidRPr="0059500A">
        <w:rPr>
          <w:rFonts w:ascii="Times New Roman" w:hAnsi="Times New Roman" w:cs="Times New Roman"/>
          <w:b/>
          <w:bCs/>
          <w:color w:val="auto"/>
          <w:sz w:val="32"/>
          <w:szCs w:val="32"/>
        </w:rPr>
        <w:lastRenderedPageBreak/>
        <w:t>Conclusion</w:t>
      </w:r>
    </w:p>
    <w:bookmarkEnd w:id="28"/>
    <w:p w14:paraId="40984CD3" w14:textId="77777777" w:rsidR="003F06FC" w:rsidRPr="001E03CA" w:rsidRDefault="003F06FC" w:rsidP="00F00221">
      <w:pPr>
        <w:spacing w:line="312" w:lineRule="auto"/>
        <w:jc w:val="both"/>
        <w:rPr>
          <w:rFonts w:ascii="Times New Roman" w:hAnsi="Times New Roman" w:cs="Times New Roman"/>
          <w:sz w:val="26"/>
          <w:szCs w:val="26"/>
        </w:rPr>
      </w:pPr>
      <w:r w:rsidRPr="001E03CA">
        <w:rPr>
          <w:rFonts w:ascii="Times New Roman" w:hAnsi="Times New Roman" w:cs="Times New Roman"/>
          <w:sz w:val="26"/>
          <w:szCs w:val="26"/>
        </w:rPr>
        <w:t>In this report, a Conformer-based air-handwriting recognition framework combined with Connectionist Temporal Classification (CTC) loss was proposed. The problem was approached as a temporal sequence recognition task without requiring manual alignment between input trajectories and output labels.</w:t>
      </w:r>
    </w:p>
    <w:p w14:paraId="2DC80A87" w14:textId="77777777" w:rsidR="003F06FC" w:rsidRPr="001E03CA" w:rsidRDefault="003F06FC" w:rsidP="00F00221">
      <w:pPr>
        <w:spacing w:line="312" w:lineRule="auto"/>
        <w:jc w:val="both"/>
        <w:rPr>
          <w:rFonts w:ascii="Times New Roman" w:hAnsi="Times New Roman" w:cs="Times New Roman"/>
          <w:sz w:val="26"/>
          <w:szCs w:val="26"/>
        </w:rPr>
      </w:pPr>
      <w:r w:rsidRPr="001E03CA">
        <w:rPr>
          <w:rFonts w:ascii="Times New Roman" w:hAnsi="Times New Roman" w:cs="Times New Roman"/>
          <w:sz w:val="26"/>
          <w:szCs w:val="26"/>
        </w:rPr>
        <w:t>First, the study analyzed the characteristics of air-handwriting data and constructed a complete processing pipeline including preprocessing, normalization, feature extraction, and data augmentation. Data augmentation techniques such as rotation, stretching, Gaussian noise injection, and time warping significantly improved the generalization capability of the proposed model.</w:t>
      </w:r>
    </w:p>
    <w:p w14:paraId="6E48A8A5" w14:textId="77777777" w:rsidR="003F06FC" w:rsidRPr="001E03CA" w:rsidRDefault="003F06FC" w:rsidP="00F00221">
      <w:pPr>
        <w:spacing w:line="312" w:lineRule="auto"/>
        <w:jc w:val="both"/>
        <w:rPr>
          <w:rFonts w:ascii="Times New Roman" w:hAnsi="Times New Roman" w:cs="Times New Roman"/>
          <w:sz w:val="26"/>
          <w:szCs w:val="26"/>
        </w:rPr>
      </w:pPr>
      <w:r w:rsidRPr="001E03CA">
        <w:rPr>
          <w:rFonts w:ascii="Times New Roman" w:hAnsi="Times New Roman" w:cs="Times New Roman"/>
          <w:sz w:val="26"/>
          <w:szCs w:val="26"/>
        </w:rPr>
        <w:t>From the modeling perspective, the Conformer architecture was selected due to its ability to combine convolutional operations (CNN) for extracting local features and self-attention mechanisms for capturing long-range dependencies within sequential data. Combined with the CTC loss function, the model can directly learn the mapping from input trajectory sequences to output character sequences without requiring explicit alignment steps.</w:t>
      </w:r>
    </w:p>
    <w:p w14:paraId="747AA658" w14:textId="77777777" w:rsidR="003F06FC" w:rsidRPr="001E03CA" w:rsidRDefault="003F06FC" w:rsidP="00F00221">
      <w:pPr>
        <w:spacing w:line="312" w:lineRule="auto"/>
        <w:jc w:val="both"/>
        <w:rPr>
          <w:rFonts w:ascii="Times New Roman" w:hAnsi="Times New Roman" w:cs="Times New Roman"/>
          <w:sz w:val="26"/>
          <w:szCs w:val="26"/>
        </w:rPr>
      </w:pPr>
      <w:r w:rsidRPr="001E03CA">
        <w:rPr>
          <w:rFonts w:ascii="Times New Roman" w:hAnsi="Times New Roman" w:cs="Times New Roman"/>
          <w:sz w:val="26"/>
          <w:szCs w:val="26"/>
        </w:rPr>
        <w:t>Experimental results demonstrate that the proposed framework achieves strong performance on the test set, with a lower Character Error Rate (CER) compared to baseline models such as conventional LSTM and standard Transformer architectures. These results confirm the effectiveness of the Conformer architecture for temporal sequence recognition tasks such as air-handwriting recognition.</w:t>
      </w:r>
    </w:p>
    <w:p w14:paraId="204C6718" w14:textId="77777777" w:rsidR="003F06FC" w:rsidRPr="001E03CA" w:rsidRDefault="003F06FC" w:rsidP="00F00221">
      <w:pPr>
        <w:spacing w:line="312" w:lineRule="auto"/>
        <w:jc w:val="both"/>
        <w:rPr>
          <w:rFonts w:ascii="Times New Roman" w:hAnsi="Times New Roman" w:cs="Times New Roman"/>
          <w:sz w:val="26"/>
          <w:szCs w:val="26"/>
        </w:rPr>
      </w:pPr>
      <w:r w:rsidRPr="001E03CA">
        <w:rPr>
          <w:rFonts w:ascii="Times New Roman" w:hAnsi="Times New Roman" w:cs="Times New Roman"/>
          <w:sz w:val="26"/>
          <w:szCs w:val="26"/>
        </w:rPr>
        <w:t>However, the proposed framework still has several limitations. First, the current system depends on fingertip position extraction using MediaPipe. Therefore, the overall performance is affected by the accuracy and stability of this module under different lighting conditions, camera viewpoints, and environmental noise. Second, the dataset size remains relatively limited (approximately 310 single words), which is insufficient for the model to fully learn linguistic patterns and the diversity of user handwriting styles. In addition, the model still encounters difficulties in cases involving unclear handwriting, unstable writing speed, or severe environmental noise.</w:t>
      </w:r>
    </w:p>
    <w:p w14:paraId="1593FECE" w14:textId="04D3CC0A" w:rsidR="008C5CE8" w:rsidRPr="001E03CA" w:rsidRDefault="003F06FC" w:rsidP="00F00221">
      <w:pPr>
        <w:spacing w:line="312" w:lineRule="auto"/>
        <w:jc w:val="both"/>
        <w:rPr>
          <w:rFonts w:ascii="Times New Roman" w:hAnsi="Times New Roman" w:cs="Times New Roman"/>
          <w:sz w:val="26"/>
          <w:szCs w:val="26"/>
        </w:rPr>
      </w:pPr>
      <w:r w:rsidRPr="001E03CA">
        <w:rPr>
          <w:rFonts w:ascii="Times New Roman" w:hAnsi="Times New Roman" w:cs="Times New Roman"/>
          <w:sz w:val="26"/>
          <w:szCs w:val="26"/>
        </w:rPr>
        <w:lastRenderedPageBreak/>
        <w:t xml:space="preserve">In future work, several directions can be explored to further improve the system. First, an end-to-end framework that directly learns from raw inputs (e.g., image sequences or videos) to recognition outputs could be developed </w:t>
      </w:r>
      <w:proofErr w:type="gramStart"/>
      <w:r w:rsidRPr="001E03CA">
        <w:rPr>
          <w:rFonts w:ascii="Times New Roman" w:hAnsi="Times New Roman" w:cs="Times New Roman"/>
          <w:sz w:val="26"/>
          <w:szCs w:val="26"/>
        </w:rPr>
        <w:t>in order to</w:t>
      </w:r>
      <w:proofErr w:type="gramEnd"/>
      <w:r w:rsidRPr="001E03CA">
        <w:rPr>
          <w:rFonts w:ascii="Times New Roman" w:hAnsi="Times New Roman" w:cs="Times New Roman"/>
          <w:sz w:val="26"/>
          <w:szCs w:val="26"/>
        </w:rPr>
        <w:t xml:space="preserve"> eliminate the dependency on intermediate feature extraction stages. Furthermore, the dataset should be expanded both in scale and diversity, including more users and a wider range of handwriting styles. Advanced data augmentation techniques may also be incorporated to improve the model’s ability to learn more robust linguistic and motion patterns. Finally, integrating language models or leveraging pretraining techniques could further enhance recognition accuracy and prediction robustness.</w:t>
      </w:r>
      <w:r w:rsidR="008C5CE8" w:rsidRPr="001E03CA">
        <w:rPr>
          <w:rFonts w:ascii="Times New Roman" w:hAnsi="Times New Roman" w:cs="Times New Roman"/>
          <w:sz w:val="26"/>
          <w:szCs w:val="26"/>
        </w:rPr>
        <w:br w:type="page"/>
      </w:r>
    </w:p>
    <w:p w14:paraId="695B720A" w14:textId="7DA09C2A" w:rsidR="00B749C1" w:rsidRDefault="00923879" w:rsidP="00F00221">
      <w:pPr>
        <w:pStyle w:val="Heading1"/>
        <w:numPr>
          <w:ilvl w:val="0"/>
          <w:numId w:val="0"/>
        </w:numPr>
        <w:spacing w:line="312" w:lineRule="auto"/>
        <w:ind w:left="432"/>
        <w:jc w:val="center"/>
        <w:rPr>
          <w:rFonts w:ascii="Times New Roman" w:hAnsi="Times New Roman" w:cs="Times New Roman"/>
          <w:b/>
          <w:bCs/>
          <w:color w:val="auto"/>
          <w:sz w:val="32"/>
          <w:szCs w:val="32"/>
        </w:rPr>
      </w:pPr>
      <w:r w:rsidRPr="001E03CA">
        <w:rPr>
          <w:rFonts w:ascii="Times New Roman" w:hAnsi="Times New Roman" w:cs="Times New Roman"/>
          <w:b/>
          <w:bCs/>
          <w:color w:val="auto"/>
          <w:sz w:val="32"/>
          <w:szCs w:val="32"/>
        </w:rPr>
        <w:lastRenderedPageBreak/>
        <w:t>References</w:t>
      </w:r>
    </w:p>
    <w:p w14:paraId="3DE9CEF4" w14:textId="77777777" w:rsidR="0059500A" w:rsidRDefault="0059500A" w:rsidP="00F00221">
      <w:pPr>
        <w:pStyle w:val="FirstParagraph"/>
        <w:spacing w:line="312" w:lineRule="auto"/>
        <w:jc w:val="both"/>
        <w:rPr>
          <w:rFonts w:ascii="Times New Roman" w:hAnsi="Times New Roman" w:cs="Times New Roman"/>
          <w:sz w:val="26"/>
          <w:szCs w:val="26"/>
        </w:rPr>
      </w:pPr>
    </w:p>
    <w:p w14:paraId="03FAC5AE" w14:textId="5F47E285" w:rsidR="00B82941" w:rsidRDefault="00367A22" w:rsidP="00F00221">
      <w:pPr>
        <w:pStyle w:val="BodyText"/>
        <w:spacing w:line="312" w:lineRule="auto"/>
        <w:jc w:val="both"/>
        <w:rPr>
          <w:rFonts w:ascii="Times New Roman" w:hAnsi="Times New Roman" w:cs="Times New Roman"/>
          <w:sz w:val="26"/>
          <w:szCs w:val="26"/>
        </w:rPr>
      </w:pPr>
      <w:bookmarkStart w:id="29" w:name="ref1"/>
      <w:r w:rsidRPr="00404114">
        <w:rPr>
          <w:rFonts w:ascii="Times New Roman" w:hAnsi="Times New Roman" w:cs="Times New Roman"/>
          <w:b/>
          <w:bCs/>
          <w:sz w:val="26"/>
          <w:szCs w:val="26"/>
        </w:rPr>
        <w:t>[1]</w:t>
      </w:r>
      <w:bookmarkEnd w:id="29"/>
      <w:r>
        <w:rPr>
          <w:rFonts w:ascii="Times New Roman" w:hAnsi="Times New Roman" w:cs="Times New Roman"/>
          <w:sz w:val="26"/>
          <w:szCs w:val="26"/>
        </w:rPr>
        <w:t xml:space="preserve"> </w:t>
      </w:r>
      <w:r w:rsidR="003E62C0" w:rsidRPr="003E62C0">
        <w:rPr>
          <w:rFonts w:ascii="Times New Roman" w:hAnsi="Times New Roman" w:cs="Times New Roman"/>
          <w:sz w:val="26"/>
          <w:szCs w:val="26"/>
        </w:rPr>
        <w:t xml:space="preserve">Alam, M. S., Kwon, K. C., Alam, M. A., Abbass, M. Y., Imtiaz, S. M., &amp; Kim, N. (2020). Trajectory-based air-writing recognition using deep neural network and depth sensor. </w:t>
      </w:r>
      <w:r w:rsidR="003E62C0" w:rsidRPr="003E62C0">
        <w:rPr>
          <w:rFonts w:ascii="Times New Roman" w:hAnsi="Times New Roman" w:cs="Times New Roman"/>
          <w:i/>
          <w:iCs/>
          <w:sz w:val="26"/>
          <w:szCs w:val="26"/>
        </w:rPr>
        <w:t>Sensors</w:t>
      </w:r>
      <w:r w:rsidR="007B00A2">
        <w:rPr>
          <w:rFonts w:ascii="Times New Roman" w:hAnsi="Times New Roman" w:cs="Times New Roman"/>
          <w:sz w:val="26"/>
          <w:szCs w:val="26"/>
        </w:rPr>
        <w:t>.</w:t>
      </w:r>
      <w:r w:rsidR="00C62C62">
        <w:rPr>
          <w:rFonts w:ascii="Times New Roman" w:hAnsi="Times New Roman" w:cs="Times New Roman"/>
          <w:sz w:val="26"/>
          <w:szCs w:val="26"/>
        </w:rPr>
        <w:t xml:space="preserve"> </w:t>
      </w:r>
    </w:p>
    <w:p w14:paraId="5084C416" w14:textId="08C7E4C6" w:rsidR="003E62C0" w:rsidRDefault="00367A22" w:rsidP="00F00221">
      <w:pPr>
        <w:pStyle w:val="BodyText"/>
        <w:spacing w:line="312" w:lineRule="auto"/>
        <w:jc w:val="both"/>
        <w:rPr>
          <w:rFonts w:ascii="Times New Roman" w:hAnsi="Times New Roman" w:cs="Times New Roman"/>
          <w:sz w:val="26"/>
          <w:szCs w:val="26"/>
        </w:rPr>
      </w:pPr>
      <w:bookmarkStart w:id="30" w:name="ref2"/>
      <w:r w:rsidRPr="00404114">
        <w:rPr>
          <w:rFonts w:ascii="Times New Roman" w:hAnsi="Times New Roman" w:cs="Times New Roman"/>
          <w:b/>
          <w:bCs/>
          <w:sz w:val="26"/>
          <w:szCs w:val="26"/>
        </w:rPr>
        <w:t>[2]</w:t>
      </w:r>
      <w:bookmarkEnd w:id="30"/>
      <w:r>
        <w:rPr>
          <w:rFonts w:ascii="Times New Roman" w:hAnsi="Times New Roman" w:cs="Times New Roman"/>
          <w:sz w:val="26"/>
          <w:szCs w:val="26"/>
        </w:rPr>
        <w:t xml:space="preserve"> </w:t>
      </w:r>
      <w:r w:rsidR="003E62C0" w:rsidRPr="003E62C0">
        <w:rPr>
          <w:rFonts w:ascii="Times New Roman" w:hAnsi="Times New Roman" w:cs="Times New Roman"/>
          <w:sz w:val="26"/>
          <w:szCs w:val="26"/>
        </w:rPr>
        <w:t xml:space="preserve">Alam, M. S., Kwon, K. C., &amp; Kim, N. (2019). Trajectory-based air-writing character recognition using convolutional neural network. In </w:t>
      </w:r>
      <w:r w:rsidR="003E62C0" w:rsidRPr="003E62C0">
        <w:rPr>
          <w:rFonts w:ascii="Times New Roman" w:hAnsi="Times New Roman" w:cs="Times New Roman"/>
          <w:i/>
          <w:iCs/>
          <w:sz w:val="26"/>
          <w:szCs w:val="26"/>
        </w:rPr>
        <w:t>2019 4th International Conference on Control, Robotics and Cybernetics (CRC)</w:t>
      </w:r>
    </w:p>
    <w:p w14:paraId="037EBFD3" w14:textId="01F138E7" w:rsidR="003E62C0" w:rsidRDefault="00367A22" w:rsidP="00F00221">
      <w:pPr>
        <w:pStyle w:val="BodyText"/>
        <w:spacing w:line="312" w:lineRule="auto"/>
        <w:jc w:val="both"/>
        <w:rPr>
          <w:rFonts w:ascii="Times New Roman" w:hAnsi="Times New Roman" w:cs="Times New Roman"/>
          <w:sz w:val="26"/>
          <w:szCs w:val="26"/>
        </w:rPr>
      </w:pPr>
      <w:bookmarkStart w:id="31" w:name="ref3"/>
      <w:r w:rsidRPr="00404114">
        <w:rPr>
          <w:rFonts w:ascii="Times New Roman" w:hAnsi="Times New Roman" w:cs="Times New Roman"/>
          <w:b/>
          <w:bCs/>
          <w:sz w:val="26"/>
          <w:szCs w:val="26"/>
        </w:rPr>
        <w:t>[3]</w:t>
      </w:r>
      <w:bookmarkEnd w:id="31"/>
      <w:r>
        <w:rPr>
          <w:rFonts w:ascii="Times New Roman" w:hAnsi="Times New Roman" w:cs="Times New Roman"/>
          <w:sz w:val="26"/>
          <w:szCs w:val="26"/>
        </w:rPr>
        <w:t xml:space="preserve"> </w:t>
      </w:r>
      <w:r w:rsidR="00D770F9" w:rsidRPr="00D770F9">
        <w:rPr>
          <w:rFonts w:ascii="Times New Roman" w:hAnsi="Times New Roman" w:cs="Times New Roman"/>
          <w:sz w:val="26"/>
          <w:szCs w:val="26"/>
        </w:rPr>
        <w:t xml:space="preserve">Amma, C., Georgi, M., &amp; Schultz, T. (2012). Airwriting: A wearable handwriting recognition system. </w:t>
      </w:r>
      <w:r w:rsidR="00D770F9" w:rsidRPr="00D770F9">
        <w:rPr>
          <w:rFonts w:ascii="Times New Roman" w:hAnsi="Times New Roman" w:cs="Times New Roman"/>
          <w:i/>
          <w:iCs/>
          <w:sz w:val="26"/>
          <w:szCs w:val="26"/>
        </w:rPr>
        <w:t>Pervasive and Mobile Computing</w:t>
      </w:r>
      <w:r w:rsidR="00334232">
        <w:rPr>
          <w:rFonts w:ascii="Times New Roman" w:hAnsi="Times New Roman" w:cs="Times New Roman"/>
          <w:sz w:val="26"/>
          <w:szCs w:val="26"/>
        </w:rPr>
        <w:t>.</w:t>
      </w:r>
      <w:r w:rsidR="00D770F9" w:rsidRPr="00D770F9">
        <w:rPr>
          <w:rFonts w:ascii="Times New Roman" w:hAnsi="Times New Roman" w:cs="Times New Roman"/>
          <w:sz w:val="26"/>
          <w:szCs w:val="26"/>
        </w:rPr>
        <w:t xml:space="preserve"> </w:t>
      </w:r>
    </w:p>
    <w:p w14:paraId="37A7078D" w14:textId="138F8C2D" w:rsidR="00D770F9" w:rsidRPr="00D770F9" w:rsidRDefault="00367A22" w:rsidP="00D770F9">
      <w:pPr>
        <w:pStyle w:val="BodyText"/>
        <w:spacing w:line="312" w:lineRule="auto"/>
        <w:jc w:val="both"/>
        <w:rPr>
          <w:sz w:val="26"/>
          <w:szCs w:val="26"/>
        </w:rPr>
      </w:pPr>
      <w:bookmarkStart w:id="32" w:name="ref4"/>
      <w:r w:rsidRPr="00404114">
        <w:rPr>
          <w:rFonts w:ascii="Times New Roman" w:hAnsi="Times New Roman" w:cs="Times New Roman"/>
          <w:b/>
          <w:bCs/>
          <w:sz w:val="26"/>
          <w:szCs w:val="26"/>
        </w:rPr>
        <w:t>[4]</w:t>
      </w:r>
      <w:bookmarkEnd w:id="32"/>
      <w:r>
        <w:rPr>
          <w:rFonts w:ascii="Times New Roman" w:hAnsi="Times New Roman" w:cs="Times New Roman"/>
          <w:sz w:val="26"/>
          <w:szCs w:val="26"/>
        </w:rPr>
        <w:t xml:space="preserve"> </w:t>
      </w:r>
      <w:r w:rsidR="00E43E17" w:rsidRPr="00E43E17">
        <w:rPr>
          <w:rFonts w:ascii="Times New Roman" w:hAnsi="Times New Roman" w:cs="Times New Roman"/>
          <w:sz w:val="26"/>
          <w:szCs w:val="26"/>
        </w:rPr>
        <w:t>Arsalan, M., &amp; Santra, A. (2019). Character recognition in air-writing based on network of radars for human-machine interface. IEEE Sensors Journal</w:t>
      </w:r>
      <w:r w:rsidR="00E43E17">
        <w:rPr>
          <w:rFonts w:ascii="Times New Roman" w:hAnsi="Times New Roman" w:cs="Times New Roman"/>
          <w:sz w:val="26"/>
          <w:szCs w:val="26"/>
        </w:rPr>
        <w:t>.</w:t>
      </w:r>
    </w:p>
    <w:p w14:paraId="1DD98F35" w14:textId="68D9A20C" w:rsidR="00D770F9" w:rsidRPr="00D770F9" w:rsidRDefault="00367A22" w:rsidP="00D770F9">
      <w:pPr>
        <w:pStyle w:val="BodyText"/>
        <w:spacing w:line="312" w:lineRule="auto"/>
        <w:jc w:val="both"/>
        <w:rPr>
          <w:rFonts w:ascii="Times New Roman" w:hAnsi="Times New Roman" w:cs="Times New Roman"/>
          <w:sz w:val="26"/>
          <w:szCs w:val="26"/>
        </w:rPr>
      </w:pPr>
      <w:bookmarkStart w:id="33" w:name="ref5"/>
      <w:r w:rsidRPr="00404114">
        <w:rPr>
          <w:rFonts w:ascii="Times New Roman" w:hAnsi="Times New Roman" w:cs="Times New Roman"/>
          <w:b/>
          <w:bCs/>
          <w:sz w:val="26"/>
          <w:szCs w:val="26"/>
        </w:rPr>
        <w:t>[5]</w:t>
      </w:r>
      <w:bookmarkEnd w:id="33"/>
      <w:r>
        <w:rPr>
          <w:rFonts w:ascii="Times New Roman" w:hAnsi="Times New Roman" w:cs="Times New Roman"/>
          <w:sz w:val="26"/>
          <w:szCs w:val="26"/>
        </w:rPr>
        <w:t xml:space="preserve"> </w:t>
      </w:r>
      <w:r w:rsidR="00D770F9" w:rsidRPr="00D770F9">
        <w:rPr>
          <w:rFonts w:ascii="Times New Roman" w:hAnsi="Times New Roman" w:cs="Times New Roman"/>
          <w:sz w:val="26"/>
          <w:szCs w:val="26"/>
        </w:rPr>
        <w:t xml:space="preserve">Hochreiter, S., &amp; Schmidhuber, J. (1997). Long short-term memory. </w:t>
      </w:r>
      <w:r w:rsidR="00D770F9" w:rsidRPr="00D770F9">
        <w:rPr>
          <w:rFonts w:ascii="Times New Roman" w:hAnsi="Times New Roman" w:cs="Times New Roman"/>
          <w:i/>
          <w:iCs/>
          <w:sz w:val="26"/>
          <w:szCs w:val="26"/>
        </w:rPr>
        <w:t>Neural Computation</w:t>
      </w:r>
      <w:r w:rsidR="00334232">
        <w:rPr>
          <w:rFonts w:ascii="Times New Roman" w:hAnsi="Times New Roman" w:cs="Times New Roman"/>
          <w:sz w:val="26"/>
          <w:szCs w:val="26"/>
        </w:rPr>
        <w:t>.</w:t>
      </w:r>
    </w:p>
    <w:p w14:paraId="3E5795B5" w14:textId="1C628DC1" w:rsidR="00D770F9" w:rsidRPr="00D770F9" w:rsidRDefault="00367A22" w:rsidP="00D770F9">
      <w:pPr>
        <w:pStyle w:val="BodyText"/>
        <w:spacing w:line="312" w:lineRule="auto"/>
        <w:jc w:val="both"/>
        <w:rPr>
          <w:rFonts w:ascii="Times New Roman" w:hAnsi="Times New Roman" w:cs="Times New Roman"/>
          <w:sz w:val="26"/>
          <w:szCs w:val="26"/>
        </w:rPr>
      </w:pPr>
      <w:bookmarkStart w:id="34" w:name="ref6"/>
      <w:r w:rsidRPr="00404114">
        <w:rPr>
          <w:rFonts w:ascii="Times New Roman" w:hAnsi="Times New Roman" w:cs="Times New Roman"/>
          <w:b/>
          <w:bCs/>
          <w:sz w:val="26"/>
          <w:szCs w:val="26"/>
        </w:rPr>
        <w:t>[6]</w:t>
      </w:r>
      <w:bookmarkEnd w:id="34"/>
      <w:r>
        <w:rPr>
          <w:rFonts w:ascii="Times New Roman" w:hAnsi="Times New Roman" w:cs="Times New Roman"/>
          <w:sz w:val="26"/>
          <w:szCs w:val="26"/>
        </w:rPr>
        <w:t xml:space="preserve"> </w:t>
      </w:r>
      <w:r w:rsidR="00D770F9" w:rsidRPr="00D770F9">
        <w:rPr>
          <w:rFonts w:ascii="Times New Roman" w:hAnsi="Times New Roman" w:cs="Times New Roman"/>
          <w:sz w:val="26"/>
          <w:szCs w:val="26"/>
        </w:rPr>
        <w:t xml:space="preserve">Rumelhart, D. E., Hinton, G. E., &amp; Williams, R. J. (1986). Learning representations by back-propagating errors. </w:t>
      </w:r>
      <w:r w:rsidR="00D770F9" w:rsidRPr="00D770F9">
        <w:rPr>
          <w:rFonts w:ascii="Times New Roman" w:hAnsi="Times New Roman" w:cs="Times New Roman"/>
          <w:i/>
          <w:iCs/>
          <w:sz w:val="26"/>
          <w:szCs w:val="26"/>
        </w:rPr>
        <w:t>Nature</w:t>
      </w:r>
      <w:r w:rsidR="00334232">
        <w:rPr>
          <w:rFonts w:ascii="Times New Roman" w:hAnsi="Times New Roman" w:cs="Times New Roman"/>
          <w:sz w:val="26"/>
          <w:szCs w:val="26"/>
        </w:rPr>
        <w:t>.</w:t>
      </w:r>
      <w:r w:rsidR="00C62C62" w:rsidRPr="00D770F9">
        <w:rPr>
          <w:rFonts w:ascii="Times New Roman" w:hAnsi="Times New Roman" w:cs="Times New Roman"/>
          <w:sz w:val="26"/>
          <w:szCs w:val="26"/>
        </w:rPr>
        <w:t xml:space="preserve"> </w:t>
      </w:r>
    </w:p>
    <w:p w14:paraId="41171619" w14:textId="69E0AE0A" w:rsidR="00D770F9" w:rsidRPr="00D770F9" w:rsidRDefault="00367A22" w:rsidP="00D770F9">
      <w:pPr>
        <w:pStyle w:val="BodyText"/>
        <w:spacing w:line="312" w:lineRule="auto"/>
        <w:jc w:val="both"/>
        <w:rPr>
          <w:rFonts w:ascii="Times New Roman" w:hAnsi="Times New Roman" w:cs="Times New Roman"/>
          <w:sz w:val="26"/>
          <w:szCs w:val="26"/>
        </w:rPr>
      </w:pPr>
      <w:bookmarkStart w:id="35" w:name="ref7"/>
      <w:r w:rsidRPr="00404114">
        <w:rPr>
          <w:rFonts w:ascii="Times New Roman" w:hAnsi="Times New Roman" w:cs="Times New Roman"/>
          <w:b/>
          <w:bCs/>
          <w:sz w:val="26"/>
          <w:szCs w:val="26"/>
        </w:rPr>
        <w:t>[7]</w:t>
      </w:r>
      <w:bookmarkEnd w:id="35"/>
      <w:r>
        <w:rPr>
          <w:rFonts w:ascii="Times New Roman" w:hAnsi="Times New Roman" w:cs="Times New Roman"/>
          <w:sz w:val="26"/>
          <w:szCs w:val="26"/>
        </w:rPr>
        <w:t xml:space="preserve"> </w:t>
      </w:r>
      <w:r w:rsidR="00D770F9" w:rsidRPr="00D770F9">
        <w:rPr>
          <w:rFonts w:ascii="Times New Roman" w:hAnsi="Times New Roman" w:cs="Times New Roman"/>
          <w:sz w:val="26"/>
          <w:szCs w:val="26"/>
        </w:rPr>
        <w:t xml:space="preserve">Watanabe, T., Maniruzzaman, M., Hasan, M. A. M., Lee, H. S., Jang, S. W., &amp; Shin, J. (2023). 2D camera-based air-writing recognition using hand pose estimation and hybrid deep learning model. </w:t>
      </w:r>
      <w:r w:rsidR="00D770F9" w:rsidRPr="00D770F9">
        <w:rPr>
          <w:rFonts w:ascii="Times New Roman" w:hAnsi="Times New Roman" w:cs="Times New Roman"/>
          <w:i/>
          <w:iCs/>
          <w:sz w:val="26"/>
          <w:szCs w:val="26"/>
        </w:rPr>
        <w:t>Electronics</w:t>
      </w:r>
      <w:r w:rsidR="00334232">
        <w:rPr>
          <w:rFonts w:ascii="Times New Roman" w:hAnsi="Times New Roman" w:cs="Times New Roman"/>
          <w:sz w:val="26"/>
          <w:szCs w:val="26"/>
        </w:rPr>
        <w:t>.</w:t>
      </w:r>
    </w:p>
    <w:p w14:paraId="2DB792A7" w14:textId="3AA2E600" w:rsidR="00D770F9" w:rsidRDefault="00367A22" w:rsidP="00D770F9">
      <w:pPr>
        <w:pStyle w:val="BodyText"/>
        <w:spacing w:line="312" w:lineRule="auto"/>
        <w:jc w:val="both"/>
        <w:rPr>
          <w:rFonts w:ascii="Times New Roman" w:hAnsi="Times New Roman" w:cs="Times New Roman"/>
          <w:sz w:val="26"/>
          <w:szCs w:val="26"/>
        </w:rPr>
      </w:pPr>
      <w:bookmarkStart w:id="36" w:name="ref8"/>
      <w:r w:rsidRPr="00404114">
        <w:rPr>
          <w:rFonts w:ascii="Times New Roman" w:hAnsi="Times New Roman" w:cs="Times New Roman"/>
          <w:b/>
          <w:bCs/>
          <w:sz w:val="26"/>
          <w:szCs w:val="26"/>
        </w:rPr>
        <w:t>[8]</w:t>
      </w:r>
      <w:bookmarkEnd w:id="36"/>
      <w:r>
        <w:rPr>
          <w:rFonts w:ascii="Times New Roman" w:hAnsi="Times New Roman" w:cs="Times New Roman"/>
          <w:sz w:val="26"/>
          <w:szCs w:val="26"/>
        </w:rPr>
        <w:t xml:space="preserve"> </w:t>
      </w:r>
      <w:r w:rsidR="00D770F9" w:rsidRPr="00D770F9">
        <w:rPr>
          <w:rFonts w:ascii="Times New Roman" w:hAnsi="Times New Roman" w:cs="Times New Roman"/>
          <w:sz w:val="26"/>
          <w:szCs w:val="26"/>
        </w:rPr>
        <w:t xml:space="preserve">Zerveas, G., Jayaraman, S., Patel, D., Bhamidipaty, A., &amp; Eickhoff, C. (2021). A transformer-based framework for multivariate time series representation learning. In </w:t>
      </w:r>
      <w:r w:rsidR="00D770F9" w:rsidRPr="00D770F9">
        <w:rPr>
          <w:rFonts w:ascii="Times New Roman" w:hAnsi="Times New Roman" w:cs="Times New Roman"/>
          <w:i/>
          <w:iCs/>
          <w:sz w:val="26"/>
          <w:szCs w:val="26"/>
        </w:rPr>
        <w:t>Proceedings of the 27th ACM SIGKDD Conference on Knowledge Discovery &amp; Data Mining</w:t>
      </w:r>
      <w:r w:rsidR="00334232">
        <w:rPr>
          <w:rFonts w:ascii="Times New Roman" w:hAnsi="Times New Roman" w:cs="Times New Roman"/>
          <w:sz w:val="26"/>
          <w:szCs w:val="26"/>
        </w:rPr>
        <w:t>.</w:t>
      </w:r>
    </w:p>
    <w:p w14:paraId="55BDBDD2" w14:textId="262642A5" w:rsidR="000E2328" w:rsidRPr="000E2328" w:rsidRDefault="003A48D3" w:rsidP="000E2328">
      <w:pPr>
        <w:pStyle w:val="BodyText"/>
        <w:spacing w:line="312" w:lineRule="auto"/>
        <w:jc w:val="both"/>
        <w:rPr>
          <w:rFonts w:ascii="Times New Roman" w:hAnsi="Times New Roman" w:cs="Times New Roman"/>
          <w:sz w:val="26"/>
          <w:szCs w:val="26"/>
        </w:rPr>
      </w:pPr>
      <w:bookmarkStart w:id="37" w:name="ref9"/>
      <w:r w:rsidRPr="003A48D3">
        <w:rPr>
          <w:rFonts w:ascii="Times New Roman" w:hAnsi="Times New Roman" w:cs="Times New Roman"/>
          <w:b/>
          <w:bCs/>
          <w:sz w:val="26"/>
          <w:szCs w:val="26"/>
        </w:rPr>
        <w:t>[9]</w:t>
      </w:r>
      <w:bookmarkEnd w:id="37"/>
      <w:r>
        <w:rPr>
          <w:rFonts w:ascii="Times New Roman" w:hAnsi="Times New Roman" w:cs="Times New Roman"/>
          <w:sz w:val="26"/>
          <w:szCs w:val="26"/>
        </w:rPr>
        <w:t xml:space="preserve"> </w:t>
      </w:r>
      <w:r w:rsidR="000E2328" w:rsidRPr="000E2328">
        <w:rPr>
          <w:rFonts w:ascii="Times New Roman" w:hAnsi="Times New Roman" w:cs="Times New Roman"/>
          <w:sz w:val="26"/>
          <w:szCs w:val="26"/>
        </w:rPr>
        <w:t xml:space="preserve">Chang, Y. N., et al. (2021). Chronological pixel-coloring strategies for unconstrained deep text recognition from multi-stroke character trajectories. </w:t>
      </w:r>
      <w:r w:rsidR="000E2328" w:rsidRPr="000E2328">
        <w:rPr>
          <w:rFonts w:ascii="Times New Roman" w:hAnsi="Times New Roman" w:cs="Times New Roman"/>
          <w:i/>
          <w:iCs/>
          <w:sz w:val="26"/>
          <w:szCs w:val="26"/>
        </w:rPr>
        <w:t>Pattern Recognition Letters</w:t>
      </w:r>
      <w:r>
        <w:rPr>
          <w:rFonts w:ascii="Times New Roman" w:hAnsi="Times New Roman" w:cs="Times New Roman"/>
          <w:sz w:val="26"/>
          <w:szCs w:val="26"/>
        </w:rPr>
        <w:t>.</w:t>
      </w:r>
    </w:p>
    <w:p w14:paraId="6B27FA3A" w14:textId="19E2B117" w:rsidR="000E2328" w:rsidRDefault="003A48D3" w:rsidP="000E2328">
      <w:pPr>
        <w:pStyle w:val="BodyText"/>
        <w:spacing w:line="312" w:lineRule="auto"/>
        <w:jc w:val="both"/>
        <w:rPr>
          <w:rFonts w:ascii="Times New Roman" w:hAnsi="Times New Roman" w:cs="Times New Roman"/>
          <w:sz w:val="26"/>
          <w:szCs w:val="26"/>
        </w:rPr>
      </w:pPr>
      <w:bookmarkStart w:id="38" w:name="ref10"/>
      <w:r w:rsidRPr="003A48D3">
        <w:rPr>
          <w:rFonts w:ascii="Times New Roman" w:hAnsi="Times New Roman" w:cs="Times New Roman"/>
          <w:b/>
          <w:bCs/>
          <w:sz w:val="26"/>
          <w:szCs w:val="26"/>
        </w:rPr>
        <w:lastRenderedPageBreak/>
        <w:t>[10]</w:t>
      </w:r>
      <w:bookmarkEnd w:id="38"/>
      <w:r>
        <w:rPr>
          <w:rFonts w:ascii="Times New Roman" w:hAnsi="Times New Roman" w:cs="Times New Roman"/>
          <w:sz w:val="26"/>
          <w:szCs w:val="26"/>
        </w:rPr>
        <w:t xml:space="preserve"> </w:t>
      </w:r>
      <w:r w:rsidR="000E2328" w:rsidRPr="000E2328">
        <w:rPr>
          <w:rFonts w:ascii="Times New Roman" w:hAnsi="Times New Roman" w:cs="Times New Roman"/>
          <w:sz w:val="26"/>
          <w:szCs w:val="26"/>
        </w:rPr>
        <w:t xml:space="preserve">Kim, U. H., Hwang, Y., Lee, S. K., &amp; Kim, J. H. (2023). Writing in the Air: Unconstrained Text Recognition </w:t>
      </w:r>
      <w:r w:rsidR="008A69A7">
        <w:rPr>
          <w:rFonts w:ascii="Times New Roman" w:hAnsi="Times New Roman" w:cs="Times New Roman"/>
          <w:sz w:val="26"/>
          <w:szCs w:val="26"/>
        </w:rPr>
        <w:t>f</w:t>
      </w:r>
      <w:r w:rsidR="000E2328" w:rsidRPr="000E2328">
        <w:rPr>
          <w:rFonts w:ascii="Times New Roman" w:hAnsi="Times New Roman" w:cs="Times New Roman"/>
          <w:sz w:val="26"/>
          <w:szCs w:val="26"/>
        </w:rPr>
        <w:t xml:space="preserve">rom Finger Movement Using Spatio-Temporal Convolution. </w:t>
      </w:r>
      <w:r w:rsidR="000E2328" w:rsidRPr="000E2328">
        <w:rPr>
          <w:rFonts w:ascii="Times New Roman" w:hAnsi="Times New Roman" w:cs="Times New Roman"/>
          <w:i/>
          <w:iCs/>
          <w:sz w:val="26"/>
          <w:szCs w:val="26"/>
        </w:rPr>
        <w:t>IEEE Transactions on Artificial Intelligence</w:t>
      </w:r>
      <w:r>
        <w:rPr>
          <w:rFonts w:ascii="Times New Roman" w:hAnsi="Times New Roman" w:cs="Times New Roman"/>
          <w:sz w:val="26"/>
          <w:szCs w:val="26"/>
        </w:rPr>
        <w:t>.</w:t>
      </w:r>
    </w:p>
    <w:p w14:paraId="5B47C951" w14:textId="35CB5442" w:rsidR="00290BA2" w:rsidRPr="00290BA2" w:rsidRDefault="00025499" w:rsidP="00290BA2">
      <w:pPr>
        <w:pStyle w:val="BodyText"/>
        <w:spacing w:line="312" w:lineRule="auto"/>
        <w:jc w:val="both"/>
        <w:rPr>
          <w:rFonts w:ascii="Times New Roman" w:hAnsi="Times New Roman" w:cs="Times New Roman"/>
          <w:sz w:val="26"/>
          <w:szCs w:val="26"/>
        </w:rPr>
      </w:pPr>
      <w:bookmarkStart w:id="39" w:name="ref11"/>
      <w:r w:rsidRPr="00025499">
        <w:rPr>
          <w:rFonts w:ascii="Times New Roman" w:hAnsi="Times New Roman" w:cs="Times New Roman"/>
          <w:b/>
          <w:bCs/>
          <w:sz w:val="26"/>
          <w:szCs w:val="26"/>
        </w:rPr>
        <w:t>[11]</w:t>
      </w:r>
      <w:bookmarkEnd w:id="39"/>
      <w:r w:rsidR="00290BA2" w:rsidRPr="00290BA2">
        <w:rPr>
          <w:rFonts w:ascii="Times New Roman" w:hAnsi="Times New Roman" w:cs="Times New Roman"/>
          <w:sz w:val="26"/>
          <w:szCs w:val="26"/>
        </w:rPr>
        <w:t xml:space="preserve"> Lamaakal, I., Ouahbi, I., El Makkaoui, K., Maleh, Y., Pławiak, P., &amp; Alblehai, F. (2024). A TinyDL model for gesture-based air handwriting Arabic numbers and simple Arabic letters recognition. </w:t>
      </w:r>
      <w:r w:rsidR="00290BA2" w:rsidRPr="00290BA2">
        <w:rPr>
          <w:rFonts w:ascii="Times New Roman" w:hAnsi="Times New Roman" w:cs="Times New Roman"/>
          <w:i/>
          <w:iCs/>
          <w:sz w:val="26"/>
          <w:szCs w:val="26"/>
        </w:rPr>
        <w:t>IEEE Access</w:t>
      </w:r>
      <w:r w:rsidR="00ED5EDE">
        <w:rPr>
          <w:rFonts w:ascii="Times New Roman" w:hAnsi="Times New Roman" w:cs="Times New Roman"/>
          <w:sz w:val="26"/>
          <w:szCs w:val="26"/>
        </w:rPr>
        <w:t>.</w:t>
      </w:r>
    </w:p>
    <w:p w14:paraId="6C030F00" w14:textId="13EDCE31" w:rsidR="00290BA2" w:rsidRPr="00290BA2" w:rsidRDefault="00025499" w:rsidP="00290BA2">
      <w:pPr>
        <w:pStyle w:val="BodyText"/>
        <w:spacing w:line="312" w:lineRule="auto"/>
        <w:jc w:val="both"/>
        <w:rPr>
          <w:rFonts w:ascii="Times New Roman" w:hAnsi="Times New Roman" w:cs="Times New Roman"/>
          <w:sz w:val="26"/>
          <w:szCs w:val="26"/>
        </w:rPr>
      </w:pPr>
      <w:bookmarkStart w:id="40" w:name="ref12"/>
      <w:r w:rsidRPr="00025499">
        <w:rPr>
          <w:rFonts w:ascii="Times New Roman" w:hAnsi="Times New Roman" w:cs="Times New Roman"/>
          <w:b/>
          <w:bCs/>
          <w:sz w:val="26"/>
          <w:szCs w:val="26"/>
        </w:rPr>
        <w:t>[1</w:t>
      </w:r>
      <w:r>
        <w:rPr>
          <w:rFonts w:ascii="Times New Roman" w:hAnsi="Times New Roman" w:cs="Times New Roman"/>
          <w:b/>
          <w:bCs/>
          <w:sz w:val="26"/>
          <w:szCs w:val="26"/>
        </w:rPr>
        <w:t>2</w:t>
      </w:r>
      <w:r w:rsidRPr="00025499">
        <w:rPr>
          <w:rFonts w:ascii="Times New Roman" w:hAnsi="Times New Roman" w:cs="Times New Roman"/>
          <w:b/>
          <w:bCs/>
          <w:sz w:val="26"/>
          <w:szCs w:val="26"/>
        </w:rPr>
        <w:t>]</w:t>
      </w:r>
      <w:bookmarkEnd w:id="40"/>
      <w:r w:rsidR="00290BA2" w:rsidRPr="00290BA2">
        <w:rPr>
          <w:rFonts w:ascii="Times New Roman" w:hAnsi="Times New Roman" w:cs="Times New Roman"/>
          <w:sz w:val="26"/>
          <w:szCs w:val="26"/>
        </w:rPr>
        <w:t xml:space="preserve"> Ott, F., Rügamer, D., Heublein, Lucas., Hamann, T., Barth, J., Bischl, B., &amp; Mutschler, C. (2022). Benchmarking online sequence-to-sequence and character-based handwriting recognition from IMU-enhanced pens. </w:t>
      </w:r>
      <w:r w:rsidR="00290BA2" w:rsidRPr="00290BA2">
        <w:rPr>
          <w:rFonts w:ascii="Times New Roman" w:hAnsi="Times New Roman" w:cs="Times New Roman"/>
          <w:i/>
          <w:iCs/>
          <w:sz w:val="26"/>
          <w:szCs w:val="26"/>
        </w:rPr>
        <w:t>International Journal on Document Analysis and Recognition (IJDAR)</w:t>
      </w:r>
      <w:r w:rsidR="00ED5EDE">
        <w:rPr>
          <w:rFonts w:ascii="Times New Roman" w:hAnsi="Times New Roman" w:cs="Times New Roman"/>
          <w:sz w:val="26"/>
          <w:szCs w:val="26"/>
        </w:rPr>
        <w:t>.</w:t>
      </w:r>
    </w:p>
    <w:p w14:paraId="4C636664" w14:textId="54BCC7BB" w:rsidR="00290BA2" w:rsidRPr="00290BA2" w:rsidRDefault="00025499" w:rsidP="00290BA2">
      <w:pPr>
        <w:pStyle w:val="BodyText"/>
        <w:spacing w:line="312" w:lineRule="auto"/>
        <w:jc w:val="both"/>
        <w:rPr>
          <w:rFonts w:ascii="Times New Roman" w:hAnsi="Times New Roman" w:cs="Times New Roman"/>
          <w:sz w:val="26"/>
          <w:szCs w:val="26"/>
        </w:rPr>
      </w:pPr>
      <w:bookmarkStart w:id="41" w:name="ref13"/>
      <w:r w:rsidRPr="00025499">
        <w:rPr>
          <w:rFonts w:ascii="Times New Roman" w:hAnsi="Times New Roman" w:cs="Times New Roman"/>
          <w:b/>
          <w:bCs/>
          <w:sz w:val="26"/>
          <w:szCs w:val="26"/>
        </w:rPr>
        <w:t>[1</w:t>
      </w:r>
      <w:r>
        <w:rPr>
          <w:rFonts w:ascii="Times New Roman" w:hAnsi="Times New Roman" w:cs="Times New Roman"/>
          <w:b/>
          <w:bCs/>
          <w:sz w:val="26"/>
          <w:szCs w:val="26"/>
        </w:rPr>
        <w:t>3</w:t>
      </w:r>
      <w:r w:rsidRPr="00025499">
        <w:rPr>
          <w:rFonts w:ascii="Times New Roman" w:hAnsi="Times New Roman" w:cs="Times New Roman"/>
          <w:b/>
          <w:bCs/>
          <w:sz w:val="26"/>
          <w:szCs w:val="26"/>
        </w:rPr>
        <w:t>]</w:t>
      </w:r>
      <w:bookmarkEnd w:id="41"/>
      <w:r w:rsidR="00290BA2" w:rsidRPr="00290BA2">
        <w:rPr>
          <w:rFonts w:ascii="Times New Roman" w:hAnsi="Times New Roman" w:cs="Times New Roman"/>
          <w:sz w:val="26"/>
          <w:szCs w:val="26"/>
        </w:rPr>
        <w:t xml:space="preserve"> Roy, P., Ghosh, S., &amp; Pal, U. (2023). A CNN based framework for unistroke numeral recognition in air-writing. </w:t>
      </w:r>
      <w:r w:rsidR="00290BA2" w:rsidRPr="00290BA2">
        <w:rPr>
          <w:rFonts w:ascii="Times New Roman" w:hAnsi="Times New Roman" w:cs="Times New Roman"/>
          <w:i/>
          <w:iCs/>
          <w:sz w:val="26"/>
          <w:szCs w:val="26"/>
        </w:rPr>
        <w:t>arXiv preprint arXiv:2303.07989</w:t>
      </w:r>
      <w:r w:rsidR="00290BA2" w:rsidRPr="00290BA2">
        <w:rPr>
          <w:rFonts w:ascii="Times New Roman" w:hAnsi="Times New Roman" w:cs="Times New Roman"/>
          <w:sz w:val="26"/>
          <w:szCs w:val="26"/>
        </w:rPr>
        <w:t>.</w:t>
      </w:r>
    </w:p>
    <w:p w14:paraId="0ABAA967" w14:textId="759C58F5" w:rsidR="00290BA2" w:rsidRPr="00290BA2" w:rsidRDefault="00025499" w:rsidP="00290BA2">
      <w:pPr>
        <w:pStyle w:val="BodyText"/>
        <w:spacing w:line="312" w:lineRule="auto"/>
        <w:jc w:val="both"/>
        <w:rPr>
          <w:rFonts w:ascii="Times New Roman" w:hAnsi="Times New Roman" w:cs="Times New Roman"/>
          <w:sz w:val="26"/>
          <w:szCs w:val="26"/>
        </w:rPr>
      </w:pPr>
      <w:bookmarkStart w:id="42" w:name="ref14"/>
      <w:r w:rsidRPr="00025499">
        <w:rPr>
          <w:rFonts w:ascii="Times New Roman" w:hAnsi="Times New Roman" w:cs="Times New Roman"/>
          <w:b/>
          <w:bCs/>
          <w:sz w:val="26"/>
          <w:szCs w:val="26"/>
        </w:rPr>
        <w:t>[</w:t>
      </w:r>
      <w:r w:rsidR="005F199E">
        <w:rPr>
          <w:rFonts w:ascii="Times New Roman" w:hAnsi="Times New Roman" w:cs="Times New Roman"/>
          <w:b/>
          <w:bCs/>
          <w:sz w:val="26"/>
          <w:szCs w:val="26"/>
        </w:rPr>
        <w:t>14</w:t>
      </w:r>
      <w:r w:rsidRPr="00025499">
        <w:rPr>
          <w:rFonts w:ascii="Times New Roman" w:hAnsi="Times New Roman" w:cs="Times New Roman"/>
          <w:b/>
          <w:bCs/>
          <w:sz w:val="26"/>
          <w:szCs w:val="26"/>
        </w:rPr>
        <w:t>]</w:t>
      </w:r>
      <w:bookmarkEnd w:id="42"/>
      <w:r w:rsidR="00290BA2" w:rsidRPr="00290BA2">
        <w:rPr>
          <w:rFonts w:ascii="Times New Roman" w:hAnsi="Times New Roman" w:cs="Times New Roman"/>
          <w:sz w:val="26"/>
          <w:szCs w:val="26"/>
        </w:rPr>
        <w:t xml:space="preserve"> Zheng, L., Bai, J., Zhu, X., Huang, L., Shan, C., Wu, Q., &amp; Zhang, L. (2021). Dynamic hand gesture recognition in in-vehicle environment based on FMCW radar and Transformer. </w:t>
      </w:r>
      <w:r w:rsidR="00290BA2" w:rsidRPr="00290BA2">
        <w:rPr>
          <w:rFonts w:ascii="Times New Roman" w:hAnsi="Times New Roman" w:cs="Times New Roman"/>
          <w:i/>
          <w:iCs/>
          <w:sz w:val="26"/>
          <w:szCs w:val="26"/>
        </w:rPr>
        <w:t>Sensors</w:t>
      </w:r>
      <w:r>
        <w:rPr>
          <w:rFonts w:ascii="Times New Roman" w:hAnsi="Times New Roman" w:cs="Times New Roman"/>
          <w:sz w:val="26"/>
          <w:szCs w:val="26"/>
        </w:rPr>
        <w:t>.</w:t>
      </w:r>
    </w:p>
    <w:p w14:paraId="04A8CAB7" w14:textId="10D0BDC1" w:rsidR="008572B9" w:rsidRDefault="00C54EF3" w:rsidP="008572B9">
      <w:pPr>
        <w:pStyle w:val="BodyText"/>
        <w:spacing w:line="312" w:lineRule="auto"/>
        <w:jc w:val="both"/>
        <w:rPr>
          <w:rFonts w:ascii="Times New Roman" w:hAnsi="Times New Roman" w:cs="Times New Roman"/>
          <w:sz w:val="26"/>
          <w:szCs w:val="26"/>
        </w:rPr>
      </w:pPr>
      <w:bookmarkStart w:id="43" w:name="ref15"/>
      <w:r w:rsidRPr="00C54EF3">
        <w:rPr>
          <w:rFonts w:ascii="Times New Roman" w:hAnsi="Times New Roman" w:cs="Times New Roman"/>
          <w:b/>
          <w:bCs/>
          <w:sz w:val="26"/>
          <w:szCs w:val="26"/>
        </w:rPr>
        <w:t>[</w:t>
      </w:r>
      <w:r w:rsidR="00737FB2">
        <w:rPr>
          <w:rFonts w:ascii="Times New Roman" w:hAnsi="Times New Roman" w:cs="Times New Roman"/>
          <w:b/>
          <w:bCs/>
          <w:sz w:val="26"/>
          <w:szCs w:val="26"/>
        </w:rPr>
        <w:t>15</w:t>
      </w:r>
      <w:r w:rsidRPr="00C54EF3">
        <w:rPr>
          <w:rFonts w:ascii="Times New Roman" w:hAnsi="Times New Roman" w:cs="Times New Roman"/>
          <w:b/>
          <w:bCs/>
          <w:sz w:val="26"/>
          <w:szCs w:val="26"/>
        </w:rPr>
        <w:t>]</w:t>
      </w:r>
      <w:bookmarkEnd w:id="43"/>
      <w:r w:rsidR="008572B9" w:rsidRPr="009D4460">
        <w:rPr>
          <w:rFonts w:ascii="Times New Roman" w:hAnsi="Times New Roman" w:cs="Times New Roman"/>
          <w:sz w:val="26"/>
          <w:szCs w:val="26"/>
        </w:rPr>
        <w:t xml:space="preserve"> </w:t>
      </w:r>
      <w:r w:rsidR="005808E9" w:rsidRPr="001E03CA">
        <w:rPr>
          <w:rFonts w:ascii="Times New Roman" w:hAnsi="Times New Roman" w:cs="Times New Roman"/>
          <w:sz w:val="26"/>
          <w:szCs w:val="26"/>
        </w:rPr>
        <w:t>Trịnh Huỳnh Thịnh Khang</w:t>
      </w:r>
      <w:r w:rsidR="005808E9" w:rsidRPr="009D4460">
        <w:rPr>
          <w:rFonts w:ascii="Times New Roman" w:hAnsi="Times New Roman" w:cs="Times New Roman"/>
          <w:sz w:val="26"/>
          <w:szCs w:val="26"/>
        </w:rPr>
        <w:t xml:space="preserve"> </w:t>
      </w:r>
      <w:r w:rsidR="008572B9" w:rsidRPr="009D4460">
        <w:rPr>
          <w:rFonts w:ascii="Times New Roman" w:hAnsi="Times New Roman" w:cs="Times New Roman"/>
          <w:sz w:val="26"/>
          <w:szCs w:val="26"/>
        </w:rPr>
        <w:t xml:space="preserve">(2024). </w:t>
      </w:r>
      <w:r w:rsidR="008572B9" w:rsidRPr="009D4460">
        <w:rPr>
          <w:rFonts w:ascii="Times New Roman" w:hAnsi="Times New Roman" w:cs="Times New Roman"/>
          <w:i/>
          <w:iCs/>
          <w:sz w:val="26"/>
          <w:szCs w:val="26"/>
        </w:rPr>
        <w:t>V</w:t>
      </w:r>
      <w:r w:rsidR="005808E9">
        <w:rPr>
          <w:rFonts w:ascii="Times New Roman" w:hAnsi="Times New Roman" w:cs="Times New Roman"/>
          <w:i/>
          <w:iCs/>
          <w:sz w:val="26"/>
          <w:szCs w:val="26"/>
        </w:rPr>
        <w:t>n</w:t>
      </w:r>
      <w:r w:rsidR="008572B9" w:rsidRPr="009D4460">
        <w:rPr>
          <w:rFonts w:ascii="Times New Roman" w:hAnsi="Times New Roman" w:cs="Times New Roman"/>
          <w:i/>
          <w:iCs/>
          <w:sz w:val="26"/>
          <w:szCs w:val="26"/>
        </w:rPr>
        <w:t>i_Air_Writing Dataset</w:t>
      </w:r>
      <w:r w:rsidR="008572B9" w:rsidRPr="009D4460">
        <w:rPr>
          <w:rFonts w:ascii="Times New Roman" w:hAnsi="Times New Roman" w:cs="Times New Roman"/>
          <w:sz w:val="26"/>
          <w:szCs w:val="26"/>
        </w:rPr>
        <w:t>. Kaggle.</w:t>
      </w:r>
      <w:r>
        <w:rPr>
          <w:rFonts w:ascii="Times New Roman" w:hAnsi="Times New Roman" w:cs="Times New Roman"/>
          <w:sz w:val="26"/>
          <w:szCs w:val="26"/>
        </w:rPr>
        <w:t xml:space="preserve"> Availa</w:t>
      </w:r>
      <w:r w:rsidR="00743582">
        <w:rPr>
          <w:rFonts w:ascii="Times New Roman" w:hAnsi="Times New Roman" w:cs="Times New Roman"/>
          <w:sz w:val="26"/>
          <w:szCs w:val="26"/>
        </w:rPr>
        <w:t xml:space="preserve">ble at: </w:t>
      </w:r>
      <w:hyperlink r:id="rId20" w:history="1">
        <w:r w:rsidR="00743582" w:rsidRPr="00AF4265">
          <w:rPr>
            <w:rStyle w:val="Hyperlink"/>
            <w:rFonts w:ascii="Times New Roman" w:hAnsi="Times New Roman" w:cs="Times New Roman"/>
            <w:sz w:val="26"/>
            <w:szCs w:val="26"/>
          </w:rPr>
          <w:t>https://www.kaggle.com/datasets/trnhhunhthnhkhang/vi-air-writing</w:t>
        </w:r>
      </w:hyperlink>
      <w:r>
        <w:rPr>
          <w:rFonts w:ascii="Times New Roman" w:hAnsi="Times New Roman" w:cs="Times New Roman"/>
          <w:sz w:val="26"/>
          <w:szCs w:val="26"/>
        </w:rPr>
        <w:t>.</w:t>
      </w:r>
    </w:p>
    <w:p w14:paraId="34E4DE10" w14:textId="74089FFF" w:rsidR="001B280A" w:rsidRPr="004612CB" w:rsidRDefault="004612CB" w:rsidP="008572B9">
      <w:pPr>
        <w:pStyle w:val="BodyText"/>
        <w:spacing w:line="312" w:lineRule="auto"/>
        <w:jc w:val="both"/>
        <w:rPr>
          <w:rFonts w:ascii="Times New Roman" w:hAnsi="Times New Roman" w:cs="Times New Roman"/>
          <w:b/>
          <w:bCs/>
          <w:sz w:val="26"/>
          <w:szCs w:val="26"/>
        </w:rPr>
      </w:pPr>
      <w:bookmarkStart w:id="44" w:name="ref16"/>
      <w:r>
        <w:rPr>
          <w:rFonts w:ascii="Times New Roman" w:hAnsi="Times New Roman" w:cs="Times New Roman"/>
          <w:b/>
          <w:bCs/>
          <w:sz w:val="26"/>
          <w:szCs w:val="26"/>
        </w:rPr>
        <w:t>[</w:t>
      </w:r>
      <w:r w:rsidR="00737FB2">
        <w:rPr>
          <w:rFonts w:ascii="Times New Roman" w:hAnsi="Times New Roman" w:cs="Times New Roman"/>
          <w:b/>
          <w:bCs/>
          <w:sz w:val="26"/>
          <w:szCs w:val="26"/>
        </w:rPr>
        <w:t>16</w:t>
      </w:r>
      <w:r>
        <w:rPr>
          <w:rFonts w:ascii="Times New Roman" w:hAnsi="Times New Roman" w:cs="Times New Roman"/>
          <w:b/>
          <w:bCs/>
          <w:sz w:val="26"/>
          <w:szCs w:val="26"/>
        </w:rPr>
        <w:t>]</w:t>
      </w:r>
      <w:bookmarkEnd w:id="44"/>
      <w:r>
        <w:rPr>
          <w:rFonts w:ascii="Times New Roman" w:hAnsi="Times New Roman" w:cs="Times New Roman"/>
          <w:b/>
          <w:bCs/>
          <w:sz w:val="26"/>
          <w:szCs w:val="26"/>
        </w:rPr>
        <w:t xml:space="preserve"> </w:t>
      </w:r>
      <w:r w:rsidRPr="004612CB">
        <w:rPr>
          <w:rFonts w:ascii="Times New Roman" w:hAnsi="Times New Roman" w:cs="Times New Roman"/>
          <w:sz w:val="26"/>
          <w:szCs w:val="26"/>
        </w:rPr>
        <w:t xml:space="preserve">Tancik, M., Srinivasan, P. P., Mildenhall, B., Fridovich-Keil, S., Raghavan, N., Singhal, U., Ramamoorthi, R., Barron, J. T., &amp; Ng, R. (2020). Fourier features let networks learn high frequency functions in low dimensional domains. </w:t>
      </w:r>
      <w:r w:rsidRPr="004612CB">
        <w:rPr>
          <w:rFonts w:ascii="Times New Roman" w:hAnsi="Times New Roman" w:cs="Times New Roman"/>
          <w:i/>
          <w:iCs/>
          <w:sz w:val="26"/>
          <w:szCs w:val="26"/>
        </w:rPr>
        <w:t>Advances in Neural Information Processing Systems (NeurIPS).</w:t>
      </w:r>
    </w:p>
    <w:p w14:paraId="543BF24C" w14:textId="15AFD636" w:rsidR="0081143B" w:rsidRPr="0081143B" w:rsidRDefault="0081143B" w:rsidP="0081143B">
      <w:pPr>
        <w:pStyle w:val="BodyText"/>
        <w:spacing w:line="312" w:lineRule="auto"/>
        <w:jc w:val="both"/>
        <w:rPr>
          <w:rFonts w:ascii="Times New Roman" w:hAnsi="Times New Roman" w:cs="Times New Roman"/>
          <w:sz w:val="26"/>
          <w:szCs w:val="26"/>
        </w:rPr>
      </w:pPr>
      <w:bookmarkStart w:id="45" w:name="ref17"/>
      <w:r w:rsidRPr="0081143B">
        <w:rPr>
          <w:rFonts w:ascii="Times New Roman" w:hAnsi="Times New Roman" w:cs="Times New Roman"/>
          <w:b/>
          <w:bCs/>
          <w:sz w:val="26"/>
          <w:szCs w:val="26"/>
        </w:rPr>
        <w:t>[</w:t>
      </w:r>
      <w:r w:rsidR="00737FB2">
        <w:rPr>
          <w:rFonts w:ascii="Times New Roman" w:hAnsi="Times New Roman" w:cs="Times New Roman"/>
          <w:b/>
          <w:bCs/>
          <w:sz w:val="26"/>
          <w:szCs w:val="26"/>
        </w:rPr>
        <w:t>17</w:t>
      </w:r>
      <w:r w:rsidRPr="0081143B">
        <w:rPr>
          <w:rFonts w:ascii="Times New Roman" w:hAnsi="Times New Roman" w:cs="Times New Roman"/>
          <w:b/>
          <w:bCs/>
          <w:sz w:val="26"/>
          <w:szCs w:val="26"/>
        </w:rPr>
        <w:t>]</w:t>
      </w:r>
      <w:bookmarkEnd w:id="45"/>
      <w:r>
        <w:rPr>
          <w:rFonts w:ascii="Times New Roman" w:hAnsi="Times New Roman" w:cs="Times New Roman"/>
          <w:sz w:val="26"/>
          <w:szCs w:val="26"/>
        </w:rPr>
        <w:t xml:space="preserve"> </w:t>
      </w:r>
      <w:r w:rsidRPr="0081143B">
        <w:rPr>
          <w:rFonts w:ascii="Times New Roman" w:hAnsi="Times New Roman" w:cs="Times New Roman"/>
          <w:sz w:val="26"/>
          <w:szCs w:val="26"/>
        </w:rPr>
        <w:t xml:space="preserve">Graves, A., Fernández, S., Gomez, F., &amp; Schmidhuber, J. (2006). Connectionist temporal classification: labelling unsegmented sequence data with recurrent neural networks. In </w:t>
      </w:r>
      <w:r w:rsidRPr="0081143B">
        <w:rPr>
          <w:rFonts w:ascii="Times New Roman" w:hAnsi="Times New Roman" w:cs="Times New Roman"/>
          <w:i/>
          <w:iCs/>
          <w:sz w:val="26"/>
          <w:szCs w:val="26"/>
        </w:rPr>
        <w:t>Proceedings of the 23rd International Conference on Machine Learning (ICML)</w:t>
      </w:r>
      <w:r>
        <w:rPr>
          <w:rFonts w:ascii="Times New Roman" w:hAnsi="Times New Roman" w:cs="Times New Roman"/>
          <w:sz w:val="26"/>
          <w:szCs w:val="26"/>
        </w:rPr>
        <w:t>.</w:t>
      </w:r>
    </w:p>
    <w:p w14:paraId="687503F2" w14:textId="08244F47" w:rsidR="000E2328" w:rsidRPr="00D770F9" w:rsidRDefault="0081143B" w:rsidP="00D770F9">
      <w:pPr>
        <w:pStyle w:val="BodyText"/>
        <w:spacing w:line="312" w:lineRule="auto"/>
        <w:jc w:val="both"/>
        <w:rPr>
          <w:rFonts w:ascii="Times New Roman" w:hAnsi="Times New Roman" w:cs="Times New Roman"/>
          <w:sz w:val="26"/>
          <w:szCs w:val="26"/>
        </w:rPr>
      </w:pPr>
      <w:bookmarkStart w:id="46" w:name="ref18"/>
      <w:r w:rsidRPr="0081143B">
        <w:rPr>
          <w:rFonts w:ascii="Times New Roman" w:hAnsi="Times New Roman" w:cs="Times New Roman"/>
          <w:b/>
          <w:bCs/>
          <w:sz w:val="26"/>
          <w:szCs w:val="26"/>
        </w:rPr>
        <w:t>[</w:t>
      </w:r>
      <w:r w:rsidR="00737FB2">
        <w:rPr>
          <w:rFonts w:ascii="Times New Roman" w:hAnsi="Times New Roman" w:cs="Times New Roman"/>
          <w:b/>
          <w:bCs/>
          <w:sz w:val="26"/>
          <w:szCs w:val="26"/>
        </w:rPr>
        <w:t>18</w:t>
      </w:r>
      <w:r w:rsidRPr="0081143B">
        <w:rPr>
          <w:rFonts w:ascii="Times New Roman" w:hAnsi="Times New Roman" w:cs="Times New Roman"/>
          <w:b/>
          <w:bCs/>
          <w:sz w:val="26"/>
          <w:szCs w:val="26"/>
        </w:rPr>
        <w:t>]</w:t>
      </w:r>
      <w:bookmarkEnd w:id="46"/>
      <w:r>
        <w:rPr>
          <w:rFonts w:ascii="Times New Roman" w:hAnsi="Times New Roman" w:cs="Times New Roman"/>
          <w:sz w:val="26"/>
          <w:szCs w:val="26"/>
        </w:rPr>
        <w:t xml:space="preserve"> </w:t>
      </w:r>
      <w:r w:rsidRPr="0081143B">
        <w:rPr>
          <w:rFonts w:ascii="Times New Roman" w:hAnsi="Times New Roman" w:cs="Times New Roman"/>
          <w:sz w:val="26"/>
          <w:szCs w:val="26"/>
        </w:rPr>
        <w:t xml:space="preserve">Gulati, A., Qin, J., Chiu, C. C., Parmar, N., Zhang, Y., Yu, J., Wang, W., Zhang, Z., Wu, Y., &amp; Pang, R. (2020). Conformer: Convolution-augmented Transformer for Speech Recognition. </w:t>
      </w:r>
      <w:r w:rsidRPr="0081143B">
        <w:rPr>
          <w:rFonts w:ascii="Times New Roman" w:hAnsi="Times New Roman" w:cs="Times New Roman"/>
          <w:i/>
          <w:iCs/>
          <w:sz w:val="26"/>
          <w:szCs w:val="26"/>
        </w:rPr>
        <w:t>Interspeech</w:t>
      </w:r>
      <w:r>
        <w:rPr>
          <w:rFonts w:ascii="Times New Roman" w:hAnsi="Times New Roman" w:cs="Times New Roman"/>
          <w:i/>
          <w:iCs/>
          <w:sz w:val="26"/>
          <w:szCs w:val="26"/>
        </w:rPr>
        <w:t>.</w:t>
      </w:r>
    </w:p>
    <w:p w14:paraId="71B6AAF5" w14:textId="7681D4C6" w:rsidR="00D770F9" w:rsidRDefault="00D770F9" w:rsidP="00F00221">
      <w:pPr>
        <w:pStyle w:val="BodyText"/>
        <w:spacing w:line="312" w:lineRule="auto"/>
        <w:jc w:val="both"/>
        <w:rPr>
          <w:rFonts w:ascii="Times New Roman" w:hAnsi="Times New Roman" w:cs="Times New Roman"/>
          <w:sz w:val="26"/>
          <w:szCs w:val="26"/>
        </w:rPr>
      </w:pPr>
    </w:p>
    <w:p w14:paraId="53698A0F" w14:textId="0570C2FA" w:rsidR="00E43E17" w:rsidRPr="00E43E17" w:rsidRDefault="00151F32" w:rsidP="00E43E17">
      <w:pPr>
        <w:pStyle w:val="Heading1"/>
        <w:numPr>
          <w:ilvl w:val="0"/>
          <w:numId w:val="0"/>
        </w:numPr>
        <w:spacing w:line="312" w:lineRule="auto"/>
        <w:ind w:left="432"/>
        <w:jc w:val="center"/>
        <w:rPr>
          <w:rFonts w:ascii="Times New Roman" w:hAnsi="Times New Roman" w:cs="Times New Roman"/>
          <w:b/>
          <w:bCs/>
          <w:color w:val="auto"/>
          <w:sz w:val="32"/>
          <w:szCs w:val="32"/>
        </w:rPr>
      </w:pPr>
      <w:r w:rsidRPr="000C1154">
        <w:rPr>
          <w:rFonts w:ascii="Times New Roman" w:hAnsi="Times New Roman" w:cs="Times New Roman"/>
          <w:b/>
          <w:bCs/>
          <w:color w:val="auto"/>
          <w:sz w:val="32"/>
          <w:szCs w:val="32"/>
        </w:rPr>
        <w:lastRenderedPageBreak/>
        <w:t>APPENDIX</w:t>
      </w:r>
    </w:p>
    <w:p w14:paraId="4DBC21B9" w14:textId="4A4A6D60" w:rsidR="00151F32" w:rsidRPr="00E8134A" w:rsidRDefault="00151F32" w:rsidP="00151F32">
      <w:pPr>
        <w:pStyle w:val="BodyText"/>
        <w:numPr>
          <w:ilvl w:val="0"/>
          <w:numId w:val="16"/>
        </w:numPr>
        <w:spacing w:line="312" w:lineRule="auto"/>
        <w:ind w:left="284" w:hanging="290"/>
        <w:jc w:val="both"/>
        <w:rPr>
          <w:rFonts w:ascii="Times New Roman" w:hAnsi="Times New Roman" w:cs="Times New Roman"/>
          <w:b/>
          <w:bCs/>
          <w:sz w:val="30"/>
          <w:szCs w:val="30"/>
        </w:rPr>
      </w:pPr>
      <w:r w:rsidRPr="00E8134A">
        <w:rPr>
          <w:rFonts w:ascii="Times New Roman" w:hAnsi="Times New Roman" w:cs="Times New Roman"/>
          <w:b/>
          <w:bCs/>
          <w:sz w:val="30"/>
          <w:szCs w:val="30"/>
        </w:rPr>
        <w:t>Dataset</w:t>
      </w:r>
    </w:p>
    <w:p w14:paraId="45668781" w14:textId="2244EFC9" w:rsidR="00151F32" w:rsidRPr="00151F32" w:rsidRDefault="00151F32" w:rsidP="00151F32">
      <w:pPr>
        <w:pStyle w:val="BodyText"/>
        <w:numPr>
          <w:ilvl w:val="1"/>
          <w:numId w:val="17"/>
        </w:numPr>
        <w:spacing w:line="312" w:lineRule="auto"/>
        <w:ind w:left="284" w:hanging="306"/>
        <w:jc w:val="both"/>
        <w:rPr>
          <w:rFonts w:ascii="Times New Roman" w:hAnsi="Times New Roman" w:cs="Times New Roman"/>
          <w:b/>
          <w:bCs/>
          <w:sz w:val="26"/>
          <w:szCs w:val="26"/>
        </w:rPr>
      </w:pPr>
      <w:r w:rsidRPr="00151F32">
        <w:rPr>
          <w:rFonts w:ascii="Times New Roman" w:hAnsi="Times New Roman" w:cs="Times New Roman"/>
          <w:b/>
          <w:bCs/>
          <w:sz w:val="26"/>
          <w:szCs w:val="26"/>
        </w:rPr>
        <w:t>Characteristics of the Vietnamese Air-writing Dataset</w:t>
      </w:r>
    </w:p>
    <w:p w14:paraId="09693CC7" w14:textId="77777777" w:rsidR="00151F32" w:rsidRPr="00151F32" w:rsidRDefault="00151F32" w:rsidP="00E8134A">
      <w:pPr>
        <w:spacing w:line="312" w:lineRule="auto"/>
        <w:jc w:val="both"/>
        <w:rPr>
          <w:rFonts w:ascii="Times New Roman" w:hAnsi="Times New Roman" w:cs="Times New Roman"/>
          <w:sz w:val="26"/>
          <w:szCs w:val="26"/>
        </w:rPr>
      </w:pPr>
      <w:r w:rsidRPr="00151F32">
        <w:rPr>
          <w:rFonts w:ascii="Times New Roman" w:hAnsi="Times New Roman" w:cs="Times New Roman"/>
          <w:sz w:val="26"/>
          <w:szCs w:val="26"/>
        </w:rPr>
        <w:t>When working on the air-writing recognition problem, one of the biggest challenges faced by the team was the lack of available data. Worldwide, standard datasets for English and Chinese are relatively common. In Vietnam, there are also handwritten datasets collected from tablets (such as VNOn-DB), but datasets that directly record hand trajectories in the air are extremely rare.</w:t>
      </w:r>
    </w:p>
    <w:p w14:paraId="254D5AC3" w14:textId="31FBB67C" w:rsidR="00151F32" w:rsidRPr="00151F32" w:rsidRDefault="00151F32" w:rsidP="00E8134A">
      <w:pPr>
        <w:spacing w:line="312" w:lineRule="auto"/>
        <w:jc w:val="both"/>
        <w:rPr>
          <w:rFonts w:ascii="Times New Roman" w:hAnsi="Times New Roman" w:cs="Times New Roman"/>
          <w:sz w:val="26"/>
          <w:szCs w:val="26"/>
        </w:rPr>
      </w:pPr>
      <w:r w:rsidRPr="00151F32">
        <w:rPr>
          <w:rFonts w:ascii="Times New Roman" w:hAnsi="Times New Roman" w:cs="Times New Roman"/>
          <w:sz w:val="26"/>
          <w:szCs w:val="26"/>
        </w:rPr>
        <w:t>Recognizing Vietnamese air-writing is significantly more difficult than English. The key challenge lies in the Vietnamese tonal marking system (question mark, tilde, dot, acute, and grave accents). When writing Vietnamese words in the air, users must frequently “lift the stroke” to add tonal marks, causing the hand trajectory to become discontinuous and highly variable. Therefore, the Vni_air_writing dataset used in this study is a valuable resource and is currently one of the very few datasets specifically designed for Vietnamese air-writing. The ability of the proposed model to effectively handle this complex dataset not only demonstrates the strength of the Conformer architecture but also provides a strong foundation for future research on Vietnamese language processing.</w:t>
      </w:r>
    </w:p>
    <w:p w14:paraId="239FB4B9" w14:textId="09E31E27" w:rsidR="00151F32" w:rsidRPr="00151F32" w:rsidRDefault="00151F32" w:rsidP="00151F32">
      <w:pPr>
        <w:pStyle w:val="BodyText"/>
        <w:numPr>
          <w:ilvl w:val="1"/>
          <w:numId w:val="17"/>
        </w:numPr>
        <w:spacing w:line="312" w:lineRule="auto"/>
        <w:ind w:left="284" w:hanging="306"/>
        <w:jc w:val="both"/>
        <w:rPr>
          <w:rFonts w:ascii="Times New Roman" w:hAnsi="Times New Roman" w:cs="Times New Roman"/>
          <w:b/>
          <w:bCs/>
          <w:sz w:val="26"/>
          <w:szCs w:val="26"/>
        </w:rPr>
      </w:pPr>
      <w:r w:rsidRPr="00151F32">
        <w:rPr>
          <w:rFonts w:ascii="Times New Roman" w:hAnsi="Times New Roman" w:cs="Times New Roman"/>
          <w:b/>
          <w:bCs/>
          <w:sz w:val="26"/>
          <w:szCs w:val="26"/>
        </w:rPr>
        <w:t>Organization Structure of the Dataset</w:t>
      </w:r>
    </w:p>
    <w:p w14:paraId="40E4D46E" w14:textId="77777777" w:rsidR="00151F32" w:rsidRPr="00151F32" w:rsidRDefault="00151F32" w:rsidP="00E8134A">
      <w:pPr>
        <w:spacing w:line="312" w:lineRule="auto"/>
        <w:jc w:val="both"/>
        <w:rPr>
          <w:rFonts w:ascii="Times New Roman" w:hAnsi="Times New Roman" w:cs="Times New Roman"/>
          <w:sz w:val="26"/>
          <w:szCs w:val="26"/>
        </w:rPr>
      </w:pPr>
      <w:r w:rsidRPr="00151F32">
        <w:rPr>
          <w:rFonts w:ascii="Times New Roman" w:hAnsi="Times New Roman" w:cs="Times New Roman"/>
          <w:sz w:val="26"/>
          <w:szCs w:val="26"/>
        </w:rPr>
        <w:t xml:space="preserve">The original dataset (stored in the file </w:t>
      </w:r>
      <w:r w:rsidRPr="00E8134A">
        <w:rPr>
          <w:rFonts w:ascii="Times New Roman" w:hAnsi="Times New Roman" w:cs="Times New Roman"/>
          <w:sz w:val="26"/>
          <w:szCs w:val="26"/>
        </w:rPr>
        <w:t>VNI_airwriting.zip</w:t>
      </w:r>
      <w:r w:rsidRPr="00151F32">
        <w:rPr>
          <w:rFonts w:ascii="Times New Roman" w:hAnsi="Times New Roman" w:cs="Times New Roman"/>
          <w:sz w:val="26"/>
          <w:szCs w:val="26"/>
        </w:rPr>
        <w:t>) is systematically and well organized. In total, it contains 22,760 trajectory samples divided into four groups based on word length:</w:t>
      </w:r>
    </w:p>
    <w:p w14:paraId="25B654C8" w14:textId="77777777" w:rsidR="00151F32" w:rsidRPr="00151F32" w:rsidRDefault="00151F32" w:rsidP="000C1154">
      <w:pPr>
        <w:pStyle w:val="FirstParagraph"/>
        <w:numPr>
          <w:ilvl w:val="0"/>
          <w:numId w:val="6"/>
        </w:numPr>
        <w:tabs>
          <w:tab w:val="clear" w:pos="720"/>
          <w:tab w:val="num" w:pos="142"/>
        </w:tabs>
        <w:spacing w:line="312" w:lineRule="auto"/>
        <w:ind w:left="142" w:hanging="142"/>
        <w:jc w:val="both"/>
        <w:rPr>
          <w:rFonts w:ascii="Times New Roman" w:hAnsi="Times New Roman" w:cs="Times New Roman"/>
          <w:sz w:val="26"/>
          <w:szCs w:val="26"/>
        </w:rPr>
      </w:pPr>
      <w:r w:rsidRPr="000C1154">
        <w:rPr>
          <w:rFonts w:ascii="Times New Roman" w:hAnsi="Times New Roman" w:cs="Times New Roman"/>
          <w:sz w:val="26"/>
          <w:szCs w:val="26"/>
        </w:rPr>
        <w:t>1_gram:</w:t>
      </w:r>
      <w:r w:rsidRPr="00151F32">
        <w:rPr>
          <w:rFonts w:ascii="Times New Roman" w:hAnsi="Times New Roman" w:cs="Times New Roman"/>
          <w:sz w:val="26"/>
          <w:szCs w:val="26"/>
        </w:rPr>
        <w:t xml:space="preserve"> Contains single-word samples. This is the largest subset with 15,500 samples and was used as the primary training dataset. </w:t>
      </w:r>
    </w:p>
    <w:p w14:paraId="5EDF47CF" w14:textId="77777777" w:rsidR="00151F32" w:rsidRPr="00151F32" w:rsidRDefault="00151F32" w:rsidP="000C1154">
      <w:pPr>
        <w:pStyle w:val="FirstParagraph"/>
        <w:numPr>
          <w:ilvl w:val="0"/>
          <w:numId w:val="6"/>
        </w:numPr>
        <w:tabs>
          <w:tab w:val="clear" w:pos="720"/>
          <w:tab w:val="num" w:pos="142"/>
        </w:tabs>
        <w:spacing w:line="312" w:lineRule="auto"/>
        <w:ind w:left="142" w:hanging="142"/>
        <w:jc w:val="both"/>
        <w:rPr>
          <w:rFonts w:ascii="Times New Roman" w:hAnsi="Times New Roman" w:cs="Times New Roman"/>
          <w:sz w:val="26"/>
          <w:szCs w:val="26"/>
        </w:rPr>
      </w:pPr>
      <w:r w:rsidRPr="000C1154">
        <w:rPr>
          <w:rFonts w:ascii="Times New Roman" w:hAnsi="Times New Roman" w:cs="Times New Roman"/>
          <w:sz w:val="26"/>
          <w:szCs w:val="26"/>
        </w:rPr>
        <w:t>2_grams:</w:t>
      </w:r>
      <w:r w:rsidRPr="00151F32">
        <w:rPr>
          <w:rFonts w:ascii="Times New Roman" w:hAnsi="Times New Roman" w:cs="Times New Roman"/>
          <w:sz w:val="26"/>
          <w:szCs w:val="26"/>
        </w:rPr>
        <w:t xml:space="preserve"> Contains trajectories of two-syllable compound words. </w:t>
      </w:r>
    </w:p>
    <w:p w14:paraId="36D2B128" w14:textId="77777777" w:rsidR="00151F32" w:rsidRPr="00151F32" w:rsidRDefault="00151F32" w:rsidP="000C1154">
      <w:pPr>
        <w:pStyle w:val="FirstParagraph"/>
        <w:numPr>
          <w:ilvl w:val="0"/>
          <w:numId w:val="6"/>
        </w:numPr>
        <w:tabs>
          <w:tab w:val="clear" w:pos="720"/>
          <w:tab w:val="num" w:pos="142"/>
        </w:tabs>
        <w:spacing w:line="312" w:lineRule="auto"/>
        <w:ind w:left="142" w:hanging="142"/>
        <w:jc w:val="both"/>
        <w:rPr>
          <w:rFonts w:ascii="Times New Roman" w:hAnsi="Times New Roman" w:cs="Times New Roman"/>
          <w:sz w:val="26"/>
          <w:szCs w:val="26"/>
        </w:rPr>
      </w:pPr>
      <w:r w:rsidRPr="000C1154">
        <w:rPr>
          <w:rFonts w:ascii="Times New Roman" w:hAnsi="Times New Roman" w:cs="Times New Roman"/>
          <w:sz w:val="26"/>
          <w:szCs w:val="26"/>
        </w:rPr>
        <w:t>3_grams:</w:t>
      </w:r>
      <w:r w:rsidRPr="00151F32">
        <w:rPr>
          <w:rFonts w:ascii="Times New Roman" w:hAnsi="Times New Roman" w:cs="Times New Roman"/>
          <w:sz w:val="26"/>
          <w:szCs w:val="26"/>
        </w:rPr>
        <w:t xml:space="preserve"> Contains trajectories of three-syllable compound words. </w:t>
      </w:r>
    </w:p>
    <w:p w14:paraId="4BE32705" w14:textId="77777777" w:rsidR="00151F32" w:rsidRPr="00151F32" w:rsidRDefault="00151F32" w:rsidP="000C1154">
      <w:pPr>
        <w:pStyle w:val="FirstParagraph"/>
        <w:numPr>
          <w:ilvl w:val="0"/>
          <w:numId w:val="6"/>
        </w:numPr>
        <w:tabs>
          <w:tab w:val="clear" w:pos="720"/>
          <w:tab w:val="num" w:pos="142"/>
        </w:tabs>
        <w:spacing w:line="312" w:lineRule="auto"/>
        <w:ind w:left="142" w:hanging="142"/>
        <w:jc w:val="both"/>
        <w:rPr>
          <w:rFonts w:ascii="Times New Roman" w:hAnsi="Times New Roman" w:cs="Times New Roman"/>
          <w:sz w:val="26"/>
          <w:szCs w:val="26"/>
        </w:rPr>
      </w:pPr>
      <w:r w:rsidRPr="000C1154">
        <w:rPr>
          <w:rFonts w:ascii="Times New Roman" w:hAnsi="Times New Roman" w:cs="Times New Roman"/>
          <w:sz w:val="26"/>
          <w:szCs w:val="26"/>
        </w:rPr>
        <w:t>n_gram:</w:t>
      </w:r>
      <w:r w:rsidRPr="00151F32">
        <w:rPr>
          <w:rFonts w:ascii="Times New Roman" w:hAnsi="Times New Roman" w:cs="Times New Roman"/>
          <w:sz w:val="26"/>
          <w:szCs w:val="26"/>
        </w:rPr>
        <w:t xml:space="preserve"> Contains trajectories of phrases with four or more syllables. </w:t>
      </w:r>
    </w:p>
    <w:p w14:paraId="645CBC56" w14:textId="77777777" w:rsidR="00151F32" w:rsidRPr="00151F32" w:rsidRDefault="00151F32" w:rsidP="00E8134A">
      <w:pPr>
        <w:spacing w:line="312" w:lineRule="auto"/>
        <w:jc w:val="both"/>
        <w:rPr>
          <w:rFonts w:ascii="Times New Roman" w:hAnsi="Times New Roman" w:cs="Times New Roman"/>
          <w:sz w:val="26"/>
          <w:szCs w:val="26"/>
        </w:rPr>
      </w:pPr>
      <w:r w:rsidRPr="00151F32">
        <w:rPr>
          <w:rFonts w:ascii="Times New Roman" w:hAnsi="Times New Roman" w:cs="Times New Roman"/>
          <w:sz w:val="26"/>
          <w:szCs w:val="26"/>
        </w:rPr>
        <w:lastRenderedPageBreak/>
        <w:t>More specifically, each sample in the dataset possesses several technical characteristics that are highly suitable for time-series problems:</w:t>
      </w:r>
    </w:p>
    <w:p w14:paraId="54B2210F" w14:textId="1325C898" w:rsidR="00151F32" w:rsidRPr="00151F32" w:rsidRDefault="00151F32" w:rsidP="000C1154">
      <w:pPr>
        <w:pStyle w:val="FirstParagraph"/>
        <w:numPr>
          <w:ilvl w:val="0"/>
          <w:numId w:val="6"/>
        </w:numPr>
        <w:tabs>
          <w:tab w:val="clear" w:pos="720"/>
          <w:tab w:val="num" w:pos="142"/>
        </w:tabs>
        <w:spacing w:line="312" w:lineRule="auto"/>
        <w:ind w:left="142" w:hanging="142"/>
        <w:jc w:val="both"/>
        <w:rPr>
          <w:rFonts w:ascii="Times New Roman" w:hAnsi="Times New Roman" w:cs="Times New Roman"/>
          <w:sz w:val="26"/>
          <w:szCs w:val="26"/>
        </w:rPr>
      </w:pPr>
      <w:r w:rsidRPr="000C1154">
        <w:rPr>
          <w:rFonts w:ascii="Times New Roman" w:hAnsi="Times New Roman" w:cs="Times New Roman"/>
          <w:sz w:val="26"/>
          <w:szCs w:val="26"/>
        </w:rPr>
        <w:t xml:space="preserve">Real-time trajectory recording: </w:t>
      </w:r>
      <w:r w:rsidRPr="00151F32">
        <w:rPr>
          <w:rFonts w:ascii="Times New Roman" w:hAnsi="Times New Roman" w:cs="Times New Roman"/>
          <w:sz w:val="26"/>
          <w:szCs w:val="26"/>
        </w:rPr>
        <w:t xml:space="preserve">Instead of storing data as static 2D images (which would lose motion information), each air-writing instance is saved as a </w:t>
      </w:r>
      <w:r w:rsidRPr="000C1154">
        <w:rPr>
          <w:rFonts w:ascii="Times New Roman" w:hAnsi="Times New Roman" w:cs="Times New Roman"/>
          <w:sz w:val="26"/>
          <w:szCs w:val="26"/>
        </w:rPr>
        <w:t>.csv</w:t>
      </w:r>
      <w:r w:rsidRPr="00151F32">
        <w:rPr>
          <w:rFonts w:ascii="Times New Roman" w:hAnsi="Times New Roman" w:cs="Times New Roman"/>
          <w:sz w:val="26"/>
          <w:szCs w:val="26"/>
        </w:rPr>
        <w:t xml:space="preserve"> file containing a sequence of fingertip coordinates </w:t>
      </w:r>
      <w:r w:rsidRPr="000C1154">
        <w:rPr>
          <w:rFonts w:ascii="Times New Roman" w:hAnsi="Times New Roman" w:cs="Times New Roman"/>
          <w:sz w:val="26"/>
          <w:szCs w:val="26"/>
        </w:rPr>
        <w:t>(x, y)</w:t>
      </w:r>
      <w:r w:rsidRPr="00151F32">
        <w:rPr>
          <w:rFonts w:ascii="Times New Roman" w:hAnsi="Times New Roman" w:cs="Times New Roman"/>
          <w:sz w:val="26"/>
          <w:szCs w:val="26"/>
        </w:rPr>
        <w:t xml:space="preserve"> changing over time in milliseconds. This storage method preserves the full dynamic properties of handwriting, including writing speed, movement force, and hesitation points. </w:t>
      </w:r>
    </w:p>
    <w:p w14:paraId="50AB12EA" w14:textId="6247A383" w:rsidR="00151F32" w:rsidRPr="00151F32" w:rsidRDefault="00151F32" w:rsidP="000C1154">
      <w:pPr>
        <w:pStyle w:val="FirstParagraph"/>
        <w:numPr>
          <w:ilvl w:val="0"/>
          <w:numId w:val="6"/>
        </w:numPr>
        <w:tabs>
          <w:tab w:val="clear" w:pos="720"/>
          <w:tab w:val="num" w:pos="142"/>
        </w:tabs>
        <w:spacing w:line="312" w:lineRule="auto"/>
        <w:ind w:left="142" w:hanging="142"/>
        <w:jc w:val="both"/>
        <w:rPr>
          <w:rFonts w:ascii="Times New Roman" w:hAnsi="Times New Roman" w:cs="Times New Roman"/>
          <w:sz w:val="26"/>
          <w:szCs w:val="26"/>
        </w:rPr>
      </w:pPr>
      <w:r w:rsidRPr="000C1154">
        <w:rPr>
          <w:rFonts w:ascii="Times New Roman" w:hAnsi="Times New Roman" w:cs="Times New Roman"/>
          <w:sz w:val="26"/>
          <w:szCs w:val="26"/>
        </w:rPr>
        <w:t xml:space="preserve">Comprehensive vocabulary coverage: </w:t>
      </w:r>
      <w:r w:rsidRPr="00151F32">
        <w:rPr>
          <w:rFonts w:ascii="Times New Roman" w:hAnsi="Times New Roman" w:cs="Times New Roman"/>
          <w:sz w:val="26"/>
          <w:szCs w:val="26"/>
        </w:rPr>
        <w:t xml:space="preserve">The single-word subset alone covers 310 of the most common Vietnamese words, encompassing a wide range of vowels, consonants, and tonal structures. </w:t>
      </w:r>
    </w:p>
    <w:p w14:paraId="1750E18B" w14:textId="62FF8671" w:rsidR="00B749C1" w:rsidRPr="007428D2" w:rsidRDefault="00151F32" w:rsidP="00F00221">
      <w:pPr>
        <w:pStyle w:val="FirstParagraph"/>
        <w:numPr>
          <w:ilvl w:val="0"/>
          <w:numId w:val="6"/>
        </w:numPr>
        <w:tabs>
          <w:tab w:val="clear" w:pos="720"/>
          <w:tab w:val="num" w:pos="142"/>
        </w:tabs>
        <w:spacing w:line="312" w:lineRule="auto"/>
        <w:ind w:left="142" w:hanging="142"/>
        <w:jc w:val="both"/>
        <w:rPr>
          <w:rFonts w:ascii="Times New Roman" w:hAnsi="Times New Roman" w:cs="Times New Roman"/>
          <w:sz w:val="26"/>
          <w:szCs w:val="26"/>
        </w:rPr>
      </w:pPr>
      <w:r w:rsidRPr="000C1154">
        <w:rPr>
          <w:rFonts w:ascii="Times New Roman" w:hAnsi="Times New Roman" w:cs="Times New Roman"/>
          <w:sz w:val="26"/>
          <w:szCs w:val="26"/>
        </w:rPr>
        <w:t xml:space="preserve">High diversity: </w:t>
      </w:r>
      <w:r w:rsidRPr="00151F32">
        <w:rPr>
          <w:rFonts w:ascii="Times New Roman" w:hAnsi="Times New Roman" w:cs="Times New Roman"/>
          <w:sz w:val="26"/>
          <w:szCs w:val="26"/>
        </w:rPr>
        <w:t xml:space="preserve">To prevent deep learning models from overfitting or merely “memorizing” patterns, each vocabulary word was written 50 times (corresponding to 50 </w:t>
      </w:r>
      <w:r w:rsidRPr="000C1154">
        <w:rPr>
          <w:rFonts w:ascii="Times New Roman" w:hAnsi="Times New Roman" w:cs="Times New Roman"/>
          <w:sz w:val="26"/>
          <w:szCs w:val="26"/>
        </w:rPr>
        <w:t>.csv</w:t>
      </w:r>
      <w:r w:rsidRPr="00151F32">
        <w:rPr>
          <w:rFonts w:ascii="Times New Roman" w:hAnsi="Times New Roman" w:cs="Times New Roman"/>
          <w:sz w:val="26"/>
          <w:szCs w:val="26"/>
        </w:rPr>
        <w:t xml:space="preserve"> files). Every repetition differs in angle, speed, and writing scale, providing sufficient diversity for the system to learn actual writing patterns instead of fixed coordinate sequences. </w:t>
      </w:r>
    </w:p>
    <w:sectPr w:rsidR="00B749C1" w:rsidRPr="007428D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B2A2F"/>
    <w:multiLevelType w:val="multilevel"/>
    <w:tmpl w:val="3A22B902"/>
    <w:lvl w:ilvl="0">
      <w:numFmt w:val="bullet"/>
      <w:lvlText w:val="-"/>
      <w:lvlJc w:val="left"/>
      <w:pPr>
        <w:tabs>
          <w:tab w:val="num" w:pos="720"/>
        </w:tabs>
        <w:ind w:left="720" w:hanging="360"/>
      </w:pPr>
      <w:rPr>
        <w:rFonts w:ascii="Aptos" w:eastAsiaTheme="minorEastAsia" w:hAnsi="Aptos" w:cstheme="minorBidi"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77402"/>
    <w:multiLevelType w:val="hybridMultilevel"/>
    <w:tmpl w:val="7A7A32B6"/>
    <w:lvl w:ilvl="0" w:tplc="7ABACAAE">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120A22"/>
    <w:multiLevelType w:val="multilevel"/>
    <w:tmpl w:val="B638F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6C1465"/>
    <w:multiLevelType w:val="multilevel"/>
    <w:tmpl w:val="5A1A0F20"/>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F824E3"/>
    <w:multiLevelType w:val="multilevel"/>
    <w:tmpl w:val="829C2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163166"/>
    <w:multiLevelType w:val="multilevel"/>
    <w:tmpl w:val="B28ACD88"/>
    <w:lvl w:ilvl="0">
      <w:numFmt w:val="bullet"/>
      <w:lvlText w:val="-"/>
      <w:lvlJc w:val="left"/>
      <w:pPr>
        <w:tabs>
          <w:tab w:val="num" w:pos="720"/>
        </w:tabs>
        <w:ind w:left="720" w:hanging="360"/>
      </w:pPr>
      <w:rPr>
        <w:rFonts w:ascii="Aptos" w:eastAsiaTheme="minorEastAsia" w:hAnsi="Aptos" w:cstheme="minorBidi"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6A411C"/>
    <w:multiLevelType w:val="multilevel"/>
    <w:tmpl w:val="35288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C95BBB"/>
    <w:multiLevelType w:val="multilevel"/>
    <w:tmpl w:val="F008E9DC"/>
    <w:lvl w:ilvl="0">
      <w:numFmt w:val="bullet"/>
      <w:lvlText w:val="-"/>
      <w:lvlJc w:val="left"/>
      <w:pPr>
        <w:tabs>
          <w:tab w:val="num" w:pos="720"/>
        </w:tabs>
        <w:ind w:left="720" w:hanging="360"/>
      </w:pPr>
      <w:rPr>
        <w:rFonts w:ascii="Aptos" w:eastAsiaTheme="minorEastAsia"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A91B1C"/>
    <w:multiLevelType w:val="hybridMultilevel"/>
    <w:tmpl w:val="735603E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D79432C"/>
    <w:multiLevelType w:val="multilevel"/>
    <w:tmpl w:val="60E6D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696E58"/>
    <w:multiLevelType w:val="multilevel"/>
    <w:tmpl w:val="498CD554"/>
    <w:lvl w:ilvl="0">
      <w:start w:val="1"/>
      <w:numFmt w:val="upperLetter"/>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33950749"/>
    <w:multiLevelType w:val="multilevel"/>
    <w:tmpl w:val="4A589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77C3D33"/>
    <w:multiLevelType w:val="hybridMultilevel"/>
    <w:tmpl w:val="3838380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37A43BB4"/>
    <w:multiLevelType w:val="hybridMultilevel"/>
    <w:tmpl w:val="40CAFEF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01471D5"/>
    <w:multiLevelType w:val="hybridMultilevel"/>
    <w:tmpl w:val="A36E5B40"/>
    <w:lvl w:ilvl="0" w:tplc="7ABACAAE">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7B824B0"/>
    <w:multiLevelType w:val="multilevel"/>
    <w:tmpl w:val="79D2F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176FDC"/>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7" w15:restartNumberingAfterBreak="0">
    <w:nsid w:val="4D5B4EE3"/>
    <w:multiLevelType w:val="multilevel"/>
    <w:tmpl w:val="F88A5FD8"/>
    <w:lvl w:ilvl="0">
      <w:start w:val="2"/>
      <w:numFmt w:val="upperLetter"/>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8" w15:restartNumberingAfterBreak="0">
    <w:nsid w:val="506C79B6"/>
    <w:multiLevelType w:val="multilevel"/>
    <w:tmpl w:val="1E586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736E30"/>
    <w:multiLevelType w:val="multilevel"/>
    <w:tmpl w:val="D17C2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4E5213"/>
    <w:multiLevelType w:val="hybridMultilevel"/>
    <w:tmpl w:val="2564FA22"/>
    <w:lvl w:ilvl="0" w:tplc="FFFFFFFF">
      <w:start w:val="1"/>
      <w:numFmt w:val="decimal"/>
      <w:lvlText w:val="%1."/>
      <w:lvlJc w:val="left"/>
      <w:pPr>
        <w:ind w:left="720" w:hanging="360"/>
      </w:pPr>
    </w:lvl>
    <w:lvl w:ilvl="1" w:tplc="FFFFFFF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ED11703"/>
    <w:multiLevelType w:val="hybridMultilevel"/>
    <w:tmpl w:val="F3165A34"/>
    <w:lvl w:ilvl="0" w:tplc="7ABACAAE">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FC47A16"/>
    <w:multiLevelType w:val="multilevel"/>
    <w:tmpl w:val="6DB099F0"/>
    <w:lvl w:ilvl="0">
      <w:numFmt w:val="bullet"/>
      <w:lvlText w:val="-"/>
      <w:lvlJc w:val="left"/>
      <w:pPr>
        <w:tabs>
          <w:tab w:val="num" w:pos="720"/>
        </w:tabs>
        <w:ind w:left="720" w:hanging="360"/>
      </w:pPr>
      <w:rPr>
        <w:rFonts w:ascii="Aptos" w:eastAsiaTheme="minorEastAsia" w:hAnsi="Aptos" w:cstheme="minorBidi"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05E1148"/>
    <w:multiLevelType w:val="hybridMultilevel"/>
    <w:tmpl w:val="C5EEB632"/>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90A5136"/>
    <w:multiLevelType w:val="multilevel"/>
    <w:tmpl w:val="1752128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BA376F8"/>
    <w:multiLevelType w:val="multilevel"/>
    <w:tmpl w:val="C0A4CDA4"/>
    <w:lvl w:ilvl="0">
      <w:numFmt w:val="bullet"/>
      <w:lvlText w:val="-"/>
      <w:lvlJc w:val="left"/>
      <w:pPr>
        <w:tabs>
          <w:tab w:val="num" w:pos="720"/>
        </w:tabs>
        <w:ind w:left="720" w:hanging="360"/>
      </w:pPr>
      <w:rPr>
        <w:rFonts w:ascii="Aptos" w:eastAsiaTheme="minorEastAsia"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9212388">
    <w:abstractNumId w:val="0"/>
  </w:num>
  <w:num w:numId="2" w16cid:durableId="1661884774">
    <w:abstractNumId w:val="25"/>
  </w:num>
  <w:num w:numId="3" w16cid:durableId="1223443491">
    <w:abstractNumId w:val="13"/>
  </w:num>
  <w:num w:numId="4" w16cid:durableId="695271728">
    <w:abstractNumId w:val="14"/>
  </w:num>
  <w:num w:numId="5" w16cid:durableId="1867985805">
    <w:abstractNumId w:val="7"/>
  </w:num>
  <w:num w:numId="6" w16cid:durableId="1606034418">
    <w:abstractNumId w:val="22"/>
  </w:num>
  <w:num w:numId="7" w16cid:durableId="63724862">
    <w:abstractNumId w:val="21"/>
  </w:num>
  <w:num w:numId="8" w16cid:durableId="10180887">
    <w:abstractNumId w:val="1"/>
  </w:num>
  <w:num w:numId="9" w16cid:durableId="1137986579">
    <w:abstractNumId w:val="16"/>
  </w:num>
  <w:num w:numId="10" w16cid:durableId="714239830">
    <w:abstractNumId w:val="2"/>
  </w:num>
  <w:num w:numId="11" w16cid:durableId="572474284">
    <w:abstractNumId w:val="4"/>
  </w:num>
  <w:num w:numId="12" w16cid:durableId="545139229">
    <w:abstractNumId w:val="19"/>
  </w:num>
  <w:num w:numId="13" w16cid:durableId="1219437557">
    <w:abstractNumId w:val="18"/>
  </w:num>
  <w:num w:numId="14" w16cid:durableId="127863661">
    <w:abstractNumId w:val="9"/>
  </w:num>
  <w:num w:numId="15" w16cid:durableId="1173954834">
    <w:abstractNumId w:val="6"/>
  </w:num>
  <w:num w:numId="16" w16cid:durableId="71195751">
    <w:abstractNumId w:val="10"/>
  </w:num>
  <w:num w:numId="17" w16cid:durableId="363212431">
    <w:abstractNumId w:val="23"/>
  </w:num>
  <w:num w:numId="18" w16cid:durableId="765880974">
    <w:abstractNumId w:val="17"/>
  </w:num>
  <w:num w:numId="19" w16cid:durableId="2021618441">
    <w:abstractNumId w:val="20"/>
  </w:num>
  <w:num w:numId="20" w16cid:durableId="1617977995">
    <w:abstractNumId w:val="12"/>
  </w:num>
  <w:num w:numId="21" w16cid:durableId="1149201987">
    <w:abstractNumId w:val="16"/>
  </w:num>
  <w:num w:numId="22" w16cid:durableId="865483643">
    <w:abstractNumId w:val="8"/>
  </w:num>
  <w:num w:numId="23" w16cid:durableId="190536247">
    <w:abstractNumId w:val="15"/>
  </w:num>
  <w:num w:numId="24" w16cid:durableId="1978147704">
    <w:abstractNumId w:val="11"/>
  </w:num>
  <w:num w:numId="25" w16cid:durableId="1055664727">
    <w:abstractNumId w:val="24"/>
  </w:num>
  <w:num w:numId="26" w16cid:durableId="1242791085">
    <w:abstractNumId w:val="5"/>
  </w:num>
  <w:num w:numId="27" w16cid:durableId="591083180">
    <w:abstractNumId w:val="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B749C1"/>
    <w:rsid w:val="000046F2"/>
    <w:rsid w:val="00010D54"/>
    <w:rsid w:val="00021E04"/>
    <w:rsid w:val="000249E0"/>
    <w:rsid w:val="00025499"/>
    <w:rsid w:val="00027CF5"/>
    <w:rsid w:val="00034F52"/>
    <w:rsid w:val="0007757E"/>
    <w:rsid w:val="000836B2"/>
    <w:rsid w:val="000A1B5E"/>
    <w:rsid w:val="000B6EF3"/>
    <w:rsid w:val="000B7ABA"/>
    <w:rsid w:val="000C1154"/>
    <w:rsid w:val="000D047D"/>
    <w:rsid w:val="000D35F2"/>
    <w:rsid w:val="000E2328"/>
    <w:rsid w:val="00105620"/>
    <w:rsid w:val="00112990"/>
    <w:rsid w:val="00121379"/>
    <w:rsid w:val="00122559"/>
    <w:rsid w:val="00123135"/>
    <w:rsid w:val="001242C5"/>
    <w:rsid w:val="001436FE"/>
    <w:rsid w:val="00146EDD"/>
    <w:rsid w:val="00151F32"/>
    <w:rsid w:val="00157836"/>
    <w:rsid w:val="0017248D"/>
    <w:rsid w:val="00186172"/>
    <w:rsid w:val="0019029A"/>
    <w:rsid w:val="00192444"/>
    <w:rsid w:val="00194EDA"/>
    <w:rsid w:val="001961C3"/>
    <w:rsid w:val="001B280A"/>
    <w:rsid w:val="001D733A"/>
    <w:rsid w:val="001D7791"/>
    <w:rsid w:val="001E03CA"/>
    <w:rsid w:val="001E6FF6"/>
    <w:rsid w:val="001F03F9"/>
    <w:rsid w:val="00206B7D"/>
    <w:rsid w:val="00213705"/>
    <w:rsid w:val="00216984"/>
    <w:rsid w:val="0022151C"/>
    <w:rsid w:val="0022375A"/>
    <w:rsid w:val="00224B8B"/>
    <w:rsid w:val="00225A05"/>
    <w:rsid w:val="002278AD"/>
    <w:rsid w:val="0025689A"/>
    <w:rsid w:val="00262D5A"/>
    <w:rsid w:val="00277CE8"/>
    <w:rsid w:val="00287FC5"/>
    <w:rsid w:val="00290BA2"/>
    <w:rsid w:val="002943BD"/>
    <w:rsid w:val="002B0180"/>
    <w:rsid w:val="002B493D"/>
    <w:rsid w:val="002F63B3"/>
    <w:rsid w:val="002F6CE6"/>
    <w:rsid w:val="00300CE3"/>
    <w:rsid w:val="003019D6"/>
    <w:rsid w:val="00304A94"/>
    <w:rsid w:val="00313D61"/>
    <w:rsid w:val="00334232"/>
    <w:rsid w:val="00352FAC"/>
    <w:rsid w:val="00367A22"/>
    <w:rsid w:val="003A48D3"/>
    <w:rsid w:val="003B5C89"/>
    <w:rsid w:val="003E62C0"/>
    <w:rsid w:val="003F06FC"/>
    <w:rsid w:val="003F1FDE"/>
    <w:rsid w:val="00404114"/>
    <w:rsid w:val="00404DF0"/>
    <w:rsid w:val="00407724"/>
    <w:rsid w:val="00413DCB"/>
    <w:rsid w:val="004142A9"/>
    <w:rsid w:val="004254D9"/>
    <w:rsid w:val="004415FC"/>
    <w:rsid w:val="00443AF8"/>
    <w:rsid w:val="00443CE6"/>
    <w:rsid w:val="00460BC7"/>
    <w:rsid w:val="004612CB"/>
    <w:rsid w:val="004615EF"/>
    <w:rsid w:val="004638BF"/>
    <w:rsid w:val="0046632F"/>
    <w:rsid w:val="004A76FE"/>
    <w:rsid w:val="004B2B7E"/>
    <w:rsid w:val="004F6B0D"/>
    <w:rsid w:val="0050376A"/>
    <w:rsid w:val="00510733"/>
    <w:rsid w:val="005224E8"/>
    <w:rsid w:val="00534194"/>
    <w:rsid w:val="00551FBB"/>
    <w:rsid w:val="0055306F"/>
    <w:rsid w:val="00556D7F"/>
    <w:rsid w:val="00557C5E"/>
    <w:rsid w:val="005751C2"/>
    <w:rsid w:val="005808E9"/>
    <w:rsid w:val="00583C2D"/>
    <w:rsid w:val="0059500A"/>
    <w:rsid w:val="005A0540"/>
    <w:rsid w:val="005A2301"/>
    <w:rsid w:val="005B7067"/>
    <w:rsid w:val="005D150F"/>
    <w:rsid w:val="005D2DB1"/>
    <w:rsid w:val="005E3A1E"/>
    <w:rsid w:val="005F0680"/>
    <w:rsid w:val="005F199E"/>
    <w:rsid w:val="005F1B0A"/>
    <w:rsid w:val="005F6F81"/>
    <w:rsid w:val="00612272"/>
    <w:rsid w:val="00612C68"/>
    <w:rsid w:val="00613760"/>
    <w:rsid w:val="00627A19"/>
    <w:rsid w:val="006324F2"/>
    <w:rsid w:val="00661E93"/>
    <w:rsid w:val="00675329"/>
    <w:rsid w:val="00675456"/>
    <w:rsid w:val="00680B83"/>
    <w:rsid w:val="00681243"/>
    <w:rsid w:val="00685E28"/>
    <w:rsid w:val="00695FFE"/>
    <w:rsid w:val="006A2803"/>
    <w:rsid w:val="006B06FD"/>
    <w:rsid w:val="006B405D"/>
    <w:rsid w:val="006C03B5"/>
    <w:rsid w:val="006C3771"/>
    <w:rsid w:val="006C45BA"/>
    <w:rsid w:val="006E1409"/>
    <w:rsid w:val="006F1396"/>
    <w:rsid w:val="006F268D"/>
    <w:rsid w:val="006F4CA0"/>
    <w:rsid w:val="006F6D1B"/>
    <w:rsid w:val="00707937"/>
    <w:rsid w:val="00710E92"/>
    <w:rsid w:val="00725E27"/>
    <w:rsid w:val="00737FB2"/>
    <w:rsid w:val="00741413"/>
    <w:rsid w:val="007428D2"/>
    <w:rsid w:val="00743582"/>
    <w:rsid w:val="007503E6"/>
    <w:rsid w:val="00751A68"/>
    <w:rsid w:val="007563B2"/>
    <w:rsid w:val="00777767"/>
    <w:rsid w:val="007927D1"/>
    <w:rsid w:val="007B00A2"/>
    <w:rsid w:val="007B54C7"/>
    <w:rsid w:val="007C0A84"/>
    <w:rsid w:val="007C3953"/>
    <w:rsid w:val="007E76ED"/>
    <w:rsid w:val="007F6B38"/>
    <w:rsid w:val="0080397A"/>
    <w:rsid w:val="0081143B"/>
    <w:rsid w:val="00825E7B"/>
    <w:rsid w:val="00831C6E"/>
    <w:rsid w:val="00850DEE"/>
    <w:rsid w:val="008572B9"/>
    <w:rsid w:val="00857A46"/>
    <w:rsid w:val="008652E6"/>
    <w:rsid w:val="00874725"/>
    <w:rsid w:val="00885599"/>
    <w:rsid w:val="00886036"/>
    <w:rsid w:val="0089238E"/>
    <w:rsid w:val="008A69A7"/>
    <w:rsid w:val="008B5E3A"/>
    <w:rsid w:val="008C0E3D"/>
    <w:rsid w:val="008C5CE8"/>
    <w:rsid w:val="008D2872"/>
    <w:rsid w:val="008E009B"/>
    <w:rsid w:val="008E2D2D"/>
    <w:rsid w:val="008F71D0"/>
    <w:rsid w:val="0090624B"/>
    <w:rsid w:val="0090658C"/>
    <w:rsid w:val="0091135C"/>
    <w:rsid w:val="00920731"/>
    <w:rsid w:val="00923746"/>
    <w:rsid w:val="00923879"/>
    <w:rsid w:val="00940564"/>
    <w:rsid w:val="00947B96"/>
    <w:rsid w:val="00947E62"/>
    <w:rsid w:val="00955777"/>
    <w:rsid w:val="00967221"/>
    <w:rsid w:val="009817C4"/>
    <w:rsid w:val="009855B7"/>
    <w:rsid w:val="00986779"/>
    <w:rsid w:val="00987F85"/>
    <w:rsid w:val="009905DD"/>
    <w:rsid w:val="00994229"/>
    <w:rsid w:val="009A057C"/>
    <w:rsid w:val="009A446F"/>
    <w:rsid w:val="009A59E6"/>
    <w:rsid w:val="009A759D"/>
    <w:rsid w:val="009B0491"/>
    <w:rsid w:val="009C0032"/>
    <w:rsid w:val="009D0610"/>
    <w:rsid w:val="009D68D0"/>
    <w:rsid w:val="009E556B"/>
    <w:rsid w:val="009F0183"/>
    <w:rsid w:val="009F3537"/>
    <w:rsid w:val="009F38CD"/>
    <w:rsid w:val="009F4811"/>
    <w:rsid w:val="00A10F72"/>
    <w:rsid w:val="00A13687"/>
    <w:rsid w:val="00A23376"/>
    <w:rsid w:val="00A24B19"/>
    <w:rsid w:val="00A41829"/>
    <w:rsid w:val="00A453D0"/>
    <w:rsid w:val="00A51769"/>
    <w:rsid w:val="00A52F27"/>
    <w:rsid w:val="00A55D93"/>
    <w:rsid w:val="00A57DD7"/>
    <w:rsid w:val="00A63B54"/>
    <w:rsid w:val="00A73C2D"/>
    <w:rsid w:val="00A8221A"/>
    <w:rsid w:val="00A848CB"/>
    <w:rsid w:val="00A95DEF"/>
    <w:rsid w:val="00AA3B44"/>
    <w:rsid w:val="00AB0C6E"/>
    <w:rsid w:val="00AB2B41"/>
    <w:rsid w:val="00AB4F5E"/>
    <w:rsid w:val="00AC44E4"/>
    <w:rsid w:val="00AC7DA6"/>
    <w:rsid w:val="00AD3689"/>
    <w:rsid w:val="00AE315E"/>
    <w:rsid w:val="00AE5153"/>
    <w:rsid w:val="00B260CB"/>
    <w:rsid w:val="00B342D2"/>
    <w:rsid w:val="00B36FEE"/>
    <w:rsid w:val="00B55E3F"/>
    <w:rsid w:val="00B62EE4"/>
    <w:rsid w:val="00B749C1"/>
    <w:rsid w:val="00B82941"/>
    <w:rsid w:val="00BA0700"/>
    <w:rsid w:val="00BA0B36"/>
    <w:rsid w:val="00BA1531"/>
    <w:rsid w:val="00BA7BA4"/>
    <w:rsid w:val="00BB39BC"/>
    <w:rsid w:val="00BE0998"/>
    <w:rsid w:val="00BE38BA"/>
    <w:rsid w:val="00BE526A"/>
    <w:rsid w:val="00BE714D"/>
    <w:rsid w:val="00BE7709"/>
    <w:rsid w:val="00BF583C"/>
    <w:rsid w:val="00C0507C"/>
    <w:rsid w:val="00C118CD"/>
    <w:rsid w:val="00C15163"/>
    <w:rsid w:val="00C2354E"/>
    <w:rsid w:val="00C34E7D"/>
    <w:rsid w:val="00C35A6F"/>
    <w:rsid w:val="00C400D8"/>
    <w:rsid w:val="00C43EF5"/>
    <w:rsid w:val="00C5202D"/>
    <w:rsid w:val="00C54EF3"/>
    <w:rsid w:val="00C62C62"/>
    <w:rsid w:val="00C7123F"/>
    <w:rsid w:val="00C7782E"/>
    <w:rsid w:val="00C8515C"/>
    <w:rsid w:val="00CA62F7"/>
    <w:rsid w:val="00CB2D1F"/>
    <w:rsid w:val="00CB5CBF"/>
    <w:rsid w:val="00CB6C93"/>
    <w:rsid w:val="00CE4DFD"/>
    <w:rsid w:val="00CE7BB3"/>
    <w:rsid w:val="00D06D9D"/>
    <w:rsid w:val="00D125C6"/>
    <w:rsid w:val="00D21460"/>
    <w:rsid w:val="00D23063"/>
    <w:rsid w:val="00D32A37"/>
    <w:rsid w:val="00D51412"/>
    <w:rsid w:val="00D519FC"/>
    <w:rsid w:val="00D6083C"/>
    <w:rsid w:val="00D63806"/>
    <w:rsid w:val="00D640D3"/>
    <w:rsid w:val="00D66584"/>
    <w:rsid w:val="00D7585C"/>
    <w:rsid w:val="00D770F9"/>
    <w:rsid w:val="00D83209"/>
    <w:rsid w:val="00D83C6F"/>
    <w:rsid w:val="00D938A6"/>
    <w:rsid w:val="00D95AD7"/>
    <w:rsid w:val="00DA02A3"/>
    <w:rsid w:val="00DA1A23"/>
    <w:rsid w:val="00DA5809"/>
    <w:rsid w:val="00DA7381"/>
    <w:rsid w:val="00DA7495"/>
    <w:rsid w:val="00DC1C23"/>
    <w:rsid w:val="00DC3E0C"/>
    <w:rsid w:val="00DD5CD7"/>
    <w:rsid w:val="00DD7197"/>
    <w:rsid w:val="00DE5689"/>
    <w:rsid w:val="00E077AD"/>
    <w:rsid w:val="00E26A8B"/>
    <w:rsid w:val="00E2777B"/>
    <w:rsid w:val="00E34077"/>
    <w:rsid w:val="00E35F8C"/>
    <w:rsid w:val="00E43E17"/>
    <w:rsid w:val="00E44A33"/>
    <w:rsid w:val="00E45D93"/>
    <w:rsid w:val="00E476C6"/>
    <w:rsid w:val="00E7267A"/>
    <w:rsid w:val="00E738FB"/>
    <w:rsid w:val="00E7658F"/>
    <w:rsid w:val="00E77BAD"/>
    <w:rsid w:val="00E8134A"/>
    <w:rsid w:val="00E8385B"/>
    <w:rsid w:val="00E9192E"/>
    <w:rsid w:val="00E91BB0"/>
    <w:rsid w:val="00E9466D"/>
    <w:rsid w:val="00E97176"/>
    <w:rsid w:val="00EA4768"/>
    <w:rsid w:val="00ED5EDE"/>
    <w:rsid w:val="00EE107E"/>
    <w:rsid w:val="00F00221"/>
    <w:rsid w:val="00F0052D"/>
    <w:rsid w:val="00F03A8D"/>
    <w:rsid w:val="00F03E87"/>
    <w:rsid w:val="00F074FC"/>
    <w:rsid w:val="00F41110"/>
    <w:rsid w:val="00F607C7"/>
    <w:rsid w:val="00F614F5"/>
    <w:rsid w:val="00F6618E"/>
    <w:rsid w:val="00F96C40"/>
    <w:rsid w:val="00FA13A7"/>
    <w:rsid w:val="00FA6B5A"/>
    <w:rsid w:val="00FB04BB"/>
    <w:rsid w:val="00FB7D9B"/>
    <w:rsid w:val="00FC4BB4"/>
    <w:rsid w:val="00FC68A2"/>
    <w:rsid w:val="00FF134C"/>
    <w:rsid w:val="00FF2E5B"/>
    <w:rsid w:val="00FF3FA7"/>
    <w:rsid w:val="00FF413E"/>
    <w:rsid w:val="00FF42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B7165"/>
  <w15:docId w15:val="{BB22E55D-A477-483F-A33E-5FE51BEE1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numPr>
        <w:numId w:val="9"/>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numPr>
        <w:ilvl w:val="1"/>
        <w:numId w:val="9"/>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numPr>
        <w:ilvl w:val="2"/>
        <w:numId w:val="9"/>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numPr>
        <w:ilvl w:val="3"/>
        <w:numId w:val="9"/>
      </w:numPr>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numPr>
        <w:ilvl w:val="4"/>
        <w:numId w:val="9"/>
      </w:numPr>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numPr>
        <w:ilvl w:val="5"/>
        <w:numId w:val="9"/>
      </w:numPr>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numPr>
        <w:ilvl w:val="6"/>
        <w:numId w:val="9"/>
      </w:numPr>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numPr>
        <w:ilvl w:val="7"/>
        <w:numId w:val="9"/>
      </w:numPr>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numPr>
        <w:ilvl w:val="8"/>
        <w:numId w:val="9"/>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PlaceholderText">
    <w:name w:val="Placeholder Text"/>
    <w:basedOn w:val="DefaultParagraphFont"/>
    <w:rsid w:val="006B405D"/>
    <w:rPr>
      <w:color w:val="666666"/>
    </w:rPr>
  </w:style>
  <w:style w:type="paragraph" w:styleId="ListParagraph">
    <w:name w:val="List Paragraph"/>
    <w:basedOn w:val="Normal"/>
    <w:uiPriority w:val="34"/>
    <w:qFormat/>
    <w:rsid w:val="00DA7381"/>
    <w:pPr>
      <w:spacing w:after="160" w:line="279" w:lineRule="auto"/>
      <w:ind w:left="720"/>
      <w:contextualSpacing/>
    </w:pPr>
    <w:rPr>
      <w:rFonts w:eastAsiaTheme="minorEastAsia"/>
      <w:lang w:eastAsia="ja-JP"/>
    </w:rPr>
  </w:style>
  <w:style w:type="table" w:styleId="TableGrid">
    <w:name w:val="Table Grid"/>
    <w:basedOn w:val="TableNormal"/>
    <w:rsid w:val="001E6FF6"/>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B82941"/>
    <w:rPr>
      <w:color w:val="605E5C"/>
      <w:shd w:val="clear" w:color="auto" w:fill="E1DFDD"/>
    </w:rPr>
  </w:style>
  <w:style w:type="paragraph" w:styleId="NormalWeb">
    <w:name w:val="Normal (Web)"/>
    <w:basedOn w:val="Normal"/>
    <w:uiPriority w:val="99"/>
    <w:rsid w:val="00D770F9"/>
    <w:rPr>
      <w:rFonts w:ascii="Times New Roman" w:hAnsi="Times New Roman" w:cs="Times New Roman"/>
    </w:rPr>
  </w:style>
  <w:style w:type="character" w:styleId="FollowedHyperlink">
    <w:name w:val="FollowedHyperlink"/>
    <w:basedOn w:val="DefaultParagraphFont"/>
    <w:rsid w:val="00C7782E"/>
    <w:rPr>
      <w:color w:val="96607D" w:themeColor="followedHyperlink"/>
      <w:u w:val="single"/>
    </w:rPr>
  </w:style>
  <w:style w:type="character" w:customStyle="1" w:styleId="BodyTextChar">
    <w:name w:val="Body Text Char"/>
    <w:basedOn w:val="DefaultParagraphFont"/>
    <w:link w:val="BodyText"/>
    <w:rsid w:val="008572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hyperlink" Target="https://www.kaggle.com/datasets/trnhhunhthnhkhang/vi-air-writing"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E98910-B02F-4D86-AB13-62FDE06E42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572</TotalTime>
  <Pages>28</Pages>
  <Words>5650</Words>
  <Characters>32206</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Lê Võ Nhật Minh</cp:lastModifiedBy>
  <cp:revision>318</cp:revision>
  <dcterms:created xsi:type="dcterms:W3CDTF">2026-05-16T06:29:00Z</dcterms:created>
  <dcterms:modified xsi:type="dcterms:W3CDTF">2026-05-22T09:14:00Z</dcterms:modified>
</cp:coreProperties>
</file>