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4043E" w14:textId="1E2804BE" w:rsidR="00E50872" w:rsidRDefault="0091427E">
      <w:r>
        <w:t>Raw ideas:</w:t>
      </w:r>
    </w:p>
    <w:p w14:paraId="4B40F18F" w14:textId="77777777" w:rsidR="0091427E" w:rsidRDefault="0091427E"/>
    <w:p w14:paraId="46A1E3C1" w14:textId="77777777" w:rsidR="0091427E" w:rsidRPr="0091427E" w:rsidRDefault="0091427E" w:rsidP="0091427E">
      <w:pPr>
        <w:spacing w:before="100" w:beforeAutospacing="1" w:after="100" w:afterAutospacing="1"/>
        <w:rPr>
          <w:rFonts w:ascii="Times New Roman" w:eastAsia="Times New Roman" w:hAnsi="Times New Roman" w:cs="Times New Roman"/>
          <w:color w:val="000000"/>
          <w:kern w:val="0"/>
          <w:lang w:eastAsia="en-GB"/>
          <w14:ligatures w14:val="none"/>
        </w:rPr>
      </w:pPr>
      <w:r w:rsidRPr="0091427E">
        <w:rPr>
          <w:rFonts w:ascii="Times New Roman" w:eastAsia="Times New Roman" w:hAnsi="Times New Roman" w:cs="Times New Roman"/>
          <w:b/>
          <w:bCs/>
          <w:color w:val="000000"/>
          <w:kern w:val="0"/>
          <w:lang w:eastAsia="en-GB"/>
          <w14:ligatures w14:val="none"/>
        </w:rPr>
        <w:t>Thesis Statement:</w:t>
      </w:r>
      <w:r w:rsidRPr="0091427E">
        <w:rPr>
          <w:rFonts w:ascii="Times New Roman" w:eastAsia="Times New Roman" w:hAnsi="Times New Roman" w:cs="Times New Roman"/>
          <w:color w:val="000000"/>
          <w:kern w:val="0"/>
          <w:lang w:eastAsia="en-GB"/>
          <w14:ligatures w14:val="none"/>
        </w:rPr>
        <w:br/>
        <w:t>The integration of multimodal data—such as MRI, CT, PET scans, and clinical metadata—significantly enhances the performance of machine learning models in medical imaging by providing complementary information, improving diagnostic accuracy, enabling robust disease classification, and supporting personalized treatment planning.</w:t>
      </w:r>
    </w:p>
    <w:p w14:paraId="4BAB4F62" w14:textId="77777777" w:rsidR="0091427E" w:rsidRPr="0091427E" w:rsidRDefault="0091427E" w:rsidP="0091427E">
      <w:pPr>
        <w:spacing w:before="100" w:beforeAutospacing="1" w:after="100" w:afterAutospacing="1"/>
        <w:rPr>
          <w:rFonts w:ascii="Times New Roman" w:eastAsia="Times New Roman" w:hAnsi="Times New Roman" w:cs="Times New Roman"/>
          <w:color w:val="000000"/>
          <w:kern w:val="0"/>
          <w:lang w:eastAsia="en-GB"/>
          <w14:ligatures w14:val="none"/>
        </w:rPr>
      </w:pPr>
      <w:r w:rsidRPr="0091427E">
        <w:rPr>
          <w:rFonts w:ascii="Times New Roman" w:eastAsia="Times New Roman" w:hAnsi="Times New Roman" w:cs="Times New Roman"/>
          <w:b/>
          <w:bCs/>
          <w:color w:val="000000"/>
          <w:kern w:val="0"/>
          <w:lang w:eastAsia="en-GB"/>
          <w14:ligatures w14:val="none"/>
        </w:rPr>
        <w:t>Abstract (Mini Format):</w:t>
      </w:r>
      <w:r w:rsidRPr="0091427E">
        <w:rPr>
          <w:rFonts w:ascii="Times New Roman" w:eastAsia="Times New Roman" w:hAnsi="Times New Roman" w:cs="Times New Roman"/>
          <w:color w:val="000000"/>
          <w:kern w:val="0"/>
          <w:lang w:eastAsia="en-GB"/>
          <w14:ligatures w14:val="none"/>
        </w:rPr>
        <w:br/>
        <w:t>The limitations of single-modality medical imaging often result in incomplete representations of complex pathologies. This mini thesis proposes that the fusion of multiple data modalities, including anatomical, functional, and textual clinical data, offers a more holistic view of patient health. By leveraging advanced machine learning techniques—particularly deep learning architectures—multimodal approaches can learn richer feature representations, leading to improved sensitivity and specificity in disease detection. This research emphasizes the value of cross-modal attention mechanisms, data alignment strategies, and the need for standardized multimodal datasets to realize the full potential of AI-driven healthcare solutions.</w:t>
      </w:r>
    </w:p>
    <w:p w14:paraId="6335D366" w14:textId="77777777" w:rsidR="0091427E" w:rsidRDefault="0091427E"/>
    <w:p w14:paraId="0158B156" w14:textId="77777777" w:rsidR="0091427E" w:rsidRDefault="0091427E"/>
    <w:p w14:paraId="678E6DA6" w14:textId="77777777" w:rsidR="0091427E" w:rsidRPr="0091427E" w:rsidRDefault="0091427E" w:rsidP="0091427E">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91427E">
        <w:rPr>
          <w:rFonts w:ascii="Times New Roman" w:eastAsia="Times New Roman" w:hAnsi="Times New Roman" w:cs="Times New Roman"/>
          <w:b/>
          <w:bCs/>
          <w:color w:val="000000"/>
          <w:kern w:val="0"/>
          <w:sz w:val="27"/>
          <w:szCs w:val="27"/>
          <w:lang w:eastAsia="en-GB"/>
          <w14:ligatures w14:val="none"/>
        </w:rPr>
        <w:t>1. Introduction</w:t>
      </w:r>
    </w:p>
    <w:p w14:paraId="5E116413" w14:textId="77777777" w:rsidR="0091427E" w:rsidRPr="0091427E" w:rsidRDefault="0091427E" w:rsidP="0091427E">
      <w:pPr>
        <w:spacing w:before="100" w:beforeAutospacing="1" w:after="100" w:afterAutospacing="1"/>
        <w:rPr>
          <w:rFonts w:ascii="Times New Roman" w:eastAsia="Times New Roman" w:hAnsi="Times New Roman" w:cs="Times New Roman"/>
          <w:color w:val="000000"/>
          <w:kern w:val="0"/>
          <w:lang w:eastAsia="en-GB"/>
          <w14:ligatures w14:val="none"/>
        </w:rPr>
      </w:pPr>
      <w:r w:rsidRPr="0091427E">
        <w:rPr>
          <w:rFonts w:ascii="Times New Roman" w:eastAsia="Times New Roman" w:hAnsi="Times New Roman" w:cs="Times New Roman"/>
          <w:color w:val="000000"/>
          <w:kern w:val="0"/>
          <w:lang w:eastAsia="en-GB"/>
          <w14:ligatures w14:val="none"/>
        </w:rPr>
        <w:t>Medical imaging plays a central role in disease diagnosis, monitoring, and treatment planning. Traditionally, diagnostic systems rely on single-modality data such as CT or MRI scans. However, these modalities often provide only partial insights—for instance, CT offers excellent bone detail, while MRI is superior for soft tissue contrast. In clinical practice, physicians often rely on multiple data sources—including lab results, radiological reports, and patient history—to form a comprehensive diagnosis. Machine learning (ML), especially deep learning, has shown immense potential in automating image analysis. By integrating multimodal data, ML models can learn synergistic representations that capture both anatomical and physiological aspects of disease, leading to improved performance and clinical applicability.</w:t>
      </w:r>
    </w:p>
    <w:p w14:paraId="5C3926E2" w14:textId="77777777" w:rsidR="0091427E" w:rsidRPr="0091427E" w:rsidRDefault="003E4611" w:rsidP="0091427E">
      <w:pPr>
        <w:rPr>
          <w:rFonts w:ascii="Times New Roman" w:eastAsia="Times New Roman" w:hAnsi="Times New Roman" w:cs="Times New Roman"/>
          <w:kern w:val="0"/>
          <w:lang w:eastAsia="en-GB"/>
          <w14:ligatures w14:val="none"/>
        </w:rPr>
      </w:pPr>
      <w:r w:rsidRPr="003E4611">
        <w:rPr>
          <w:rFonts w:ascii="Times New Roman" w:eastAsia="Times New Roman" w:hAnsi="Times New Roman" w:cs="Times New Roman"/>
          <w:noProof/>
          <w:kern w:val="0"/>
          <w:lang w:eastAsia="en-GB"/>
        </w:rPr>
        <w:pict w14:anchorId="78698697">
          <v:rect id="_x0000_i1027" alt="" style="width:451.3pt;height:.05pt;mso-width-percent:0;mso-height-percent:0;mso-width-percent:0;mso-height-percent:0" o:hralign="center" o:hrstd="t" o:hr="t" fillcolor="#a0a0a0" stroked="f"/>
        </w:pict>
      </w:r>
    </w:p>
    <w:p w14:paraId="1795A138" w14:textId="77777777" w:rsidR="0091427E" w:rsidRPr="0091427E" w:rsidRDefault="0091427E" w:rsidP="0091427E">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91427E">
        <w:rPr>
          <w:rFonts w:ascii="Times New Roman" w:eastAsia="Times New Roman" w:hAnsi="Times New Roman" w:cs="Times New Roman"/>
          <w:b/>
          <w:bCs/>
          <w:color w:val="000000"/>
          <w:kern w:val="0"/>
          <w:sz w:val="27"/>
          <w:szCs w:val="27"/>
          <w:lang w:eastAsia="en-GB"/>
          <w14:ligatures w14:val="none"/>
        </w:rPr>
        <w:t>2. Related Work</w:t>
      </w:r>
    </w:p>
    <w:p w14:paraId="62569125" w14:textId="77777777" w:rsidR="0091427E" w:rsidRPr="0091427E" w:rsidRDefault="0091427E" w:rsidP="0091427E">
      <w:pPr>
        <w:spacing w:before="100" w:beforeAutospacing="1" w:after="100" w:afterAutospacing="1"/>
        <w:rPr>
          <w:rFonts w:ascii="Times New Roman" w:eastAsia="Times New Roman" w:hAnsi="Times New Roman" w:cs="Times New Roman"/>
          <w:color w:val="000000"/>
          <w:kern w:val="0"/>
          <w:lang w:eastAsia="en-GB"/>
          <w14:ligatures w14:val="none"/>
        </w:rPr>
      </w:pPr>
      <w:r w:rsidRPr="0091427E">
        <w:rPr>
          <w:rFonts w:ascii="Times New Roman" w:eastAsia="Times New Roman" w:hAnsi="Times New Roman" w:cs="Times New Roman"/>
          <w:color w:val="000000"/>
          <w:kern w:val="0"/>
          <w:lang w:eastAsia="en-GB"/>
          <w14:ligatures w14:val="none"/>
        </w:rPr>
        <w:t xml:space="preserve">Prior work has shown that deep learning models can outperform traditional methods in various imaging tasks like </w:t>
      </w:r>
      <w:proofErr w:type="spellStart"/>
      <w:r w:rsidRPr="0091427E">
        <w:rPr>
          <w:rFonts w:ascii="Times New Roman" w:eastAsia="Times New Roman" w:hAnsi="Times New Roman" w:cs="Times New Roman"/>
          <w:color w:val="000000"/>
          <w:kern w:val="0"/>
          <w:lang w:eastAsia="en-GB"/>
          <w14:ligatures w14:val="none"/>
        </w:rPr>
        <w:t>tumor</w:t>
      </w:r>
      <w:proofErr w:type="spellEnd"/>
      <w:r w:rsidRPr="0091427E">
        <w:rPr>
          <w:rFonts w:ascii="Times New Roman" w:eastAsia="Times New Roman" w:hAnsi="Times New Roman" w:cs="Times New Roman"/>
          <w:color w:val="000000"/>
          <w:kern w:val="0"/>
          <w:lang w:eastAsia="en-GB"/>
          <w14:ligatures w14:val="none"/>
        </w:rPr>
        <w:t xml:space="preserve"> detection, segmentation, and classification. Recent studies have explored multimodal learning frameworks that combine image data with other sources such as electronic health records (EHR), genomic data, and natural language from clinical notes. Techniques such as attention mechanisms, late fusion, and encoder-decoder architectures have emerged as effective tools for handling heterogeneous data.</w:t>
      </w:r>
    </w:p>
    <w:p w14:paraId="2E0B344D" w14:textId="4882D941" w:rsidR="0091427E" w:rsidRDefault="00BA3B5F" w:rsidP="0091427E">
      <w:pPr>
        <w:rPr>
          <w:rFonts w:ascii="Times New Roman" w:eastAsia="Times New Roman" w:hAnsi="Times New Roman" w:cs="Times New Roman"/>
          <w:b/>
          <w:bCs/>
          <w:kern w:val="0"/>
          <w:lang w:eastAsia="en-GB"/>
          <w14:ligatures w14:val="none"/>
        </w:rPr>
      </w:pPr>
      <w:r w:rsidRPr="00BA3B5F">
        <w:rPr>
          <w:rFonts w:ascii="Times New Roman" w:eastAsia="Times New Roman" w:hAnsi="Times New Roman" w:cs="Times New Roman"/>
          <w:b/>
          <w:bCs/>
          <w:kern w:val="0"/>
          <w:lang w:eastAsia="en-GB"/>
          <w14:ligatures w14:val="none"/>
        </w:rPr>
        <w:t>Literature review:</w:t>
      </w:r>
    </w:p>
    <w:p w14:paraId="57BDE914" w14:textId="77777777" w:rsidR="00BA3B5F" w:rsidRPr="00BA3B5F" w:rsidRDefault="00BA3B5F" w:rsidP="00BA3B5F">
      <w:pPr>
        <w:spacing w:before="100" w:beforeAutospacing="1" w:after="100" w:afterAutospacing="1"/>
        <w:rPr>
          <w:rFonts w:ascii="Times New Roman" w:eastAsia="Times New Roman" w:hAnsi="Times New Roman" w:cs="Times New Roman"/>
          <w:kern w:val="0"/>
          <w:lang w:eastAsia="en-GB"/>
          <w14:ligatures w14:val="none"/>
        </w:rPr>
      </w:pPr>
      <w:r w:rsidRPr="00BA3B5F">
        <w:rPr>
          <w:rFonts w:ascii="Times New Roman" w:eastAsia="Times New Roman" w:hAnsi="Symbol" w:cs="Times New Roman"/>
          <w:kern w:val="0"/>
          <w:lang w:eastAsia="en-GB"/>
          <w14:ligatures w14:val="none"/>
        </w:rPr>
        <w:lastRenderedPageBreak/>
        <w:t></w:t>
      </w:r>
      <w:r w:rsidRPr="00BA3B5F">
        <w:rPr>
          <w:rFonts w:ascii="Times New Roman" w:eastAsia="Times New Roman" w:hAnsi="Times New Roman" w:cs="Times New Roman"/>
          <w:kern w:val="0"/>
          <w:lang w:eastAsia="en-GB"/>
          <w14:ligatures w14:val="none"/>
        </w:rPr>
        <w:t xml:space="preserve">  </w:t>
      </w:r>
      <w:r w:rsidRPr="00BA3B5F">
        <w:rPr>
          <w:rFonts w:ascii="Times New Roman" w:eastAsia="Times New Roman" w:hAnsi="Times New Roman" w:cs="Times New Roman"/>
          <w:b/>
          <w:bCs/>
          <w:kern w:val="0"/>
          <w:lang w:eastAsia="en-GB"/>
          <w14:ligatures w14:val="none"/>
        </w:rPr>
        <w:t>"Review of multimodal machine learning approaches in healthcare"</w:t>
      </w:r>
      <w:r w:rsidRPr="00BA3B5F">
        <w:rPr>
          <w:rFonts w:ascii="Times New Roman" w:eastAsia="Times New Roman" w:hAnsi="Times New Roman" w:cs="Times New Roman"/>
          <w:kern w:val="0"/>
          <w:lang w:eastAsia="en-GB"/>
          <w14:ligatures w14:val="none"/>
        </w:rPr>
        <w:br/>
        <w:t>This paper provides an overview of key data modalities commonly used in clinical practice and describes different fusion approaches at both modality- and feature-level. </w:t>
      </w:r>
    </w:p>
    <w:p w14:paraId="2BA37830" w14:textId="77777777" w:rsidR="00BA3B5F" w:rsidRPr="00BA3B5F" w:rsidRDefault="00BA3B5F" w:rsidP="00BA3B5F">
      <w:pPr>
        <w:spacing w:before="100" w:beforeAutospacing="1" w:after="100" w:afterAutospacing="1"/>
        <w:rPr>
          <w:rFonts w:ascii="Times New Roman" w:eastAsia="Times New Roman" w:hAnsi="Times New Roman" w:cs="Times New Roman"/>
          <w:kern w:val="0"/>
          <w:lang w:eastAsia="en-GB"/>
          <w14:ligatures w14:val="none"/>
        </w:rPr>
      </w:pPr>
      <w:r w:rsidRPr="00BA3B5F">
        <w:rPr>
          <w:rFonts w:ascii="Times New Roman" w:eastAsia="Times New Roman" w:hAnsi="Symbol" w:cs="Times New Roman"/>
          <w:kern w:val="0"/>
          <w:lang w:eastAsia="en-GB"/>
          <w14:ligatures w14:val="none"/>
        </w:rPr>
        <w:t></w:t>
      </w:r>
      <w:r w:rsidRPr="00BA3B5F">
        <w:rPr>
          <w:rFonts w:ascii="Times New Roman" w:eastAsia="Times New Roman" w:hAnsi="Times New Roman" w:cs="Times New Roman"/>
          <w:kern w:val="0"/>
          <w:lang w:eastAsia="en-GB"/>
          <w14:ligatures w14:val="none"/>
        </w:rPr>
        <w:t xml:space="preserve">  </w:t>
      </w:r>
      <w:r w:rsidRPr="00BA3B5F">
        <w:rPr>
          <w:rFonts w:ascii="Times New Roman" w:eastAsia="Times New Roman" w:hAnsi="Times New Roman" w:cs="Times New Roman"/>
          <w:b/>
          <w:bCs/>
          <w:kern w:val="0"/>
          <w:lang w:eastAsia="en-GB"/>
          <w14:ligatures w14:val="none"/>
        </w:rPr>
        <w:t>"A review of deep learning-based information fusion techniques for multimodal medical image classification"</w:t>
      </w:r>
      <w:r w:rsidRPr="00BA3B5F">
        <w:rPr>
          <w:rFonts w:ascii="Times New Roman" w:eastAsia="Times New Roman" w:hAnsi="Times New Roman" w:cs="Times New Roman"/>
          <w:kern w:val="0"/>
          <w:lang w:eastAsia="en-GB"/>
          <w14:ligatures w14:val="none"/>
        </w:rPr>
        <w:br/>
        <w:t>This review discusses deep learning-based information fusion techniques for multimodal medical image classification. </w:t>
      </w:r>
    </w:p>
    <w:p w14:paraId="39468DB3" w14:textId="77777777" w:rsidR="00BA3B5F" w:rsidRPr="00BA3B5F" w:rsidRDefault="00BA3B5F" w:rsidP="00BA3B5F">
      <w:pPr>
        <w:spacing w:before="100" w:beforeAutospacing="1" w:after="100" w:afterAutospacing="1"/>
        <w:rPr>
          <w:rFonts w:ascii="Times New Roman" w:eastAsia="Times New Roman" w:hAnsi="Times New Roman" w:cs="Times New Roman"/>
          <w:kern w:val="0"/>
          <w:lang w:eastAsia="en-GB"/>
          <w14:ligatures w14:val="none"/>
        </w:rPr>
      </w:pPr>
      <w:r w:rsidRPr="00BA3B5F">
        <w:rPr>
          <w:rFonts w:ascii="Times New Roman" w:eastAsia="Times New Roman" w:hAnsi="Symbol" w:cs="Times New Roman"/>
          <w:kern w:val="0"/>
          <w:lang w:eastAsia="en-GB"/>
          <w14:ligatures w14:val="none"/>
        </w:rPr>
        <w:t></w:t>
      </w:r>
      <w:r w:rsidRPr="00BA3B5F">
        <w:rPr>
          <w:rFonts w:ascii="Times New Roman" w:eastAsia="Times New Roman" w:hAnsi="Times New Roman" w:cs="Times New Roman"/>
          <w:kern w:val="0"/>
          <w:lang w:eastAsia="en-GB"/>
          <w14:ligatures w14:val="none"/>
        </w:rPr>
        <w:t xml:space="preserve">  </w:t>
      </w:r>
      <w:r w:rsidRPr="00BA3B5F">
        <w:rPr>
          <w:rFonts w:ascii="Times New Roman" w:eastAsia="Times New Roman" w:hAnsi="Times New Roman" w:cs="Times New Roman"/>
          <w:b/>
          <w:bCs/>
          <w:kern w:val="0"/>
          <w:lang w:eastAsia="en-GB"/>
          <w14:ligatures w14:val="none"/>
        </w:rPr>
        <w:t>"Multimodal artificial intelligence models for radiology"</w:t>
      </w:r>
      <w:r w:rsidRPr="00BA3B5F">
        <w:rPr>
          <w:rFonts w:ascii="Times New Roman" w:eastAsia="Times New Roman" w:hAnsi="Times New Roman" w:cs="Times New Roman"/>
          <w:kern w:val="0"/>
          <w:lang w:eastAsia="en-GB"/>
          <w14:ligatures w14:val="none"/>
        </w:rPr>
        <w:br/>
        <w:t>This article reviews various computational approaches that can be applied to multimodal datasets in radiology and discusses them from technical and application perspectives. </w:t>
      </w:r>
    </w:p>
    <w:p w14:paraId="62B6D1B5" w14:textId="77777777" w:rsidR="00BA3B5F" w:rsidRPr="00BA3B5F" w:rsidRDefault="00BA3B5F" w:rsidP="00BA3B5F">
      <w:pPr>
        <w:spacing w:before="100" w:beforeAutospacing="1" w:after="100" w:afterAutospacing="1"/>
        <w:rPr>
          <w:rFonts w:ascii="Times New Roman" w:eastAsia="Times New Roman" w:hAnsi="Times New Roman" w:cs="Times New Roman"/>
          <w:kern w:val="0"/>
          <w:lang w:eastAsia="en-GB"/>
          <w14:ligatures w14:val="none"/>
        </w:rPr>
      </w:pPr>
      <w:r w:rsidRPr="00BA3B5F">
        <w:rPr>
          <w:rFonts w:ascii="Times New Roman" w:eastAsia="Times New Roman" w:hAnsi="Symbol" w:cs="Times New Roman"/>
          <w:kern w:val="0"/>
          <w:lang w:eastAsia="en-GB"/>
          <w14:ligatures w14:val="none"/>
        </w:rPr>
        <w:t></w:t>
      </w:r>
      <w:r w:rsidRPr="00BA3B5F">
        <w:rPr>
          <w:rFonts w:ascii="Times New Roman" w:eastAsia="Times New Roman" w:hAnsi="Times New Roman" w:cs="Times New Roman"/>
          <w:kern w:val="0"/>
          <w:lang w:eastAsia="en-GB"/>
          <w14:ligatures w14:val="none"/>
        </w:rPr>
        <w:t xml:space="preserve">  </w:t>
      </w:r>
      <w:r w:rsidRPr="00BA3B5F">
        <w:rPr>
          <w:rFonts w:ascii="Times New Roman" w:eastAsia="Times New Roman" w:hAnsi="Times New Roman" w:cs="Times New Roman"/>
          <w:b/>
          <w:bCs/>
          <w:kern w:val="0"/>
          <w:lang w:eastAsia="en-GB"/>
          <w14:ligatures w14:val="none"/>
        </w:rPr>
        <w:t>"Multimodal Machine Learning in Image-Based and Clinical Data"</w:t>
      </w:r>
      <w:r w:rsidRPr="00BA3B5F">
        <w:rPr>
          <w:rFonts w:ascii="Times New Roman" w:eastAsia="Times New Roman" w:hAnsi="Times New Roman" w:cs="Times New Roman"/>
          <w:kern w:val="0"/>
          <w:lang w:eastAsia="en-GB"/>
          <w14:ligatures w14:val="none"/>
        </w:rPr>
        <w:br/>
        <w:t>This survey navigates the current landscape of multimodal machine learning, focusing on its profound impact on medical image analysis and clinical decision support systems. </w:t>
      </w:r>
    </w:p>
    <w:p w14:paraId="1A980A1D" w14:textId="77777777" w:rsidR="00BA3B5F" w:rsidRPr="00BA3B5F" w:rsidRDefault="00BA3B5F" w:rsidP="00BA3B5F">
      <w:pPr>
        <w:spacing w:before="100" w:beforeAutospacing="1" w:after="100" w:afterAutospacing="1"/>
        <w:rPr>
          <w:rFonts w:ascii="Times New Roman" w:eastAsia="Times New Roman" w:hAnsi="Times New Roman" w:cs="Times New Roman"/>
          <w:kern w:val="0"/>
          <w:lang w:eastAsia="en-GB"/>
          <w14:ligatures w14:val="none"/>
        </w:rPr>
      </w:pPr>
      <w:r w:rsidRPr="00BA3B5F">
        <w:rPr>
          <w:rFonts w:ascii="Times New Roman" w:eastAsia="Times New Roman" w:hAnsi="Symbol" w:cs="Times New Roman"/>
          <w:kern w:val="0"/>
          <w:lang w:eastAsia="en-GB"/>
          <w14:ligatures w14:val="none"/>
        </w:rPr>
        <w:t></w:t>
      </w:r>
      <w:r w:rsidRPr="00BA3B5F">
        <w:rPr>
          <w:rFonts w:ascii="Times New Roman" w:eastAsia="Times New Roman" w:hAnsi="Times New Roman" w:cs="Times New Roman"/>
          <w:kern w:val="0"/>
          <w:lang w:eastAsia="en-GB"/>
          <w14:ligatures w14:val="none"/>
        </w:rPr>
        <w:t xml:space="preserve">  </w:t>
      </w:r>
      <w:r w:rsidRPr="00BA3B5F">
        <w:rPr>
          <w:rFonts w:ascii="Times New Roman" w:eastAsia="Times New Roman" w:hAnsi="Times New Roman" w:cs="Times New Roman"/>
          <w:b/>
          <w:bCs/>
          <w:kern w:val="0"/>
          <w:lang w:eastAsia="en-GB"/>
          <w14:ligatures w14:val="none"/>
        </w:rPr>
        <w:t>"Beyond Medical Imaging: A Review of Multimodal Deep Learning in Radiology"</w:t>
      </w:r>
      <w:r w:rsidRPr="00BA3B5F">
        <w:rPr>
          <w:rFonts w:ascii="Times New Roman" w:eastAsia="Times New Roman" w:hAnsi="Times New Roman" w:cs="Times New Roman"/>
          <w:kern w:val="0"/>
          <w:lang w:eastAsia="en-GB"/>
          <w14:ligatures w14:val="none"/>
        </w:rPr>
        <w:br/>
        <w:t>This review explores multimodal deep learning in radiology, examining both imaging and clinical variables.</w:t>
      </w:r>
    </w:p>
    <w:p w14:paraId="34E38E5F" w14:textId="77777777" w:rsidR="00BA3B5F" w:rsidRPr="0091427E" w:rsidRDefault="00BA3B5F" w:rsidP="0091427E">
      <w:pPr>
        <w:rPr>
          <w:rFonts w:ascii="Times New Roman" w:eastAsia="Times New Roman" w:hAnsi="Times New Roman" w:cs="Times New Roman"/>
          <w:b/>
          <w:bCs/>
          <w:kern w:val="0"/>
          <w:lang w:eastAsia="en-GB"/>
          <w14:ligatures w14:val="none"/>
        </w:rPr>
      </w:pPr>
    </w:p>
    <w:p w14:paraId="7EE22B1C" w14:textId="77777777" w:rsidR="0091427E" w:rsidRPr="0091427E" w:rsidRDefault="0091427E" w:rsidP="0091427E">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91427E">
        <w:rPr>
          <w:rFonts w:ascii="Times New Roman" w:eastAsia="Times New Roman" w:hAnsi="Times New Roman" w:cs="Times New Roman"/>
          <w:b/>
          <w:bCs/>
          <w:color w:val="000000"/>
          <w:kern w:val="0"/>
          <w:sz w:val="27"/>
          <w:szCs w:val="27"/>
          <w:lang w:eastAsia="en-GB"/>
          <w14:ligatures w14:val="none"/>
        </w:rPr>
        <w:t>3. Methodology</w:t>
      </w:r>
    </w:p>
    <w:p w14:paraId="459CD9C4" w14:textId="77777777" w:rsidR="0091427E" w:rsidRPr="0091427E" w:rsidRDefault="0091427E" w:rsidP="0091427E">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91427E">
        <w:rPr>
          <w:rFonts w:ascii="Times New Roman" w:eastAsia="Times New Roman" w:hAnsi="Times New Roman" w:cs="Times New Roman"/>
          <w:b/>
          <w:bCs/>
          <w:color w:val="000000"/>
          <w:kern w:val="0"/>
          <w:lang w:eastAsia="en-GB"/>
          <w14:ligatures w14:val="none"/>
        </w:rPr>
        <w:t>3.1 Data Collection and Preprocessing</w:t>
      </w:r>
    </w:p>
    <w:p w14:paraId="2D5B1324" w14:textId="77777777" w:rsidR="0091427E" w:rsidRPr="0091427E" w:rsidRDefault="0091427E" w:rsidP="0091427E">
      <w:pPr>
        <w:spacing w:before="100" w:beforeAutospacing="1" w:after="100" w:afterAutospacing="1"/>
        <w:rPr>
          <w:rFonts w:ascii="Times New Roman" w:eastAsia="Times New Roman" w:hAnsi="Times New Roman" w:cs="Times New Roman"/>
          <w:color w:val="000000"/>
          <w:kern w:val="0"/>
          <w:lang w:eastAsia="en-GB"/>
          <w14:ligatures w14:val="none"/>
        </w:rPr>
      </w:pPr>
      <w:r w:rsidRPr="0091427E">
        <w:rPr>
          <w:rFonts w:ascii="Times New Roman" w:eastAsia="Times New Roman" w:hAnsi="Times New Roman" w:cs="Times New Roman"/>
          <w:color w:val="000000"/>
          <w:kern w:val="0"/>
          <w:lang w:eastAsia="en-GB"/>
          <w14:ligatures w14:val="none"/>
        </w:rPr>
        <w:t>Data sources may include:</w:t>
      </w:r>
    </w:p>
    <w:p w14:paraId="19FA04E0" w14:textId="77777777" w:rsidR="0091427E" w:rsidRPr="0091427E" w:rsidRDefault="0091427E" w:rsidP="0091427E">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91427E">
        <w:rPr>
          <w:rFonts w:ascii="Times New Roman" w:eastAsia="Times New Roman" w:hAnsi="Times New Roman" w:cs="Times New Roman"/>
          <w:b/>
          <w:bCs/>
          <w:color w:val="000000"/>
          <w:kern w:val="0"/>
          <w:lang w:eastAsia="en-GB"/>
          <w14:ligatures w14:val="none"/>
        </w:rPr>
        <w:t>Imaging modalities</w:t>
      </w:r>
      <w:r w:rsidRPr="0091427E">
        <w:rPr>
          <w:rFonts w:ascii="Times New Roman" w:eastAsia="Times New Roman" w:hAnsi="Times New Roman" w:cs="Times New Roman"/>
          <w:color w:val="000000"/>
          <w:kern w:val="0"/>
          <w:lang w:eastAsia="en-GB"/>
          <w14:ligatures w14:val="none"/>
        </w:rPr>
        <w:t>: MRI, CT, PET, ultrasound</w:t>
      </w:r>
    </w:p>
    <w:p w14:paraId="2799D314" w14:textId="77777777" w:rsidR="0091427E" w:rsidRPr="0091427E" w:rsidRDefault="0091427E" w:rsidP="0091427E">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91427E">
        <w:rPr>
          <w:rFonts w:ascii="Times New Roman" w:eastAsia="Times New Roman" w:hAnsi="Times New Roman" w:cs="Times New Roman"/>
          <w:b/>
          <w:bCs/>
          <w:color w:val="000000"/>
          <w:kern w:val="0"/>
          <w:lang w:eastAsia="en-GB"/>
          <w14:ligatures w14:val="none"/>
        </w:rPr>
        <w:t>Non-imaging data</w:t>
      </w:r>
      <w:r w:rsidRPr="0091427E">
        <w:rPr>
          <w:rFonts w:ascii="Times New Roman" w:eastAsia="Times New Roman" w:hAnsi="Times New Roman" w:cs="Times New Roman"/>
          <w:color w:val="000000"/>
          <w:kern w:val="0"/>
          <w:lang w:eastAsia="en-GB"/>
          <w14:ligatures w14:val="none"/>
        </w:rPr>
        <w:t>: Demographics, lab results, genomics, textual reports</w:t>
      </w:r>
    </w:p>
    <w:p w14:paraId="5343679A" w14:textId="77777777" w:rsidR="0091427E" w:rsidRPr="0091427E" w:rsidRDefault="0091427E" w:rsidP="0091427E">
      <w:pPr>
        <w:spacing w:before="100" w:beforeAutospacing="1" w:after="100" w:afterAutospacing="1"/>
        <w:rPr>
          <w:rFonts w:ascii="Times New Roman" w:eastAsia="Times New Roman" w:hAnsi="Times New Roman" w:cs="Times New Roman"/>
          <w:color w:val="000000"/>
          <w:kern w:val="0"/>
          <w:lang w:eastAsia="en-GB"/>
          <w14:ligatures w14:val="none"/>
        </w:rPr>
      </w:pPr>
      <w:r w:rsidRPr="0091427E">
        <w:rPr>
          <w:rFonts w:ascii="Times New Roman" w:eastAsia="Times New Roman" w:hAnsi="Times New Roman" w:cs="Times New Roman"/>
          <w:color w:val="000000"/>
          <w:kern w:val="0"/>
          <w:lang w:eastAsia="en-GB"/>
          <w14:ligatures w14:val="none"/>
        </w:rPr>
        <w:t>Data alignment and preprocessing involve image normalization, spatial co-registration, feature extraction from text (e.g., using NLP), and handling missing data across modalities.</w:t>
      </w:r>
    </w:p>
    <w:p w14:paraId="6F33B13F" w14:textId="4CD645D5" w:rsidR="0091427E" w:rsidRDefault="0091427E" w:rsidP="0091427E">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Pr>
          <w:rFonts w:ascii="Times New Roman" w:eastAsia="Times New Roman" w:hAnsi="Times New Roman" w:cs="Times New Roman"/>
          <w:b/>
          <w:bCs/>
          <w:noProof/>
          <w:color w:val="000000"/>
          <w:kern w:val="0"/>
          <w:lang w:eastAsia="en-GB"/>
        </w:rPr>
        <w:drawing>
          <wp:inline distT="0" distB="0" distL="0" distR="0" wp14:anchorId="5341D970" wp14:editId="304456F3">
            <wp:extent cx="5731510" cy="2411095"/>
            <wp:effectExtent l="0" t="0" r="0" b="1905"/>
            <wp:docPr id="94523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3998" name="Picture 9452399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11095"/>
                    </a:xfrm>
                    <a:prstGeom prst="rect">
                      <a:avLst/>
                    </a:prstGeom>
                  </pic:spPr>
                </pic:pic>
              </a:graphicData>
            </a:graphic>
          </wp:inline>
        </w:drawing>
      </w:r>
    </w:p>
    <w:p w14:paraId="5BEA67C5" w14:textId="600D0989" w:rsidR="0091427E" w:rsidRPr="0091427E" w:rsidRDefault="0091427E" w:rsidP="0091427E">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91427E">
        <w:rPr>
          <w:rFonts w:ascii="Times New Roman" w:eastAsia="Times New Roman" w:hAnsi="Times New Roman" w:cs="Times New Roman"/>
          <w:b/>
          <w:bCs/>
          <w:color w:val="000000"/>
          <w:kern w:val="0"/>
          <w:lang w:eastAsia="en-GB"/>
          <w14:ligatures w14:val="none"/>
        </w:rPr>
        <w:lastRenderedPageBreak/>
        <w:t>3.2 Model Architecture</w:t>
      </w:r>
    </w:p>
    <w:p w14:paraId="4A9BCED3" w14:textId="77777777" w:rsidR="0091427E" w:rsidRPr="0091427E" w:rsidRDefault="0091427E" w:rsidP="0091427E">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91427E">
        <w:rPr>
          <w:rFonts w:ascii="Times New Roman" w:eastAsia="Times New Roman" w:hAnsi="Times New Roman" w:cs="Times New Roman"/>
          <w:b/>
          <w:bCs/>
          <w:color w:val="000000"/>
          <w:kern w:val="0"/>
          <w:lang w:eastAsia="en-GB"/>
          <w14:ligatures w14:val="none"/>
        </w:rPr>
        <w:t>Modality-specific encoders</w:t>
      </w:r>
      <w:r w:rsidRPr="0091427E">
        <w:rPr>
          <w:rFonts w:ascii="Times New Roman" w:eastAsia="Times New Roman" w:hAnsi="Times New Roman" w:cs="Times New Roman"/>
          <w:color w:val="000000"/>
          <w:kern w:val="0"/>
          <w:lang w:eastAsia="en-GB"/>
          <w14:ligatures w14:val="none"/>
        </w:rPr>
        <w:t>: Separate neural networks are used to extract features from each modality.</w:t>
      </w:r>
    </w:p>
    <w:p w14:paraId="565A61D2" w14:textId="77777777" w:rsidR="0091427E" w:rsidRPr="0091427E" w:rsidRDefault="0091427E" w:rsidP="0091427E">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91427E">
        <w:rPr>
          <w:rFonts w:ascii="Times New Roman" w:eastAsia="Times New Roman" w:hAnsi="Times New Roman" w:cs="Times New Roman"/>
          <w:b/>
          <w:bCs/>
          <w:color w:val="000000"/>
          <w:kern w:val="0"/>
          <w:lang w:eastAsia="en-GB"/>
          <w14:ligatures w14:val="none"/>
        </w:rPr>
        <w:t>Fusion techniques</w:t>
      </w:r>
      <w:r w:rsidRPr="0091427E">
        <w:rPr>
          <w:rFonts w:ascii="Times New Roman" w:eastAsia="Times New Roman" w:hAnsi="Times New Roman" w:cs="Times New Roman"/>
          <w:color w:val="000000"/>
          <w:kern w:val="0"/>
          <w:lang w:eastAsia="en-GB"/>
          <w14:ligatures w14:val="none"/>
        </w:rPr>
        <w:t>:</w:t>
      </w:r>
    </w:p>
    <w:p w14:paraId="6467A814" w14:textId="77777777" w:rsidR="0091427E" w:rsidRPr="0091427E" w:rsidRDefault="0091427E" w:rsidP="0091427E">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91427E">
        <w:rPr>
          <w:rFonts w:ascii="Times New Roman" w:eastAsia="Times New Roman" w:hAnsi="Times New Roman" w:cs="Times New Roman"/>
          <w:i/>
          <w:iCs/>
          <w:color w:val="000000"/>
          <w:kern w:val="0"/>
          <w:lang w:eastAsia="en-GB"/>
          <w14:ligatures w14:val="none"/>
        </w:rPr>
        <w:t>Early fusion</w:t>
      </w:r>
      <w:r w:rsidRPr="0091427E">
        <w:rPr>
          <w:rFonts w:ascii="Times New Roman" w:eastAsia="Times New Roman" w:hAnsi="Times New Roman" w:cs="Times New Roman"/>
          <w:color w:val="000000"/>
          <w:kern w:val="0"/>
          <w:lang w:eastAsia="en-GB"/>
          <w14:ligatures w14:val="none"/>
        </w:rPr>
        <w:t> merges data at the input level.</w:t>
      </w:r>
    </w:p>
    <w:p w14:paraId="77A7EB97" w14:textId="77777777" w:rsidR="0091427E" w:rsidRPr="0091427E" w:rsidRDefault="0091427E" w:rsidP="0091427E">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91427E">
        <w:rPr>
          <w:rFonts w:ascii="Times New Roman" w:eastAsia="Times New Roman" w:hAnsi="Times New Roman" w:cs="Times New Roman"/>
          <w:i/>
          <w:iCs/>
          <w:color w:val="000000"/>
          <w:kern w:val="0"/>
          <w:lang w:eastAsia="en-GB"/>
          <w14:ligatures w14:val="none"/>
        </w:rPr>
        <w:t>Intermediate fusion</w:t>
      </w:r>
      <w:r w:rsidRPr="0091427E">
        <w:rPr>
          <w:rFonts w:ascii="Times New Roman" w:eastAsia="Times New Roman" w:hAnsi="Times New Roman" w:cs="Times New Roman"/>
          <w:color w:val="000000"/>
          <w:kern w:val="0"/>
          <w:lang w:eastAsia="en-GB"/>
          <w14:ligatures w14:val="none"/>
        </w:rPr>
        <w:t> combines features from separate branches in the network.</w:t>
      </w:r>
    </w:p>
    <w:p w14:paraId="00060861" w14:textId="77777777" w:rsidR="0091427E" w:rsidRPr="0091427E" w:rsidRDefault="0091427E" w:rsidP="0091427E">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91427E">
        <w:rPr>
          <w:rFonts w:ascii="Times New Roman" w:eastAsia="Times New Roman" w:hAnsi="Times New Roman" w:cs="Times New Roman"/>
          <w:i/>
          <w:iCs/>
          <w:color w:val="000000"/>
          <w:kern w:val="0"/>
          <w:lang w:eastAsia="en-GB"/>
          <w14:ligatures w14:val="none"/>
        </w:rPr>
        <w:t>Late fusion</w:t>
      </w:r>
      <w:r w:rsidRPr="0091427E">
        <w:rPr>
          <w:rFonts w:ascii="Times New Roman" w:eastAsia="Times New Roman" w:hAnsi="Times New Roman" w:cs="Times New Roman"/>
          <w:color w:val="000000"/>
          <w:kern w:val="0"/>
          <w:lang w:eastAsia="en-GB"/>
          <w14:ligatures w14:val="none"/>
        </w:rPr>
        <w:t> aggregates predictions from each modality.</w:t>
      </w:r>
    </w:p>
    <w:p w14:paraId="027C22EB" w14:textId="77777777" w:rsidR="0091427E" w:rsidRPr="0091427E" w:rsidRDefault="0091427E" w:rsidP="0091427E">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91427E">
        <w:rPr>
          <w:rFonts w:ascii="Times New Roman" w:eastAsia="Times New Roman" w:hAnsi="Times New Roman" w:cs="Times New Roman"/>
          <w:i/>
          <w:iCs/>
          <w:color w:val="000000"/>
          <w:kern w:val="0"/>
          <w:lang w:eastAsia="en-GB"/>
          <w14:ligatures w14:val="none"/>
        </w:rPr>
        <w:t>Attention mechanisms</w:t>
      </w:r>
      <w:r w:rsidRPr="0091427E">
        <w:rPr>
          <w:rFonts w:ascii="Times New Roman" w:eastAsia="Times New Roman" w:hAnsi="Times New Roman" w:cs="Times New Roman"/>
          <w:color w:val="000000"/>
          <w:kern w:val="0"/>
          <w:lang w:eastAsia="en-GB"/>
          <w14:ligatures w14:val="none"/>
        </w:rPr>
        <w:t> selectively focus on informative features across modalities.</w:t>
      </w:r>
    </w:p>
    <w:p w14:paraId="6F545541" w14:textId="77777777" w:rsidR="0091427E" w:rsidRPr="0091427E" w:rsidRDefault="0091427E" w:rsidP="0091427E">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91427E">
        <w:rPr>
          <w:rFonts w:ascii="Times New Roman" w:eastAsia="Times New Roman" w:hAnsi="Times New Roman" w:cs="Times New Roman"/>
          <w:b/>
          <w:bCs/>
          <w:color w:val="000000"/>
          <w:kern w:val="0"/>
          <w:lang w:eastAsia="en-GB"/>
          <w14:ligatures w14:val="none"/>
        </w:rPr>
        <w:t>3.3 Training and Evaluation</w:t>
      </w:r>
    </w:p>
    <w:p w14:paraId="11579BD7" w14:textId="77777777" w:rsidR="0091427E" w:rsidRPr="0091427E" w:rsidRDefault="0091427E" w:rsidP="0091427E">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91427E">
        <w:rPr>
          <w:rFonts w:ascii="Times New Roman" w:eastAsia="Times New Roman" w:hAnsi="Times New Roman" w:cs="Times New Roman"/>
          <w:color w:val="000000"/>
          <w:kern w:val="0"/>
          <w:lang w:eastAsia="en-GB"/>
          <w14:ligatures w14:val="none"/>
        </w:rPr>
        <w:t xml:space="preserve">Supervised learning using </w:t>
      </w:r>
      <w:proofErr w:type="spellStart"/>
      <w:r w:rsidRPr="0091427E">
        <w:rPr>
          <w:rFonts w:ascii="Times New Roman" w:eastAsia="Times New Roman" w:hAnsi="Times New Roman" w:cs="Times New Roman"/>
          <w:color w:val="000000"/>
          <w:kern w:val="0"/>
          <w:lang w:eastAsia="en-GB"/>
          <w14:ligatures w14:val="none"/>
        </w:rPr>
        <w:t>labeled</w:t>
      </w:r>
      <w:proofErr w:type="spellEnd"/>
      <w:r w:rsidRPr="0091427E">
        <w:rPr>
          <w:rFonts w:ascii="Times New Roman" w:eastAsia="Times New Roman" w:hAnsi="Times New Roman" w:cs="Times New Roman"/>
          <w:color w:val="000000"/>
          <w:kern w:val="0"/>
          <w:lang w:eastAsia="en-GB"/>
          <w14:ligatures w14:val="none"/>
        </w:rPr>
        <w:t xml:space="preserve"> data (e.g., </w:t>
      </w:r>
      <w:proofErr w:type="spellStart"/>
      <w:r w:rsidRPr="0091427E">
        <w:rPr>
          <w:rFonts w:ascii="Times New Roman" w:eastAsia="Times New Roman" w:hAnsi="Times New Roman" w:cs="Times New Roman"/>
          <w:color w:val="000000"/>
          <w:kern w:val="0"/>
          <w:lang w:eastAsia="en-GB"/>
          <w14:ligatures w14:val="none"/>
        </w:rPr>
        <w:t>tumor</w:t>
      </w:r>
      <w:proofErr w:type="spellEnd"/>
      <w:r w:rsidRPr="0091427E">
        <w:rPr>
          <w:rFonts w:ascii="Times New Roman" w:eastAsia="Times New Roman" w:hAnsi="Times New Roman" w:cs="Times New Roman"/>
          <w:color w:val="000000"/>
          <w:kern w:val="0"/>
          <w:lang w:eastAsia="en-GB"/>
          <w14:ligatures w14:val="none"/>
        </w:rPr>
        <w:t xml:space="preserve"> present/absent)</w:t>
      </w:r>
    </w:p>
    <w:p w14:paraId="690246DE" w14:textId="77777777" w:rsidR="0091427E" w:rsidRPr="0091427E" w:rsidRDefault="0091427E" w:rsidP="0091427E">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91427E">
        <w:rPr>
          <w:rFonts w:ascii="Times New Roman" w:eastAsia="Times New Roman" w:hAnsi="Times New Roman" w:cs="Times New Roman"/>
          <w:color w:val="000000"/>
          <w:kern w:val="0"/>
          <w:lang w:eastAsia="en-GB"/>
          <w14:ligatures w14:val="none"/>
        </w:rPr>
        <w:t>Evaluation metrics: Accuracy, sensitivity, specificity, AUC-ROC</w:t>
      </w:r>
    </w:p>
    <w:p w14:paraId="1765A298" w14:textId="77777777" w:rsidR="0091427E" w:rsidRPr="0091427E" w:rsidRDefault="0091427E" w:rsidP="0091427E">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91427E">
        <w:rPr>
          <w:rFonts w:ascii="Times New Roman" w:eastAsia="Times New Roman" w:hAnsi="Times New Roman" w:cs="Times New Roman"/>
          <w:color w:val="000000"/>
          <w:kern w:val="0"/>
          <w:lang w:eastAsia="en-GB"/>
          <w14:ligatures w14:val="none"/>
        </w:rPr>
        <w:t>Validation strategies: Cross-validation, external dataset testing, ablation studies to compare unimodal vs. multimodal performance</w:t>
      </w:r>
    </w:p>
    <w:p w14:paraId="311B62EF" w14:textId="77777777" w:rsidR="0091427E" w:rsidRPr="0091427E" w:rsidRDefault="003E4611" w:rsidP="0091427E">
      <w:pPr>
        <w:rPr>
          <w:rFonts w:ascii="Times New Roman" w:eastAsia="Times New Roman" w:hAnsi="Times New Roman" w:cs="Times New Roman"/>
          <w:kern w:val="0"/>
          <w:lang w:eastAsia="en-GB"/>
          <w14:ligatures w14:val="none"/>
        </w:rPr>
      </w:pPr>
      <w:r w:rsidRPr="003E4611">
        <w:rPr>
          <w:rFonts w:ascii="Times New Roman" w:eastAsia="Times New Roman" w:hAnsi="Times New Roman" w:cs="Times New Roman"/>
          <w:noProof/>
          <w:kern w:val="0"/>
          <w:lang w:eastAsia="en-GB"/>
        </w:rPr>
        <w:pict w14:anchorId="2DF3C118">
          <v:rect id="_x0000_i1026" alt="" style="width:451.3pt;height:.05pt;mso-width-percent:0;mso-height-percent:0;mso-width-percent:0;mso-height-percent:0" o:hralign="center" o:hrstd="t" o:hr="t" fillcolor="#a0a0a0" stroked="f"/>
        </w:pict>
      </w:r>
    </w:p>
    <w:p w14:paraId="02AF29C5" w14:textId="77777777" w:rsidR="0091427E" w:rsidRPr="0091427E" w:rsidRDefault="0091427E" w:rsidP="0091427E">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91427E">
        <w:rPr>
          <w:rFonts w:ascii="Times New Roman" w:eastAsia="Times New Roman" w:hAnsi="Times New Roman" w:cs="Times New Roman"/>
          <w:b/>
          <w:bCs/>
          <w:color w:val="000000"/>
          <w:kern w:val="0"/>
          <w:sz w:val="27"/>
          <w:szCs w:val="27"/>
          <w:lang w:eastAsia="en-GB"/>
          <w14:ligatures w14:val="none"/>
        </w:rPr>
        <w:t>4. Results and Discussion</w:t>
      </w:r>
    </w:p>
    <w:p w14:paraId="14E20DDC" w14:textId="77777777" w:rsidR="0091427E" w:rsidRPr="0091427E" w:rsidRDefault="0091427E" w:rsidP="0091427E">
      <w:pPr>
        <w:spacing w:before="100" w:beforeAutospacing="1" w:after="100" w:afterAutospacing="1"/>
        <w:rPr>
          <w:rFonts w:ascii="Times New Roman" w:eastAsia="Times New Roman" w:hAnsi="Times New Roman" w:cs="Times New Roman"/>
          <w:color w:val="000000"/>
          <w:kern w:val="0"/>
          <w:lang w:eastAsia="en-GB"/>
          <w14:ligatures w14:val="none"/>
        </w:rPr>
      </w:pPr>
      <w:r w:rsidRPr="0091427E">
        <w:rPr>
          <w:rFonts w:ascii="Times New Roman" w:eastAsia="Times New Roman" w:hAnsi="Times New Roman" w:cs="Times New Roman"/>
          <w:color w:val="000000"/>
          <w:kern w:val="0"/>
          <w:lang w:eastAsia="en-GB"/>
          <w14:ligatures w14:val="none"/>
        </w:rPr>
        <w:t xml:space="preserve">Multimodal models consistently outperform unimodal baselines in classification and segmentation tasks across several benchmarks. For example, combining MRI with patient metadata can improve </w:t>
      </w:r>
      <w:proofErr w:type="spellStart"/>
      <w:r w:rsidRPr="0091427E">
        <w:rPr>
          <w:rFonts w:ascii="Times New Roman" w:eastAsia="Times New Roman" w:hAnsi="Times New Roman" w:cs="Times New Roman"/>
          <w:color w:val="000000"/>
          <w:kern w:val="0"/>
          <w:lang w:eastAsia="en-GB"/>
          <w14:ligatures w14:val="none"/>
        </w:rPr>
        <w:t>tumor</w:t>
      </w:r>
      <w:proofErr w:type="spellEnd"/>
      <w:r w:rsidRPr="0091427E">
        <w:rPr>
          <w:rFonts w:ascii="Times New Roman" w:eastAsia="Times New Roman" w:hAnsi="Times New Roman" w:cs="Times New Roman"/>
          <w:color w:val="000000"/>
          <w:kern w:val="0"/>
          <w:lang w:eastAsia="en-GB"/>
          <w14:ligatures w14:val="none"/>
        </w:rPr>
        <w:t xml:space="preserve"> grading accuracy. However, challenges remain, such as data heterogeneity, limited multimodal datasets, and interpretability of complex models. The discussion highlights trade-offs in model complexity, computation, and clinical interpretability.</w:t>
      </w:r>
    </w:p>
    <w:p w14:paraId="3F3A799B" w14:textId="77777777" w:rsidR="0091427E" w:rsidRPr="0091427E" w:rsidRDefault="003E4611" w:rsidP="0091427E">
      <w:pPr>
        <w:rPr>
          <w:rFonts w:ascii="Times New Roman" w:eastAsia="Times New Roman" w:hAnsi="Times New Roman" w:cs="Times New Roman"/>
          <w:kern w:val="0"/>
          <w:lang w:eastAsia="en-GB"/>
          <w14:ligatures w14:val="none"/>
        </w:rPr>
      </w:pPr>
      <w:r w:rsidRPr="003E4611">
        <w:rPr>
          <w:rFonts w:ascii="Times New Roman" w:eastAsia="Times New Roman" w:hAnsi="Times New Roman" w:cs="Times New Roman"/>
          <w:noProof/>
          <w:kern w:val="0"/>
          <w:lang w:eastAsia="en-GB"/>
        </w:rPr>
        <w:pict w14:anchorId="7B437FE5">
          <v:rect id="_x0000_i1025" alt="" style="width:451.3pt;height:.05pt;mso-width-percent:0;mso-height-percent:0;mso-width-percent:0;mso-height-percent:0" o:hralign="center" o:hrstd="t" o:hr="t" fillcolor="#a0a0a0" stroked="f"/>
        </w:pict>
      </w:r>
    </w:p>
    <w:p w14:paraId="41580121" w14:textId="77777777" w:rsidR="0091427E" w:rsidRPr="0091427E" w:rsidRDefault="0091427E" w:rsidP="0091427E">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91427E">
        <w:rPr>
          <w:rFonts w:ascii="Times New Roman" w:eastAsia="Times New Roman" w:hAnsi="Times New Roman" w:cs="Times New Roman"/>
          <w:b/>
          <w:bCs/>
          <w:color w:val="000000"/>
          <w:kern w:val="0"/>
          <w:sz w:val="27"/>
          <w:szCs w:val="27"/>
          <w:lang w:eastAsia="en-GB"/>
          <w14:ligatures w14:val="none"/>
        </w:rPr>
        <w:t>5. Conclusion</w:t>
      </w:r>
    </w:p>
    <w:p w14:paraId="68303650" w14:textId="77777777" w:rsidR="0091427E" w:rsidRPr="0091427E" w:rsidRDefault="0091427E" w:rsidP="0091427E">
      <w:pPr>
        <w:spacing w:before="100" w:beforeAutospacing="1" w:after="100" w:afterAutospacing="1"/>
        <w:rPr>
          <w:rFonts w:ascii="Times New Roman" w:eastAsia="Times New Roman" w:hAnsi="Times New Roman" w:cs="Times New Roman"/>
          <w:color w:val="000000"/>
          <w:kern w:val="0"/>
          <w:lang w:eastAsia="en-GB"/>
          <w14:ligatures w14:val="none"/>
        </w:rPr>
      </w:pPr>
      <w:r w:rsidRPr="0091427E">
        <w:rPr>
          <w:rFonts w:ascii="Times New Roman" w:eastAsia="Times New Roman" w:hAnsi="Times New Roman" w:cs="Times New Roman"/>
          <w:color w:val="000000"/>
          <w:kern w:val="0"/>
          <w:lang w:eastAsia="en-GB"/>
          <w14:ligatures w14:val="none"/>
        </w:rPr>
        <w:t>Integrating multimodal data in machine learning pipelines significantly enhances the diagnostic power of medical imaging systems. It allows for a more holistic view of patient health, reflecting real-world clinical decision-making. Future work should focus on improving data harmonization, interpretability of multimodal models, and building large-scale, standardized datasets. Ultimately, multimodal machine learning holds the promise of advancing precision medicine and improving patient outcomes.</w:t>
      </w:r>
    </w:p>
    <w:p w14:paraId="57E55D11" w14:textId="77777777" w:rsidR="0091427E" w:rsidRDefault="0091427E"/>
    <w:p w14:paraId="219D7B3D" w14:textId="77777777" w:rsidR="0091427E" w:rsidRDefault="0091427E"/>
    <w:sectPr w:rsidR="00914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65073"/>
    <w:multiLevelType w:val="multilevel"/>
    <w:tmpl w:val="4208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1F5DEB"/>
    <w:multiLevelType w:val="multilevel"/>
    <w:tmpl w:val="A7D2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5703F7"/>
    <w:multiLevelType w:val="multilevel"/>
    <w:tmpl w:val="76423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519066">
    <w:abstractNumId w:val="0"/>
  </w:num>
  <w:num w:numId="2" w16cid:durableId="1827624553">
    <w:abstractNumId w:val="2"/>
  </w:num>
  <w:num w:numId="3" w16cid:durableId="437524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27E"/>
    <w:rsid w:val="00066FAB"/>
    <w:rsid w:val="003E4611"/>
    <w:rsid w:val="00472E49"/>
    <w:rsid w:val="0091427E"/>
    <w:rsid w:val="00A9276B"/>
    <w:rsid w:val="00BA3B5F"/>
    <w:rsid w:val="00C07F5F"/>
    <w:rsid w:val="00E508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4E21"/>
  <w15:chartTrackingRefBased/>
  <w15:docId w15:val="{6B7042B7-4B8B-E146-9156-595C7A4B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2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2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42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142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2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2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2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2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2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2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2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42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142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2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2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2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2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27E"/>
    <w:rPr>
      <w:rFonts w:eastAsiaTheme="majorEastAsia" w:cstheme="majorBidi"/>
      <w:color w:val="272727" w:themeColor="text1" w:themeTint="D8"/>
    </w:rPr>
  </w:style>
  <w:style w:type="paragraph" w:styleId="Title">
    <w:name w:val="Title"/>
    <w:basedOn w:val="Normal"/>
    <w:next w:val="Normal"/>
    <w:link w:val="TitleChar"/>
    <w:uiPriority w:val="10"/>
    <w:qFormat/>
    <w:rsid w:val="009142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2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2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2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2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427E"/>
    <w:rPr>
      <w:i/>
      <w:iCs/>
      <w:color w:val="404040" w:themeColor="text1" w:themeTint="BF"/>
    </w:rPr>
  </w:style>
  <w:style w:type="paragraph" w:styleId="ListParagraph">
    <w:name w:val="List Paragraph"/>
    <w:basedOn w:val="Normal"/>
    <w:uiPriority w:val="34"/>
    <w:qFormat/>
    <w:rsid w:val="0091427E"/>
    <w:pPr>
      <w:ind w:left="720"/>
      <w:contextualSpacing/>
    </w:pPr>
  </w:style>
  <w:style w:type="character" w:styleId="IntenseEmphasis">
    <w:name w:val="Intense Emphasis"/>
    <w:basedOn w:val="DefaultParagraphFont"/>
    <w:uiPriority w:val="21"/>
    <w:qFormat/>
    <w:rsid w:val="0091427E"/>
    <w:rPr>
      <w:i/>
      <w:iCs/>
      <w:color w:val="0F4761" w:themeColor="accent1" w:themeShade="BF"/>
    </w:rPr>
  </w:style>
  <w:style w:type="paragraph" w:styleId="IntenseQuote">
    <w:name w:val="Intense Quote"/>
    <w:basedOn w:val="Normal"/>
    <w:next w:val="Normal"/>
    <w:link w:val="IntenseQuoteChar"/>
    <w:uiPriority w:val="30"/>
    <w:qFormat/>
    <w:rsid w:val="009142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27E"/>
    <w:rPr>
      <w:i/>
      <w:iCs/>
      <w:color w:val="0F4761" w:themeColor="accent1" w:themeShade="BF"/>
    </w:rPr>
  </w:style>
  <w:style w:type="character" w:styleId="IntenseReference">
    <w:name w:val="Intense Reference"/>
    <w:basedOn w:val="DefaultParagraphFont"/>
    <w:uiPriority w:val="32"/>
    <w:qFormat/>
    <w:rsid w:val="0091427E"/>
    <w:rPr>
      <w:b/>
      <w:bCs/>
      <w:smallCaps/>
      <w:color w:val="0F4761" w:themeColor="accent1" w:themeShade="BF"/>
      <w:spacing w:val="5"/>
    </w:rPr>
  </w:style>
  <w:style w:type="character" w:styleId="Strong">
    <w:name w:val="Strong"/>
    <w:basedOn w:val="DefaultParagraphFont"/>
    <w:uiPriority w:val="22"/>
    <w:qFormat/>
    <w:rsid w:val="0091427E"/>
    <w:rPr>
      <w:b/>
      <w:bCs/>
    </w:rPr>
  </w:style>
  <w:style w:type="character" w:customStyle="1" w:styleId="apple-converted-space">
    <w:name w:val="apple-converted-space"/>
    <w:basedOn w:val="DefaultParagraphFont"/>
    <w:rsid w:val="0091427E"/>
  </w:style>
  <w:style w:type="character" w:styleId="Emphasis">
    <w:name w:val="Emphasis"/>
    <w:basedOn w:val="DefaultParagraphFont"/>
    <w:uiPriority w:val="20"/>
    <w:qFormat/>
    <w:rsid w:val="009142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84292">
      <w:bodyDiv w:val="1"/>
      <w:marLeft w:val="0"/>
      <w:marRight w:val="0"/>
      <w:marTop w:val="0"/>
      <w:marBottom w:val="0"/>
      <w:divBdr>
        <w:top w:val="none" w:sz="0" w:space="0" w:color="auto"/>
        <w:left w:val="none" w:sz="0" w:space="0" w:color="auto"/>
        <w:bottom w:val="none" w:sz="0" w:space="0" w:color="auto"/>
        <w:right w:val="none" w:sz="0" w:space="0" w:color="auto"/>
      </w:divBdr>
    </w:div>
    <w:div w:id="162744905">
      <w:bodyDiv w:val="1"/>
      <w:marLeft w:val="0"/>
      <w:marRight w:val="0"/>
      <w:marTop w:val="0"/>
      <w:marBottom w:val="0"/>
      <w:divBdr>
        <w:top w:val="none" w:sz="0" w:space="0" w:color="auto"/>
        <w:left w:val="none" w:sz="0" w:space="0" w:color="auto"/>
        <w:bottom w:val="none" w:sz="0" w:space="0" w:color="auto"/>
        <w:right w:val="none" w:sz="0" w:space="0" w:color="auto"/>
      </w:divBdr>
    </w:div>
    <w:div w:id="36163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dc:creator>
  <cp:keywords/>
  <dc:description/>
  <cp:lastModifiedBy>Tuan LE</cp:lastModifiedBy>
  <cp:revision>1</cp:revision>
  <dcterms:created xsi:type="dcterms:W3CDTF">2025-04-27T23:13:00Z</dcterms:created>
  <dcterms:modified xsi:type="dcterms:W3CDTF">2025-04-27T23:50:00Z</dcterms:modified>
</cp:coreProperties>
</file>