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312"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highlight w:val="yellow"/>
          <w:rtl w:val="0"/>
        </w:rPr>
        <w:t xml:space="preserve">Thực tập sinh Lập trình viên (Thực tập sinh DEV) </w:t>
      </w:r>
      <w:r w:rsidDel="00000000" w:rsidR="00000000" w:rsidRPr="00000000">
        <w:rPr>
          <w:rFonts w:ascii="Times New Roman" w:cs="Times New Roman" w:eastAsia="Times New Roman" w:hAnsi="Times New Roman"/>
          <w:color w:val="000000"/>
          <w:sz w:val="24"/>
          <w:szCs w:val="24"/>
          <w:rtl w:val="0"/>
        </w:rPr>
        <w:t xml:space="preserve">| Trung tâm VNPT FinTech</w:t>
      </w:r>
    </w:p>
    <w:p w:rsidR="00000000" w:rsidDel="00000000" w:rsidP="00000000" w:rsidRDefault="00000000" w:rsidRPr="00000000" w14:paraId="00000002">
      <w:pPr>
        <w:spacing w:after="0" w:line="31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line="312" w:lineRule="auto"/>
        <w:jc w:val="both"/>
        <w:rPr>
          <w:rFonts w:ascii="Times New Roman" w:cs="Times New Roman" w:eastAsia="Times New Roman" w:hAnsi="Times New Roman"/>
          <w:b w:val="1"/>
          <w:bCs w:val="1"/>
          <w:i w:val="0"/>
          <w:iCs w:val="0"/>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VỀ VNPT FINTECH:</w:t>
      </w:r>
    </w:p>
    <w:p w:rsidR="00000000" w:rsidDel="00000000" w:rsidP="00000000" w:rsidRDefault="00000000" w:rsidRPr="00000000" w14:paraId="00000004">
      <w:pPr>
        <w:spacing w:after="0" w:line="312"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VNPT FinTech là đơn vị TIÊN PHONG được Tập đoàn Bưu Chính Viễn Thông Việt Nam (VNPT) giao nhiệm vụ triển khai và vận hành các dịch vụ tài chính số và được Ngân hàng Nhà nước cấp giấy phép cung ứng dịch vụ trung gian thanh toán. Tham gia vào VNPT FinTech đồng nghĩa với việc bạn sẽ tham gia vào 1 môi trường SỐ HOÁ và trở thành 1 thành viên của đại gia đình VNPT.</w:t>
      </w:r>
    </w:p>
    <w:p w:rsidR="00000000" w:rsidDel="00000000" w:rsidP="00000000" w:rsidRDefault="00000000" w:rsidRPr="00000000" w14:paraId="00000005">
      <w:pPr>
        <w:spacing w:after="0" w:line="312"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after="0" w:line="312"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 MÔ TẢ CÔNG VIỆC</w:t>
      </w:r>
    </w:p>
    <w:p w:rsidR="00000000" w:rsidDel="00000000" w:rsidP="00000000" w:rsidRDefault="00000000" w:rsidRPr="00000000" w14:paraId="00000007">
      <w:pPr>
        <w:spacing w:after="0" w:line="312"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spacing w:after="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Với vai trò Thực tập sinh DEV, bạn sẽ tham gia phát triển toàn diện các sản phẩm/dịch vụ của VNPT Money và các nền tảng liên quan như Ví điện tử, Mobile Money, Cổng thanh toán, VNPT Loyaty, Gamification…bao gồm cả Frontend (Angular/ReactJS) và Backend (Java Core, Spring Boot). Công việc chính bao gồm:</w:t>
      </w:r>
    </w:p>
    <w:p w:rsidR="00000000" w:rsidDel="00000000" w:rsidP="00000000" w:rsidRDefault="00000000" w:rsidRPr="00000000" w14:paraId="00000009">
      <w:pPr>
        <w:numPr>
          <w:ilvl w:val="0"/>
          <w:numId w:val="1"/>
        </w:numPr>
        <w:spacing w:after="0" w:line="312"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Phát triển hệ thống Backend:</w:t>
      </w:r>
    </w:p>
    <w:p w:rsidR="00000000" w:rsidDel="00000000" w:rsidP="00000000" w:rsidRDefault="00000000" w:rsidRPr="00000000" w14:paraId="0000000A">
      <w:pPr>
        <w:numPr>
          <w:ilvl w:val="1"/>
          <w:numId w:val="1"/>
        </w:numPr>
        <w:spacing w:after="0" w:line="312"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Thiết kế, xây dựng và tối ưu hóa API bằng Java Core &amp; Spring Boot.</w:t>
      </w:r>
    </w:p>
    <w:p w:rsidR="00000000" w:rsidDel="00000000" w:rsidP="00000000" w:rsidRDefault="00000000" w:rsidRPr="00000000" w14:paraId="0000000B">
      <w:pPr>
        <w:numPr>
          <w:ilvl w:val="1"/>
          <w:numId w:val="1"/>
        </w:numPr>
        <w:spacing w:after="0" w:line="312"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Phát triển các module xử lý giao dịch, bảo mật, tích hợp thanh toán và hệ thống định danh.</w:t>
      </w:r>
    </w:p>
    <w:p w:rsidR="00000000" w:rsidDel="00000000" w:rsidP="00000000" w:rsidRDefault="00000000" w:rsidRPr="00000000" w14:paraId="0000000C">
      <w:pPr>
        <w:numPr>
          <w:ilvl w:val="1"/>
          <w:numId w:val="1"/>
        </w:numPr>
        <w:spacing w:after="0" w:line="312"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Tối ưu hiệu năng, khả năng mở rộng và tính ổn định của hệ thống backend có lượng người dùng lớn.</w:t>
      </w:r>
    </w:p>
    <w:p w:rsidR="00000000" w:rsidDel="00000000" w:rsidP="00000000" w:rsidRDefault="00000000" w:rsidRPr="00000000" w14:paraId="0000000D">
      <w:pPr>
        <w:numPr>
          <w:ilvl w:val="1"/>
          <w:numId w:val="1"/>
        </w:numPr>
        <w:spacing w:after="0" w:line="312"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việc với cơ sở dữ liệu quan hệ Oracle và NoSQL (MySQL, PostgreSQL, Redis, MongoDB,...).</w:t>
      </w:r>
    </w:p>
    <w:p w:rsidR="00000000" w:rsidDel="00000000" w:rsidP="00000000" w:rsidRDefault="00000000" w:rsidRPr="00000000" w14:paraId="0000000E">
      <w:pPr>
        <w:numPr>
          <w:ilvl w:val="0"/>
          <w:numId w:val="1"/>
        </w:numPr>
        <w:spacing w:after="0" w:line="312"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Phát triển Frontend:</w:t>
      </w:r>
    </w:p>
    <w:p w:rsidR="00000000" w:rsidDel="00000000" w:rsidP="00000000" w:rsidRDefault="00000000" w:rsidRPr="00000000" w14:paraId="0000000F">
      <w:pPr>
        <w:numPr>
          <w:ilvl w:val="1"/>
          <w:numId w:val="1"/>
        </w:numPr>
        <w:spacing w:after="0" w:line="312"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Xây dựng giao diện web/app sử dụng Angular và ReactJS.</w:t>
      </w:r>
    </w:p>
    <w:p w:rsidR="00000000" w:rsidDel="00000000" w:rsidP="00000000" w:rsidRDefault="00000000" w:rsidRPr="00000000" w14:paraId="00000010">
      <w:pPr>
        <w:numPr>
          <w:ilvl w:val="1"/>
          <w:numId w:val="1"/>
        </w:numPr>
        <w:spacing w:after="0" w:line="312"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Tối ưu UX/UI theo guideline của sản phẩm.</w:t>
      </w:r>
    </w:p>
    <w:p w:rsidR="00000000" w:rsidDel="00000000" w:rsidP="00000000" w:rsidRDefault="00000000" w:rsidRPr="00000000" w14:paraId="00000011">
      <w:pPr>
        <w:numPr>
          <w:ilvl w:val="1"/>
          <w:numId w:val="1"/>
        </w:numPr>
        <w:spacing w:after="0" w:line="312"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Triển khai state management, lazy loading, tối ưu hiệu năng trình duyệt.</w:t>
      </w:r>
    </w:p>
    <w:p w:rsidR="00000000" w:rsidDel="00000000" w:rsidP="00000000" w:rsidRDefault="00000000" w:rsidRPr="00000000" w14:paraId="00000012">
      <w:pPr>
        <w:numPr>
          <w:ilvl w:val="1"/>
          <w:numId w:val="1"/>
        </w:numPr>
        <w:spacing w:after="0" w:line="312"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nối API, xử lý dữ liệu realtime, form validation, error handling.</w:t>
      </w:r>
    </w:p>
    <w:p w:rsidR="00000000" w:rsidDel="00000000" w:rsidP="00000000" w:rsidRDefault="00000000" w:rsidRPr="00000000" w14:paraId="00000013">
      <w:pPr>
        <w:numPr>
          <w:ilvl w:val="0"/>
          <w:numId w:val="1"/>
        </w:numPr>
        <w:spacing w:after="0" w:line="312"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Phối hợp &amp; báo cáo:</w:t>
      </w:r>
    </w:p>
    <w:p w:rsidR="00000000" w:rsidDel="00000000" w:rsidP="00000000" w:rsidRDefault="00000000" w:rsidRPr="00000000" w14:paraId="00000014">
      <w:pPr>
        <w:numPr>
          <w:ilvl w:val="1"/>
          <w:numId w:val="1"/>
        </w:numPr>
        <w:spacing w:after="0" w:line="312"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quen với các đội PO, PM, BA, QA, DevOps, Security để có thể tham gia vào quy trình phát triển sản phẩm.</w:t>
      </w:r>
    </w:p>
    <w:p w:rsidR="00000000" w:rsidDel="00000000" w:rsidP="00000000" w:rsidRDefault="00000000" w:rsidRPr="00000000" w14:paraId="00000015">
      <w:pPr>
        <w:numPr>
          <w:ilvl w:val="1"/>
          <w:numId w:val="1"/>
        </w:numPr>
        <w:spacing w:after="0" w:line="312"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Báo cáo tiến độ và đề xuất giải pháp cải tiến.</w:t>
      </w:r>
    </w:p>
    <w:p w:rsidR="00000000" w:rsidDel="00000000" w:rsidP="00000000" w:rsidRDefault="00000000" w:rsidRPr="00000000" w14:paraId="00000016">
      <w:pPr>
        <w:spacing w:after="0" w:line="312"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spacing w:after="0" w:line="312"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II. YÊU CẦU ỨNG VIÊN</w:t>
      </w:r>
    </w:p>
    <w:p w:rsidR="00000000" w:rsidDel="00000000" w:rsidP="00000000" w:rsidRDefault="00000000" w:rsidRPr="00000000" w14:paraId="00000018">
      <w:pPr>
        <w:spacing w:after="0" w:line="312"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Kinh nghiệm &amp; chuyên môn</w:t>
      </w:r>
    </w:p>
    <w:p w:rsidR="00000000" w:rsidDel="00000000" w:rsidP="00000000" w:rsidRDefault="00000000" w:rsidRPr="00000000" w14:paraId="00000019">
      <w:pPr>
        <w:numPr>
          <w:ilvl w:val="0"/>
          <w:numId w:val="2"/>
        </w:numPr>
        <w:spacing w:after="0" w:line="312"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Sinh viên từ năm Thứ 3 chuyên ngành CNTT</w:t>
      </w:r>
    </w:p>
    <w:p w:rsidR="00000000" w:rsidDel="00000000" w:rsidP="00000000" w:rsidRDefault="00000000" w:rsidRPr="00000000" w14:paraId="0000001A">
      <w:pPr>
        <w:numPr>
          <w:ilvl w:val="0"/>
          <w:numId w:val="2"/>
        </w:numPr>
        <w:spacing w:after="0" w:line="312"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tư duy logic &amp; và tư duy về sản phẩm tốt, cẩn thận, chủ động giải quyết vấn đề.</w:t>
      </w:r>
    </w:p>
    <w:p w:rsidR="00000000" w:rsidDel="00000000" w:rsidP="00000000" w:rsidRDefault="00000000" w:rsidRPr="00000000" w14:paraId="0000001B">
      <w:pPr>
        <w:numPr>
          <w:ilvl w:val="0"/>
          <w:numId w:val="2"/>
        </w:numPr>
        <w:spacing w:after="0" w:line="312"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kiến thức một trong hai framework frontend: Angular hoặc ReactJS (ưu tiên biết cả hai).</w:t>
      </w:r>
    </w:p>
    <w:p w:rsidR="00000000" w:rsidDel="00000000" w:rsidP="00000000" w:rsidRDefault="00000000" w:rsidRPr="00000000" w14:paraId="0000001C">
      <w:pPr>
        <w:numPr>
          <w:ilvl w:val="0"/>
          <w:numId w:val="2"/>
        </w:numPr>
        <w:spacing w:after="0" w:line="312"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kiến thức  Java Core, Spring Boot, OOP, RESTful API.</w:t>
      </w:r>
    </w:p>
    <w:p w:rsidR="00000000" w:rsidDel="00000000" w:rsidP="00000000" w:rsidRDefault="00000000" w:rsidRPr="00000000" w14:paraId="0000001D">
      <w:pPr>
        <w:numPr>
          <w:ilvl w:val="0"/>
          <w:numId w:val="2"/>
        </w:numPr>
        <w:spacing w:after="0" w:line="312"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Hiểu biết về kiến trúc microservices, message queue (Kafka, RabbitMQ) là điểm cộng lớn.</w:t>
      </w:r>
    </w:p>
    <w:p w:rsidR="00000000" w:rsidDel="00000000" w:rsidP="00000000" w:rsidRDefault="00000000" w:rsidRPr="00000000" w14:paraId="0000001E">
      <w:pPr>
        <w:numPr>
          <w:ilvl w:val="0"/>
          <w:numId w:val="2"/>
        </w:numPr>
        <w:spacing w:after="0" w:line="312"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Kinh nghiệm làm việc với CI/CD, Git, Docker là lợi thế.</w:t>
      </w:r>
    </w:p>
    <w:p w:rsidR="00000000" w:rsidDel="00000000" w:rsidP="00000000" w:rsidRDefault="00000000" w:rsidRPr="00000000" w14:paraId="0000001F">
      <w:pPr>
        <w:spacing w:after="0" w:line="312"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Kỹ năng quan trọng</w:t>
      </w:r>
    </w:p>
    <w:p w:rsidR="00000000" w:rsidDel="00000000" w:rsidP="00000000" w:rsidRDefault="00000000" w:rsidRPr="00000000" w14:paraId="00000020">
      <w:pPr>
        <w:numPr>
          <w:ilvl w:val="0"/>
          <w:numId w:val="3"/>
        </w:numPr>
        <w:spacing w:after="0" w:line="312"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Tư duy logic &amp; kỹ thuật tốt, chủ động giải quyết vấn đề.</w:t>
      </w:r>
    </w:p>
    <w:p w:rsidR="00000000" w:rsidDel="00000000" w:rsidP="00000000" w:rsidRDefault="00000000" w:rsidRPr="00000000" w14:paraId="00000021">
      <w:pPr>
        <w:numPr>
          <w:ilvl w:val="0"/>
          <w:numId w:val="3"/>
        </w:numPr>
        <w:spacing w:after="0" w:line="312"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Kỹ năng đọc hiểu tài liệu kỹ thuật, tài liệu nghiệp vụ.</w:t>
      </w:r>
    </w:p>
    <w:p w:rsidR="00000000" w:rsidDel="00000000" w:rsidP="00000000" w:rsidRDefault="00000000" w:rsidRPr="00000000" w14:paraId="00000022">
      <w:pPr>
        <w:numPr>
          <w:ilvl w:val="0"/>
          <w:numId w:val="3"/>
        </w:numPr>
        <w:spacing w:after="0" w:line="312"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việc nhóm tốt, phối hợp nhiều bộ phận trong mô hình Scrum/Agile.</w:t>
      </w:r>
    </w:p>
    <w:p w:rsidR="00000000" w:rsidDel="00000000" w:rsidP="00000000" w:rsidRDefault="00000000" w:rsidRPr="00000000" w14:paraId="00000023">
      <w:pPr>
        <w:numPr>
          <w:ilvl w:val="0"/>
          <w:numId w:val="3"/>
        </w:numPr>
        <w:spacing w:after="0" w:line="312"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Cẩn thận trong coding, đảm bảo tính ổn định của hệ thống tài chính.</w:t>
      </w:r>
    </w:p>
    <w:p w:rsidR="00000000" w:rsidDel="00000000" w:rsidP="00000000" w:rsidRDefault="00000000" w:rsidRPr="00000000" w14:paraId="00000024">
      <w:pPr>
        <w:spacing w:after="0" w:line="312"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Ưu tiên &amp; yêu cầu bổ sung</w:t>
      </w:r>
    </w:p>
    <w:p w:rsidR="00000000" w:rsidDel="00000000" w:rsidP="00000000" w:rsidRDefault="00000000" w:rsidRPr="00000000" w14:paraId="00000025">
      <w:pPr>
        <w:numPr>
          <w:ilvl w:val="0"/>
          <w:numId w:val="4"/>
        </w:numPr>
        <w:spacing w:after="0" w:line="312"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làm quen các công cụ AI.</w:t>
      </w:r>
    </w:p>
    <w:p w:rsidR="00000000" w:rsidDel="00000000" w:rsidP="00000000" w:rsidRDefault="00000000" w:rsidRPr="00000000" w14:paraId="00000026">
      <w:pPr>
        <w:numPr>
          <w:ilvl w:val="0"/>
          <w:numId w:val="4"/>
        </w:numPr>
        <w:spacing w:after="0" w:line="312"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Tiếng Anh đọc hiểu tốt là điểm cộng.</w:t>
      </w:r>
    </w:p>
    <w:p w:rsidR="00000000" w:rsidDel="00000000" w:rsidP="00000000" w:rsidRDefault="00000000" w:rsidRPr="00000000" w14:paraId="00000027">
      <w:pPr>
        <w:numPr>
          <w:ilvl w:val="0"/>
          <w:numId w:val="4"/>
        </w:numPr>
        <w:spacing w:after="0" w:line="312"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việc nhóm tốt, phối hợp nhiều bộ phận trong mô hình Scrum/Agile.</w:t>
      </w:r>
    </w:p>
    <w:p w:rsidR="00000000" w:rsidDel="00000000" w:rsidP="00000000" w:rsidRDefault="00000000" w:rsidRPr="00000000" w14:paraId="00000028">
      <w:pPr>
        <w:numPr>
          <w:ilvl w:val="0"/>
          <w:numId w:val="4"/>
        </w:numPr>
        <w:spacing w:after="0" w:line="312"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Cẩn thận, tỉ mỉ, đảm bảo tính ổn định và chính xác của hệ thống tài chính.</w:t>
      </w:r>
    </w:p>
    <w:p w:rsidR="00000000" w:rsidDel="00000000" w:rsidP="00000000" w:rsidRDefault="00000000" w:rsidRPr="00000000" w14:paraId="00000029">
      <w:pPr>
        <w:spacing w:after="0" w:line="312"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spacing w:after="0" w:line="312"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III. QUYỀN LỢI</w:t>
      </w:r>
    </w:p>
    <w:p w:rsidR="00000000" w:rsidDel="00000000" w:rsidP="00000000" w:rsidRDefault="00000000" w:rsidRPr="00000000" w14:paraId="0000002B">
      <w:pPr>
        <w:numPr>
          <w:ilvl w:val="0"/>
          <w:numId w:val="5"/>
        </w:numPr>
        <w:spacing w:after="0" w:line="312"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Thu nhập:</w:t>
      </w:r>
      <w:r w:rsidDel="00000000" w:rsidR="00000000" w:rsidRPr="00000000">
        <w:rPr>
          <w:rFonts w:ascii="Times New Roman" w:cs="Times New Roman" w:eastAsia="Times New Roman" w:hAnsi="Times New Roman"/>
          <w:sz w:val="24"/>
          <w:szCs w:val="24"/>
          <w:rtl w:val="0"/>
        </w:rPr>
        <w:t xml:space="preserve"> Có lộ trình trở thành nhân viên của VNPT Fintech với thu nhập hấp dẫn.</w:t>
      </w:r>
    </w:p>
    <w:p w:rsidR="00000000" w:rsidDel="00000000" w:rsidP="00000000" w:rsidRDefault="00000000" w:rsidRPr="00000000" w14:paraId="0000002C">
      <w:pPr>
        <w:numPr>
          <w:ilvl w:val="0"/>
          <w:numId w:val="5"/>
        </w:numPr>
        <w:spacing w:after="0" w:line="312"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Phát triển:</w:t>
      </w:r>
      <w:r w:rsidDel="00000000" w:rsidR="00000000" w:rsidRPr="00000000">
        <w:rPr>
          <w:rFonts w:ascii="Times New Roman" w:cs="Times New Roman" w:eastAsia="Times New Roman" w:hAnsi="Times New Roman"/>
          <w:sz w:val="24"/>
          <w:szCs w:val="24"/>
          <w:rtl w:val="0"/>
        </w:rPr>
        <w:t xml:space="preserve"> Được đào về lập trình, sản phẩm các công nghệ và quy trình mới: Microservices, Agile, AI.</w:t>
      </w:r>
    </w:p>
    <w:p w:rsidR="00000000" w:rsidDel="00000000" w:rsidP="00000000" w:rsidRDefault="00000000" w:rsidRPr="00000000" w14:paraId="0000002D">
      <w:pPr>
        <w:numPr>
          <w:ilvl w:val="0"/>
          <w:numId w:val="5"/>
        </w:numPr>
        <w:spacing w:after="0" w:line="312"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Thời gian làm việc:</w:t>
      </w:r>
      <w:r w:rsidDel="00000000" w:rsidR="00000000" w:rsidRPr="00000000">
        <w:rPr>
          <w:rFonts w:ascii="Times New Roman" w:cs="Times New Roman" w:eastAsia="Times New Roman" w:hAnsi="Times New Roman"/>
          <w:sz w:val="24"/>
          <w:szCs w:val="24"/>
          <w:highlight w:val="yellow"/>
          <w:rtl w:val="0"/>
        </w:rPr>
        <w:t xml:space="preserve"> Từ thứ 2 đến thứ 6 hàng tuần, từ 8 đến 17h.</w:t>
      </w:r>
    </w:p>
    <w:p w:rsidR="00000000" w:rsidDel="00000000" w:rsidP="00000000" w:rsidRDefault="00000000" w:rsidRPr="00000000" w14:paraId="0000002E">
      <w:pPr>
        <w:numPr>
          <w:ilvl w:val="0"/>
          <w:numId w:val="5"/>
        </w:numPr>
        <w:spacing w:after="0" w:line="312"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Địa điểm làm việc:</w:t>
      </w:r>
      <w:r w:rsidDel="00000000" w:rsidR="00000000" w:rsidRPr="00000000">
        <w:rPr>
          <w:rFonts w:ascii="Times New Roman" w:cs="Times New Roman" w:eastAsia="Times New Roman" w:hAnsi="Times New Roman"/>
          <w:sz w:val="24"/>
          <w:szCs w:val="24"/>
          <w:highlight w:val="yellow"/>
          <w:rtl w:val="0"/>
        </w:rPr>
        <w:t xml:space="preserve"> 57A Huỳnh Thúc Kháng, Láng Hạ, Đống Đa, Hà Nội.</w:t>
      </w: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40" w:top="1135"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28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395BA0"/>
    <w:rPr>
      <w:rFonts w:asciiTheme="majorHAnsi" w:cstheme="majorBidi" w:eastAsiaTheme="majorEastAsia" w:hAnsiTheme="majorHAnsi"/>
      <w:color w:val="2f5496" w:themeColor="accent1" w:themeShade="0000BF"/>
      <w:sz w:val="32"/>
      <w:szCs w:val="32"/>
    </w:rPr>
  </w:style>
  <w:style w:type="character" w:styleId="IntenseEmphasis">
    <w:name w:val="Intense Emphasis"/>
    <w:basedOn w:val="DefaultParagraphFont"/>
    <w:uiPriority w:val="21"/>
    <w:qFormat w:val="1"/>
    <w:rsid w:val="00395BA0"/>
    <w:rPr>
      <w:i w:val="1"/>
      <w:iCs w:val="1"/>
      <w:color w:val="4472c4" w:themeColor="accent1"/>
    </w:rPr>
  </w:style>
  <w:style w:type="paragraph" w:styleId="ListParagraph">
    <w:name w:val="List Paragraph"/>
    <w:basedOn w:val="Normal"/>
    <w:uiPriority w:val="34"/>
    <w:qFormat w:val="1"/>
    <w:rsid w:val="00395BA0"/>
    <w:pPr>
      <w:ind w:left="720"/>
      <w:contextualSpacing w:val="1"/>
    </w:pPr>
  </w:style>
  <w:style w:type="character" w:styleId="Hyperlink">
    <w:name w:val="Hyperlink"/>
    <w:basedOn w:val="DefaultParagraphFont"/>
    <w:uiPriority w:val="99"/>
    <w:unhideWhenUsed w:val="1"/>
    <w:rsid w:val="00713BB4"/>
    <w:rPr>
      <w:color w:val="0563c1" w:themeColor="hyperlink"/>
      <w:u w:val="single"/>
    </w:rPr>
  </w:style>
  <w:style w:type="character" w:styleId="UnresolvedMention" w:customStyle="1">
    <w:name w:val="Unresolved Mention"/>
    <w:basedOn w:val="DefaultParagraphFont"/>
    <w:uiPriority w:val="99"/>
    <w:semiHidden w:val="1"/>
    <w:unhideWhenUsed w:val="1"/>
    <w:rsid w:val="00713BB4"/>
    <w:rPr>
      <w:color w:val="605e5c"/>
      <w:shd w:color="auto" w:fill="e1dfdd" w:val="clear"/>
    </w:rPr>
  </w:style>
  <w:style w:type="paragraph" w:styleId="Header">
    <w:name w:val="header"/>
    <w:basedOn w:val="Normal"/>
    <w:link w:val="HeaderChar"/>
    <w:uiPriority w:val="99"/>
    <w:unhideWhenUsed w:val="1"/>
    <w:rsid w:val="0015341F"/>
    <w:pPr>
      <w:tabs>
        <w:tab w:val="center" w:pos="4680"/>
        <w:tab w:val="right" w:pos="9360"/>
      </w:tabs>
      <w:spacing w:after="0" w:line="240" w:lineRule="auto"/>
    </w:pPr>
  </w:style>
  <w:style w:type="character" w:styleId="HeaderChar" w:customStyle="1">
    <w:name w:val="Header Char"/>
    <w:basedOn w:val="DefaultParagraphFont"/>
    <w:link w:val="Header"/>
    <w:uiPriority w:val="99"/>
    <w:rsid w:val="0015341F"/>
  </w:style>
  <w:style w:type="paragraph" w:styleId="Footer">
    <w:name w:val="footer"/>
    <w:basedOn w:val="Normal"/>
    <w:link w:val="FooterChar"/>
    <w:uiPriority w:val="99"/>
    <w:unhideWhenUsed w:val="1"/>
    <w:rsid w:val="0015341F"/>
    <w:pPr>
      <w:tabs>
        <w:tab w:val="center" w:pos="4680"/>
        <w:tab w:val="right" w:pos="9360"/>
      </w:tabs>
      <w:spacing w:after="0" w:line="240" w:lineRule="auto"/>
    </w:pPr>
  </w:style>
  <w:style w:type="character" w:styleId="FooterChar" w:customStyle="1">
    <w:name w:val="Footer Char"/>
    <w:basedOn w:val="DefaultParagraphFont"/>
    <w:link w:val="Footer"/>
    <w:uiPriority w:val="99"/>
    <w:rsid w:val="0015341F"/>
  </w:style>
  <w:style w:type="character" w:styleId="Heading2Char" w:customStyle="1">
    <w:name w:val="Heading 2 Char"/>
    <w:basedOn w:val="DefaultParagraphFont"/>
    <w:link w:val="Heading2"/>
    <w:uiPriority w:val="9"/>
    <w:semiHidden w:val="1"/>
    <w:rsid w:val="00201E2A"/>
    <w:rPr>
      <w:rFonts w:asciiTheme="majorHAnsi" w:cstheme="majorBidi" w:eastAsiaTheme="majorEastAsia" w:hAnsiTheme="majorHAnsi"/>
      <w:color w:val="2f5496" w:themeColor="accent1" w:themeShade="0000BF"/>
      <w:sz w:val="26"/>
      <w:szCs w:val="26"/>
    </w:rPr>
  </w:style>
  <w:style w:type="character" w:styleId="Heading3Char" w:customStyle="1">
    <w:name w:val="Heading 3 Char"/>
    <w:basedOn w:val="DefaultParagraphFont"/>
    <w:link w:val="Heading3"/>
    <w:uiPriority w:val="9"/>
    <w:semiHidden w:val="1"/>
    <w:rsid w:val="00201E2A"/>
    <w:rPr>
      <w:rFonts w:asciiTheme="majorHAnsi" w:cstheme="majorBidi" w:eastAsiaTheme="majorEastAsia" w:hAnsiTheme="majorHAnsi"/>
      <w:color w:val="1f3763" w:themeColor="accent1" w:themeShade="00007F"/>
      <w:sz w:val="24"/>
      <w:szCs w:val="24"/>
    </w:rPr>
  </w:style>
  <w:style w:type="character" w:styleId="Heading4Char" w:customStyle="1">
    <w:name w:val="Heading 4 Char"/>
    <w:basedOn w:val="DefaultParagraphFont"/>
    <w:link w:val="Heading4"/>
    <w:uiPriority w:val="9"/>
    <w:semiHidden w:val="1"/>
    <w:rsid w:val="00CC607C"/>
    <w:rPr>
      <w:rFonts w:asciiTheme="majorHAnsi" w:cstheme="majorBidi" w:eastAsiaTheme="majorEastAsia" w:hAnsiTheme="majorHAnsi"/>
      <w:i w:val="1"/>
      <w:iCs w:val="1"/>
      <w:color w:val="2f5496" w:themeColor="accent1" w:themeShade="0000BF"/>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zKGQ8S4vw01k7cpsz5+8wBwaHQ==">CgMxLjA4AHIhMXdXdndYazBLM2JmT19mdHhQM2QyXzB6Q0pQRTBpSnFV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2025-12-06T03:13:00Z</dcterms:created>
  <dc:creator>ADMIN</dc:creator>
</cp:coreProperties>
</file>