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93" w:rsidRDefault="00C10C1A">
      <w:bookmarkStart w:id="0" w:name="_GoBack"/>
      <w:bookmarkEnd w:id="0"/>
    </w:p>
    <w:sectPr w:rsidR="00B66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1A"/>
    <w:rsid w:val="000D0712"/>
    <w:rsid w:val="00A64D96"/>
    <w:rsid w:val="00C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86C943-E6B2-495B-8303-DA81F6CF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 Phạm</dc:creator>
  <cp:keywords/>
  <dc:description/>
  <cp:lastModifiedBy>Thế An Phạm</cp:lastModifiedBy>
  <cp:revision>1</cp:revision>
  <dcterms:created xsi:type="dcterms:W3CDTF">2021-04-01T03:56:00Z</dcterms:created>
  <dcterms:modified xsi:type="dcterms:W3CDTF">2021-04-01T03:56:00Z</dcterms:modified>
</cp:coreProperties>
</file>