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E696" w14:textId="77777777" w:rsidR="00D0634B" w:rsidRDefault="00945894">
      <w:r>
        <w:t>Satish Food Private limited (SFPL) manufactures packed food. One of the highest selling product is Veg-Hakka Noddle (VKN)</w:t>
      </w:r>
      <w:r w:rsidR="00D0634B">
        <w:t xml:space="preserve">. </w:t>
      </w:r>
    </w:p>
    <w:p w14:paraId="1087CD8C" w14:textId="3D7837F5" w:rsidR="00FC539A" w:rsidRDefault="00D0634B" w:rsidP="00D0634B">
      <w:pPr>
        <w:pStyle w:val="ListParagraph"/>
        <w:numPr>
          <w:ilvl w:val="0"/>
          <w:numId w:val="1"/>
        </w:numPr>
      </w:pPr>
      <w:r>
        <w:t>They have estimated the monthly demand of VKN as D(t)</w:t>
      </w:r>
      <w:r w:rsidR="00A7668B">
        <w:t xml:space="preserve"> </w:t>
      </w:r>
      <w:r w:rsidR="000260F2">
        <w:t>Kgs</w:t>
      </w:r>
      <w:r>
        <w:t xml:space="preserve"> for the month t, where t = 1, 2, .., 12</w:t>
      </w:r>
    </w:p>
    <w:p w14:paraId="28FC8A39" w14:textId="44B324E4" w:rsidR="00A7668B" w:rsidRDefault="00A7668B" w:rsidP="00D0634B">
      <w:pPr>
        <w:pStyle w:val="ListParagraph"/>
        <w:numPr>
          <w:ilvl w:val="0"/>
          <w:numId w:val="1"/>
        </w:numPr>
      </w:pPr>
      <w:r>
        <w:t xml:space="preserve">They have limited inhouse production capacity </w:t>
      </w:r>
      <w:r w:rsidR="00320472">
        <w:t>P</w:t>
      </w:r>
      <w:r>
        <w:t>C(t)</w:t>
      </w:r>
      <w:r w:rsidR="000260F2">
        <w:t xml:space="preserve"> kgs for the month t, where t = 1, 2, .., 12</w:t>
      </w:r>
    </w:p>
    <w:p w14:paraId="0CC42461" w14:textId="4EFE1E01" w:rsidR="000260F2" w:rsidRDefault="000260F2" w:rsidP="00D0634B">
      <w:pPr>
        <w:pStyle w:val="ListParagraph"/>
        <w:numPr>
          <w:ilvl w:val="0"/>
          <w:numId w:val="1"/>
        </w:numPr>
      </w:pPr>
      <w:r>
        <w:t xml:space="preserve">They can outsource the manufacturing of VKN. There </w:t>
      </w:r>
      <w:r w:rsidR="00320472">
        <w:t xml:space="preserve">is an option of choosing from </w:t>
      </w:r>
      <w:r>
        <w:t>3 outsource</w:t>
      </w:r>
      <w:r w:rsidR="00320472">
        <w:t>d</w:t>
      </w:r>
      <w:r>
        <w:t xml:space="preserve"> manufacturing partners</w:t>
      </w:r>
      <w:r w:rsidR="007A39AD">
        <w:t xml:space="preserve"> (OMP)</w:t>
      </w:r>
      <w:r w:rsidR="00320472">
        <w:t>, there production capacity and cost is</w:t>
      </w:r>
    </w:p>
    <w:p w14:paraId="73614B3F" w14:textId="5362F18B" w:rsidR="00320472" w:rsidRDefault="00320472" w:rsidP="00320472">
      <w:pPr>
        <w:pStyle w:val="ListParagraph"/>
        <w:numPr>
          <w:ilvl w:val="1"/>
          <w:numId w:val="1"/>
        </w:numPr>
      </w:pPr>
      <w:r>
        <w:t>Production Capacity: OC1(t), OC2(t), and OC3(t) Kgs for the month t, where t = 1, 2, .., 12</w:t>
      </w:r>
    </w:p>
    <w:p w14:paraId="338B9A72" w14:textId="24361046" w:rsidR="00320472" w:rsidRDefault="009B5A1E" w:rsidP="00320472">
      <w:pPr>
        <w:pStyle w:val="ListParagraph"/>
        <w:numPr>
          <w:ilvl w:val="1"/>
          <w:numId w:val="1"/>
        </w:numPr>
      </w:pPr>
      <w:r>
        <w:t xml:space="preserve">Production Cost: </w:t>
      </w:r>
      <w:r w:rsidR="00320472">
        <w:t>CO1(t), CO2(t), and CO3(t)</w:t>
      </w:r>
      <w:r>
        <w:t xml:space="preserve"> Rs/Kg for the month t, where t = 1, 2, .., 12</w:t>
      </w:r>
    </w:p>
    <w:p w14:paraId="491B1908" w14:textId="43399332" w:rsidR="009B5A1E" w:rsidRDefault="007E3825" w:rsidP="009B5A1E">
      <w:pPr>
        <w:pStyle w:val="ListParagraph"/>
        <w:numPr>
          <w:ilvl w:val="0"/>
          <w:numId w:val="1"/>
        </w:numPr>
      </w:pPr>
      <w:r>
        <w:t>SFPL</w:t>
      </w:r>
      <w:r w:rsidR="007A39AD">
        <w:t xml:space="preserve"> </w:t>
      </w:r>
      <w:r w:rsidR="00EA634A">
        <w:t>cannot</w:t>
      </w:r>
      <w:r w:rsidR="007A39AD">
        <w:t xml:space="preserve"> engage a</w:t>
      </w:r>
      <w:r w:rsidR="00934B35">
        <w:t>n OMP for more than 5 periods</w:t>
      </w:r>
      <w:r w:rsidR="008D012C">
        <w:t>.</w:t>
      </w:r>
    </w:p>
    <w:p w14:paraId="22ED2EE5" w14:textId="12D0CEF7" w:rsidR="00EA634A" w:rsidRDefault="00104DB5" w:rsidP="009B5A1E">
      <w:pPr>
        <w:pStyle w:val="ListParagraph"/>
        <w:numPr>
          <w:ilvl w:val="0"/>
          <w:numId w:val="1"/>
        </w:numPr>
      </w:pPr>
      <w:r>
        <w:t xml:space="preserve">At max </w:t>
      </w:r>
      <w:r w:rsidR="00463ABA">
        <w:t>2 OPMs can be engaged in a month</w:t>
      </w:r>
      <w:r w:rsidR="008D012C">
        <w:t>.</w:t>
      </w:r>
    </w:p>
    <w:p w14:paraId="6C76F76A" w14:textId="1A6ED280" w:rsidR="003D5C45" w:rsidRDefault="001B1A10" w:rsidP="009B5A1E">
      <w:pPr>
        <w:pStyle w:val="ListParagraph"/>
        <w:numPr>
          <w:ilvl w:val="0"/>
          <w:numId w:val="1"/>
        </w:numPr>
      </w:pPr>
      <w:r>
        <w:t xml:space="preserve">Sum of production from all OMPs should not be more than </w:t>
      </w:r>
      <w:r w:rsidR="00D921D9">
        <w:t>30% of the total production</w:t>
      </w:r>
      <w:r>
        <w:t xml:space="preserve"> </w:t>
      </w:r>
      <w:r w:rsidR="008D012C">
        <w:t>in any month.</w:t>
      </w:r>
    </w:p>
    <w:p w14:paraId="288E3977" w14:textId="77777777" w:rsidR="00D90945" w:rsidRDefault="00D90945" w:rsidP="00D90945">
      <w:pPr>
        <w:pStyle w:val="ListParagraph"/>
      </w:pPr>
    </w:p>
    <w:p w14:paraId="185DAA56" w14:textId="41C32464" w:rsidR="00E84702" w:rsidRDefault="00E84702" w:rsidP="0012499F">
      <w:r>
        <w:t>Question 1</w:t>
      </w:r>
      <w:r w:rsidR="00306704">
        <w:t>:</w:t>
      </w:r>
    </w:p>
    <w:p w14:paraId="0B65BCC9" w14:textId="0D0F207A" w:rsidR="0012499F" w:rsidRDefault="00BB44B9" w:rsidP="0012499F">
      <w:r>
        <w:t>Build optimization model</w:t>
      </w:r>
      <w:r w:rsidR="00F37A4C">
        <w:t xml:space="preserve"> to find out </w:t>
      </w:r>
      <w:r w:rsidR="001A199B">
        <w:t>quantity to be produced</w:t>
      </w:r>
      <w:r w:rsidR="00086E34">
        <w:t xml:space="preserve"> inhouse, and </w:t>
      </w:r>
      <w:r w:rsidR="00BD2458">
        <w:t>in OMPs for each mo</w:t>
      </w:r>
      <w:r w:rsidR="000967CF">
        <w:t>n</w:t>
      </w:r>
      <w:r w:rsidR="00BD2458">
        <w:t>th such that overall cost is minimized</w:t>
      </w:r>
    </w:p>
    <w:p w14:paraId="3D900903" w14:textId="77777777" w:rsidR="00F725E1" w:rsidRDefault="0012499F" w:rsidP="000967CF">
      <w:pPr>
        <w:pStyle w:val="ListParagraph"/>
        <w:numPr>
          <w:ilvl w:val="0"/>
          <w:numId w:val="2"/>
        </w:numPr>
      </w:pPr>
      <w:r>
        <w:t xml:space="preserve">Assume that </w:t>
      </w:r>
      <w:r w:rsidR="00862971">
        <w:t xml:space="preserve">excess VKN </w:t>
      </w:r>
      <w:r w:rsidR="00EF1D64">
        <w:t>manufacture</w:t>
      </w:r>
      <w:r w:rsidR="00E84702">
        <w:t>d</w:t>
      </w:r>
      <w:r w:rsidR="00EF1D64">
        <w:t xml:space="preserve"> during any period t cannot be </w:t>
      </w:r>
      <w:r w:rsidR="00053DA1">
        <w:t>carried forward to next period i.e</w:t>
      </w:r>
      <w:r w:rsidR="005B7157">
        <w:t>.</w:t>
      </w:r>
      <w:r w:rsidR="00053DA1">
        <w:t xml:space="preserve"> t+1</w:t>
      </w:r>
      <w:r w:rsidR="00DE4AED">
        <w:t xml:space="preserve"> or t+2 etc</w:t>
      </w:r>
      <w:r w:rsidR="005B5782">
        <w:t xml:space="preserve">. Example, </w:t>
      </w:r>
    </w:p>
    <w:p w14:paraId="381F7E7E" w14:textId="3DA662CA" w:rsidR="0012499F" w:rsidRDefault="00F676B2" w:rsidP="00F725E1">
      <w:pPr>
        <w:pStyle w:val="ListParagraph"/>
        <w:numPr>
          <w:ilvl w:val="1"/>
          <w:numId w:val="2"/>
        </w:numPr>
      </w:pPr>
      <w:r>
        <w:t xml:space="preserve">During </w:t>
      </w:r>
      <w:r w:rsidR="005740D5">
        <w:t>t</w:t>
      </w:r>
      <w:r>
        <w:t xml:space="preserve"> = 5</w:t>
      </w:r>
      <w:r w:rsidR="009D0905">
        <w:t xml:space="preserve">, </w:t>
      </w:r>
      <w:r w:rsidR="00A43F8C">
        <w:t>d</w:t>
      </w:r>
      <w:r w:rsidR="00F725E1">
        <w:t xml:space="preserve">emand is 100 Kgs, </w:t>
      </w:r>
      <w:r w:rsidR="00A43F8C">
        <w:t>produced</w:t>
      </w:r>
      <w:r w:rsidR="00F725E1">
        <w:t xml:space="preserve"> is</w:t>
      </w:r>
      <w:r>
        <w:t xml:space="preserve"> 105 Kg, excess demand = 105 – 100</w:t>
      </w:r>
      <w:r w:rsidR="00F725E1">
        <w:t xml:space="preserve"> </w:t>
      </w:r>
      <w:r>
        <w:t>= 5 Kgs</w:t>
      </w:r>
      <w:r w:rsidR="009D0905">
        <w:t xml:space="preserve">. This excess 5 Kgs </w:t>
      </w:r>
      <w:r w:rsidR="005740D5">
        <w:t>cannot be used to meet demand of t &gt; 5</w:t>
      </w:r>
    </w:p>
    <w:p w14:paraId="039DA5C4" w14:textId="2C7D85BD" w:rsidR="000370A7" w:rsidRDefault="000370A7" w:rsidP="000370A7">
      <w:r>
        <w:t>Question 2:</w:t>
      </w:r>
    </w:p>
    <w:p w14:paraId="66806033" w14:textId="15735C34" w:rsidR="000370A7" w:rsidRDefault="000370A7" w:rsidP="000370A7">
      <w:r>
        <w:t>Find out the same set of output with a new assumption</w:t>
      </w:r>
      <w:r w:rsidR="00733C84">
        <w:t xml:space="preserve"> which is as follows</w:t>
      </w:r>
    </w:p>
    <w:p w14:paraId="044D178C" w14:textId="77777777" w:rsidR="00312464" w:rsidRDefault="00733C84" w:rsidP="00312464">
      <w:pPr>
        <w:pStyle w:val="ListParagraph"/>
        <w:numPr>
          <w:ilvl w:val="0"/>
          <w:numId w:val="5"/>
        </w:numPr>
      </w:pPr>
      <w:r>
        <w:t>Assume that excess VKN manufactured during any period t can be carried forward to next period i.e</w:t>
      </w:r>
      <w:r w:rsidR="005B7157">
        <w:t>.</w:t>
      </w:r>
      <w:r>
        <w:t xml:space="preserve"> t+1</w:t>
      </w:r>
      <w:r w:rsidR="00DE4AED">
        <w:t>,</w:t>
      </w:r>
      <w:r w:rsidR="005B7157">
        <w:t xml:space="preserve"> </w:t>
      </w:r>
      <w:r w:rsidR="00DE4AED">
        <w:t>t+2 etc</w:t>
      </w:r>
      <w:r w:rsidR="00312464">
        <w:t>.</w:t>
      </w:r>
      <w:r w:rsidR="00312464">
        <w:t xml:space="preserve"> Example, </w:t>
      </w:r>
    </w:p>
    <w:p w14:paraId="05A4FCA7" w14:textId="30C83C72" w:rsidR="00733C84" w:rsidRDefault="00312464" w:rsidP="00312464">
      <w:pPr>
        <w:pStyle w:val="ListParagraph"/>
        <w:numPr>
          <w:ilvl w:val="1"/>
          <w:numId w:val="5"/>
        </w:numPr>
      </w:pPr>
      <w:r>
        <w:t xml:space="preserve">During t = 5, demand is 100 Kgs, produced is 105 Kg, excess demand = 105 – 100 = 5 Kgs. This excess 5 Kgs </w:t>
      </w:r>
      <w:r w:rsidR="000F21AC">
        <w:t xml:space="preserve">could </w:t>
      </w:r>
      <w:r>
        <w:t>be used to meet demand of t &gt; 5</w:t>
      </w:r>
    </w:p>
    <w:p w14:paraId="59EDD6C3" w14:textId="410B259B" w:rsidR="005B7157" w:rsidRDefault="005B7157" w:rsidP="005B7157"/>
    <w:p w14:paraId="63AE7B2E" w14:textId="03A77741" w:rsidR="005B7157" w:rsidRDefault="002E75F5" w:rsidP="005B7157">
      <w:r>
        <w:t>PFA an excel file with required data. Submit the following</w:t>
      </w:r>
    </w:p>
    <w:p w14:paraId="4A969FBA" w14:textId="3CE4AA9B" w:rsidR="002E75F5" w:rsidRDefault="0036051C" w:rsidP="002E75F5">
      <w:pPr>
        <w:pStyle w:val="ListParagraph"/>
        <w:numPr>
          <w:ilvl w:val="0"/>
          <w:numId w:val="4"/>
        </w:numPr>
      </w:pPr>
      <w:r>
        <w:t>An word file with model formulation and explanation of variables, constraints and objective function</w:t>
      </w:r>
    </w:p>
    <w:p w14:paraId="2B71D433" w14:textId="6C191CB2" w:rsidR="002E21A0" w:rsidRDefault="002E21A0" w:rsidP="002E75F5">
      <w:pPr>
        <w:pStyle w:val="ListParagraph"/>
        <w:numPr>
          <w:ilvl w:val="0"/>
          <w:numId w:val="4"/>
        </w:numPr>
      </w:pPr>
      <w:r>
        <w:t>Formulation of the optimization model in Python. The code should read the</w:t>
      </w:r>
      <w:r w:rsidR="00326E4F">
        <w:t xml:space="preserve"> input from the</w:t>
      </w:r>
      <w:r>
        <w:t xml:space="preserve"> attached excel file</w:t>
      </w:r>
      <w:r w:rsidR="00326E4F">
        <w:t xml:space="preserve"> and create an </w:t>
      </w:r>
      <w:r w:rsidR="00FB7E05">
        <w:t xml:space="preserve">output excel file. The output excel file will have the production </w:t>
      </w:r>
      <w:r w:rsidR="00D90945">
        <w:t>plan.</w:t>
      </w:r>
    </w:p>
    <w:p w14:paraId="1875A968" w14:textId="77777777" w:rsidR="00453DE0" w:rsidRDefault="00453DE0" w:rsidP="00453DE0"/>
    <w:sectPr w:rsidR="00453D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EE2D" w14:textId="77777777" w:rsidR="009B5A1E" w:rsidRDefault="009B5A1E" w:rsidP="009B5A1E">
      <w:pPr>
        <w:spacing w:after="0" w:line="240" w:lineRule="auto"/>
      </w:pPr>
      <w:r>
        <w:separator/>
      </w:r>
    </w:p>
  </w:endnote>
  <w:endnote w:type="continuationSeparator" w:id="0">
    <w:p w14:paraId="5A87CDF3" w14:textId="77777777" w:rsidR="009B5A1E" w:rsidRDefault="009B5A1E" w:rsidP="009B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7D43" w14:textId="413F461F" w:rsidR="009B5A1E" w:rsidRDefault="009B5A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71DF04" wp14:editId="2E27DB5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 Box 2" descr="   Tata iQ 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0646FE" w14:textId="38DE2D8E" w:rsidR="009B5A1E" w:rsidRPr="009B5A1E" w:rsidRDefault="009B5A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B5A1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71DF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Tata iQ Confidential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110646FE" w14:textId="38DE2D8E" w:rsidR="009B5A1E" w:rsidRPr="009B5A1E" w:rsidRDefault="009B5A1E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B5A1E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Confidential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AD34" w14:textId="632FC97E" w:rsidR="009B5A1E" w:rsidRDefault="009B5A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51E4CE" wp14:editId="59194032">
              <wp:simplePos x="914400" y="1007430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 Box 3" descr="   Tata iQ 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2F89B" w14:textId="0E28111A" w:rsidR="009B5A1E" w:rsidRPr="009B5A1E" w:rsidRDefault="009B5A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B5A1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1E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Tata iQ Confidential 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3A2F89B" w14:textId="0E28111A" w:rsidR="009B5A1E" w:rsidRPr="009B5A1E" w:rsidRDefault="009B5A1E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B5A1E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Confidential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327D" w14:textId="20A28308" w:rsidR="009B5A1E" w:rsidRDefault="009B5A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8990DE" wp14:editId="4CC8668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 Box 1" descr="   Tata iQ 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8B33B" w14:textId="4FA0D5A5" w:rsidR="009B5A1E" w:rsidRPr="009B5A1E" w:rsidRDefault="009B5A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9B5A1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990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Tata iQ Confidential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518B33B" w14:textId="4FA0D5A5" w:rsidR="009B5A1E" w:rsidRPr="009B5A1E" w:rsidRDefault="009B5A1E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9B5A1E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Confidential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53A8" w14:textId="77777777" w:rsidR="009B5A1E" w:rsidRDefault="009B5A1E" w:rsidP="009B5A1E">
      <w:pPr>
        <w:spacing w:after="0" w:line="240" w:lineRule="auto"/>
      </w:pPr>
      <w:r>
        <w:separator/>
      </w:r>
    </w:p>
  </w:footnote>
  <w:footnote w:type="continuationSeparator" w:id="0">
    <w:p w14:paraId="518D20EE" w14:textId="77777777" w:rsidR="009B5A1E" w:rsidRDefault="009B5A1E" w:rsidP="009B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91F1" w14:textId="77777777" w:rsidR="009B5A1E" w:rsidRDefault="009B5A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D926" w14:textId="77777777" w:rsidR="009B5A1E" w:rsidRDefault="009B5A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B8C9" w14:textId="77777777" w:rsidR="009B5A1E" w:rsidRDefault="009B5A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949"/>
    <w:multiLevelType w:val="hybridMultilevel"/>
    <w:tmpl w:val="65CA95EC"/>
    <w:lvl w:ilvl="0" w:tplc="0AF0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512"/>
    <w:multiLevelType w:val="hybridMultilevel"/>
    <w:tmpl w:val="00A05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6161"/>
    <w:multiLevelType w:val="hybridMultilevel"/>
    <w:tmpl w:val="5356A450"/>
    <w:lvl w:ilvl="0" w:tplc="7A56D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A4313"/>
    <w:multiLevelType w:val="hybridMultilevel"/>
    <w:tmpl w:val="F4D09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40A7A"/>
    <w:multiLevelType w:val="hybridMultilevel"/>
    <w:tmpl w:val="00A057C6"/>
    <w:lvl w:ilvl="0" w:tplc="1F6A9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914934">
    <w:abstractNumId w:val="3"/>
  </w:num>
  <w:num w:numId="2" w16cid:durableId="499389778">
    <w:abstractNumId w:val="4"/>
  </w:num>
  <w:num w:numId="3" w16cid:durableId="878739305">
    <w:abstractNumId w:val="2"/>
  </w:num>
  <w:num w:numId="4" w16cid:durableId="1459185357">
    <w:abstractNumId w:val="0"/>
  </w:num>
  <w:num w:numId="5" w16cid:durableId="201707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94"/>
    <w:rsid w:val="000260F2"/>
    <w:rsid w:val="000370A7"/>
    <w:rsid w:val="00053DA1"/>
    <w:rsid w:val="00086E34"/>
    <w:rsid w:val="000967CF"/>
    <w:rsid w:val="000F21AC"/>
    <w:rsid w:val="00104DB5"/>
    <w:rsid w:val="0012499F"/>
    <w:rsid w:val="001506FF"/>
    <w:rsid w:val="001A199B"/>
    <w:rsid w:val="001B1A10"/>
    <w:rsid w:val="00277A74"/>
    <w:rsid w:val="002E21A0"/>
    <w:rsid w:val="002E75F5"/>
    <w:rsid w:val="00306704"/>
    <w:rsid w:val="00312464"/>
    <w:rsid w:val="00320472"/>
    <w:rsid w:val="00326E4F"/>
    <w:rsid w:val="0036051C"/>
    <w:rsid w:val="003D5C45"/>
    <w:rsid w:val="0044760C"/>
    <w:rsid w:val="00453DE0"/>
    <w:rsid w:val="00463ABA"/>
    <w:rsid w:val="004867DF"/>
    <w:rsid w:val="005740D5"/>
    <w:rsid w:val="005B5782"/>
    <w:rsid w:val="005B7157"/>
    <w:rsid w:val="00733C84"/>
    <w:rsid w:val="007A39AD"/>
    <w:rsid w:val="007E3825"/>
    <w:rsid w:val="00862971"/>
    <w:rsid w:val="008D012C"/>
    <w:rsid w:val="00934B35"/>
    <w:rsid w:val="00945894"/>
    <w:rsid w:val="009B5A1E"/>
    <w:rsid w:val="009D0905"/>
    <w:rsid w:val="00A43F8C"/>
    <w:rsid w:val="00A7668B"/>
    <w:rsid w:val="00BB44B9"/>
    <w:rsid w:val="00BD2458"/>
    <w:rsid w:val="00D0634B"/>
    <w:rsid w:val="00D90945"/>
    <w:rsid w:val="00D921D9"/>
    <w:rsid w:val="00DE4AED"/>
    <w:rsid w:val="00E84702"/>
    <w:rsid w:val="00EA634A"/>
    <w:rsid w:val="00EF1D64"/>
    <w:rsid w:val="00F37A4C"/>
    <w:rsid w:val="00F676B2"/>
    <w:rsid w:val="00F725E1"/>
    <w:rsid w:val="00FB7E05"/>
    <w:rsid w:val="00F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36FE"/>
  <w15:chartTrackingRefBased/>
  <w15:docId w15:val="{4579C348-7FE6-4004-BC47-9EED221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A1E"/>
  </w:style>
  <w:style w:type="paragraph" w:styleId="Footer">
    <w:name w:val="footer"/>
    <w:basedOn w:val="Normal"/>
    <w:link w:val="FooterChar"/>
    <w:uiPriority w:val="99"/>
    <w:unhideWhenUsed/>
    <w:rsid w:val="009B5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 Laha</dc:creator>
  <cp:keywords/>
  <dc:description/>
  <cp:lastModifiedBy>Surjit Laha</cp:lastModifiedBy>
  <cp:revision>69</cp:revision>
  <dcterms:created xsi:type="dcterms:W3CDTF">2022-07-29T04:41:00Z</dcterms:created>
  <dcterms:modified xsi:type="dcterms:W3CDTF">2022-07-29T08:14:00Z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   Tata iQ Confidential </vt:lpwstr>
  </property>
  <property fmtid="{D5CDD505-2E9C-101B-9397-08002B2CF9AE}" pid="5" name="MSIP_Label_539930b4-c985-4999-aae5-3c7563ab9d67_Enabled">
    <vt:lpwstr>true</vt:lpwstr>
  </property>
  <property fmtid="{D5CDD505-2E9C-101B-9397-08002B2CF9AE}" pid="6" name="MSIP_Label_539930b4-c985-4999-aae5-3c7563ab9d67_SetDate">
    <vt:lpwstr>2022-07-29T05:11:10Z</vt:lpwstr>
  </property>
  <property fmtid="{D5CDD505-2E9C-101B-9397-08002B2CF9AE}" pid="7" name="MSIP_Label_539930b4-c985-4999-aae5-3c7563ab9d67_Method">
    <vt:lpwstr>Privileged</vt:lpwstr>
  </property>
  <property fmtid="{D5CDD505-2E9C-101B-9397-08002B2CF9AE}" pid="8" name="MSIP_Label_539930b4-c985-4999-aae5-3c7563ab9d67_Name">
    <vt:lpwstr>Tata iQ Confidential</vt:lpwstr>
  </property>
  <property fmtid="{D5CDD505-2E9C-101B-9397-08002B2CF9AE}" pid="9" name="MSIP_Label_539930b4-c985-4999-aae5-3c7563ab9d67_SiteId">
    <vt:lpwstr>2b0afa7b-c74f-4e20-9fcb-7be2edf79685</vt:lpwstr>
  </property>
  <property fmtid="{D5CDD505-2E9C-101B-9397-08002B2CF9AE}" pid="10" name="MSIP_Label_539930b4-c985-4999-aae5-3c7563ab9d67_ActionId">
    <vt:lpwstr>d0b64f8f-f282-4b0d-bffc-7efd41c87b60</vt:lpwstr>
  </property>
  <property fmtid="{D5CDD505-2E9C-101B-9397-08002B2CF9AE}" pid="11" name="MSIP_Label_539930b4-c985-4999-aae5-3c7563ab9d67_ContentBits">
    <vt:lpwstr>2</vt:lpwstr>
  </property>
</Properties>
</file>