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A7382" w14:textId="3D382C04" w:rsidR="00BF57DD" w:rsidRDefault="00BF57DD">
      <w:r>
        <w:t>==================================start of the write-up==================================</w:t>
      </w:r>
    </w:p>
    <w:p w14:paraId="116E81F8" w14:textId="5D300DB3" w:rsidR="00000919" w:rsidRDefault="00BF57DD">
      <w:r>
        <w:rPr>
          <w:noProof/>
        </w:rPr>
        <w:drawing>
          <wp:inline distT="0" distB="0" distL="0" distR="0" wp14:anchorId="6BC6ACFE" wp14:editId="1D82F46B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3381" w14:textId="53096B61" w:rsidR="00BF57DD" w:rsidRDefault="00BF57DD">
      <w:r>
        <w:rPr>
          <w:noProof/>
        </w:rPr>
        <w:drawing>
          <wp:inline distT="0" distB="0" distL="0" distR="0" wp14:anchorId="53D4DF7D" wp14:editId="0A7DA061">
            <wp:extent cx="59372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FECB" w14:textId="34C42C7F" w:rsidR="00262602" w:rsidRDefault="00262602" w:rsidP="00262602">
      <w:r>
        <w:t>==================================</w:t>
      </w:r>
      <w:r>
        <w:t>end</w:t>
      </w:r>
      <w:r>
        <w:t xml:space="preserve"> of the write-up==================================</w:t>
      </w:r>
    </w:p>
    <w:p w14:paraId="2B694F1E" w14:textId="77777777" w:rsidR="00262602" w:rsidRDefault="00262602"/>
    <w:sectPr w:rsidR="0026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83"/>
    <w:rsid w:val="00000919"/>
    <w:rsid w:val="00262602"/>
    <w:rsid w:val="007C6583"/>
    <w:rsid w:val="00B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46F8"/>
  <w15:chartTrackingRefBased/>
  <w15:docId w15:val="{673A3160-EED4-4C33-81E1-C92CD098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3</cp:revision>
  <dcterms:created xsi:type="dcterms:W3CDTF">2020-10-11T18:02:00Z</dcterms:created>
  <dcterms:modified xsi:type="dcterms:W3CDTF">2020-10-11T18:04:00Z</dcterms:modified>
</cp:coreProperties>
</file>