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MCS  253</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HW 8</w:t>
      </w:r>
    </w:p>
    <w:p w:rsidR="00000000" w:rsidDel="00000000" w:rsidP="00000000" w:rsidRDefault="00000000" w:rsidRPr="00000000" w14:paraId="00000003">
      <w:pPr>
        <w:jc w:val="cente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Read this first on what to submit for homework.</w:t>
        </w:r>
      </w:hyperlink>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7">
      <w:pPr>
        <w:spacing w:after="200" w:line="240" w:lineRule="auto"/>
        <w:rPr>
          <w:rFonts w:ascii="Calibri" w:cs="Calibri" w:eastAsia="Calibri" w:hAnsi="Calibri"/>
          <w:b w:val="1"/>
          <w:color w:val="ff0000"/>
          <w:sz w:val="28"/>
          <w:szCs w:val="28"/>
          <w:u w:val="single"/>
        </w:rPr>
      </w:pPr>
      <w:r w:rsidDel="00000000" w:rsidR="00000000" w:rsidRPr="00000000">
        <w:rPr>
          <w:rFonts w:ascii="Calibri" w:cs="Calibri" w:eastAsia="Calibri" w:hAnsi="Calibri"/>
          <w:b w:val="1"/>
          <w:sz w:val="28"/>
          <w:szCs w:val="28"/>
          <w:u w:val="single"/>
          <w:rtl w:val="0"/>
        </w:rPr>
        <w:t xml:space="preserve">Special Notes for HW 8:</w:t>
      </w:r>
      <w:r w:rsidDel="00000000" w:rsidR="00000000" w:rsidRPr="00000000">
        <w:rPr>
          <w:rtl w:val="0"/>
        </w:rPr>
      </w:r>
    </w:p>
    <w:p w:rsidR="00000000" w:rsidDel="00000000" w:rsidP="00000000" w:rsidRDefault="00000000" w:rsidRPr="00000000" w14:paraId="00000008">
      <w:pPr>
        <w:numPr>
          <w:ilvl w:val="0"/>
          <w:numId w:val="4"/>
        </w:numPr>
        <w:spacing w:after="200" w:line="240" w:lineRule="auto"/>
        <w:ind w:left="720" w:hanging="360"/>
        <w:rPr>
          <w:rFonts w:ascii="Calibri" w:cs="Calibri" w:eastAsia="Calibri" w:hAnsi="Calibri"/>
          <w:b w:val="1"/>
          <w:color w:val="cc0000"/>
          <w:sz w:val="28"/>
          <w:szCs w:val="28"/>
        </w:rPr>
      </w:pPr>
      <w:r w:rsidDel="00000000" w:rsidR="00000000" w:rsidRPr="00000000">
        <w:rPr>
          <w:rFonts w:ascii="Calibri" w:cs="Calibri" w:eastAsia="Calibri" w:hAnsi="Calibri"/>
          <w:b w:val="1"/>
          <w:color w:val="cc0000"/>
          <w:sz w:val="28"/>
          <w:szCs w:val="28"/>
          <w:rtl w:val="0"/>
        </w:rPr>
        <w:t xml:space="preserve">FOR ALL PROBLEMS, YOU MUST USE A DYNAMIC PROGRAMMING APPROACH!!!</w:t>
      </w:r>
    </w:p>
    <w:p w:rsidR="00000000" w:rsidDel="00000000" w:rsidP="00000000" w:rsidRDefault="00000000" w:rsidRPr="00000000" w14:paraId="00000009">
      <w:pPr>
        <w:numPr>
          <w:ilvl w:val="0"/>
          <w:numId w:val="4"/>
        </w:numPr>
        <w:spacing w:after="200" w:before="0" w:line="240" w:lineRule="auto"/>
        <w:ind w:left="720" w:hanging="360"/>
        <w:rPr>
          <w:rFonts w:ascii="Calibri" w:cs="Calibri" w:eastAsia="Calibri" w:hAnsi="Calibri"/>
          <w:b w:val="1"/>
          <w:color w:val="cc0000"/>
          <w:sz w:val="28"/>
          <w:szCs w:val="28"/>
        </w:rPr>
      </w:pPr>
      <w:r w:rsidDel="00000000" w:rsidR="00000000" w:rsidRPr="00000000">
        <w:rPr>
          <w:rFonts w:ascii="Calibri" w:cs="Calibri" w:eastAsia="Calibri" w:hAnsi="Calibri"/>
          <w:b w:val="1"/>
          <w:color w:val="0000ff"/>
          <w:sz w:val="28"/>
          <w:szCs w:val="28"/>
          <w:u w:val="single"/>
          <w:rtl w:val="0"/>
        </w:rPr>
        <w:t xml:space="preserve">No edge case testing needed for report</w:t>
      </w:r>
      <w:r w:rsidDel="00000000" w:rsidR="00000000" w:rsidRPr="00000000">
        <w:rPr>
          <w:rFonts w:ascii="Calibri" w:cs="Calibri" w:eastAsia="Calibri" w:hAnsi="Calibri"/>
          <w:b w:val="1"/>
          <w:color w:val="0000ff"/>
          <w:sz w:val="28"/>
          <w:szCs w:val="28"/>
          <w:rtl w:val="0"/>
        </w:rPr>
        <w:t xml:space="preserve">,</w:t>
      </w:r>
      <w:r w:rsidDel="00000000" w:rsidR="00000000" w:rsidRPr="00000000">
        <w:rPr>
          <w:rFonts w:ascii="Calibri" w:cs="Calibri" w:eastAsia="Calibri" w:hAnsi="Calibri"/>
          <w:b w:val="1"/>
          <w:color w:val="cc0000"/>
          <w:sz w:val="28"/>
          <w:szCs w:val="28"/>
          <w:rtl w:val="0"/>
        </w:rPr>
        <w:t xml:space="preserve"> HOWEVER test cases will test certain edge cases!!!</w:t>
      </w:r>
    </w:p>
    <w:p w:rsidR="00000000" w:rsidDel="00000000" w:rsidP="00000000" w:rsidRDefault="00000000" w:rsidRPr="00000000" w14:paraId="0000000A">
      <w:pPr>
        <w:numPr>
          <w:ilvl w:val="0"/>
          <w:numId w:val="4"/>
        </w:numPr>
        <w:spacing w:after="200" w:before="0" w:line="240" w:lineRule="auto"/>
        <w:ind w:left="720" w:hanging="360"/>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You may store paths as you perform your DP (ie. no need to save space by waiting till dp is finished to reconstruct the solution path via backtracking)</w:t>
      </w:r>
    </w:p>
    <w:p w:rsidR="00000000" w:rsidDel="00000000" w:rsidP="00000000" w:rsidRDefault="00000000" w:rsidRPr="00000000" w14:paraId="0000000B">
      <w:pPr>
        <w:numPr>
          <w:ilvl w:val="1"/>
          <w:numId w:val="4"/>
        </w:numPr>
        <w:spacing w:after="200" w:line="240" w:lineRule="auto"/>
        <w:ind w:left="1440" w:hanging="360"/>
        <w:rPr>
          <w:rFonts w:ascii="Calibri" w:cs="Calibri" w:eastAsia="Calibri" w:hAnsi="Calibri"/>
          <w:b w:val="1"/>
          <w:color w:val="cc0000"/>
          <w:sz w:val="28"/>
          <w:szCs w:val="28"/>
        </w:rPr>
      </w:pPr>
      <w:r w:rsidDel="00000000" w:rsidR="00000000" w:rsidRPr="00000000">
        <w:rPr>
          <w:rFonts w:ascii="Calibri" w:cs="Calibri" w:eastAsia="Calibri" w:hAnsi="Calibri"/>
          <w:b w:val="1"/>
          <w:color w:val="cc0000"/>
          <w:sz w:val="28"/>
          <w:szCs w:val="28"/>
          <w:rtl w:val="0"/>
        </w:rPr>
        <w:t xml:space="preserve">HOWEVER, you should know how to construct a solution path via backtracking from your dp solution.  (If that is not clear to you, you may want to implement one of the problems to extract the solution in this way to practice).</w:t>
      </w:r>
    </w:p>
    <w:p w:rsidR="00000000" w:rsidDel="00000000" w:rsidP="00000000" w:rsidRDefault="00000000" w:rsidRPr="00000000" w14:paraId="0000000C">
      <w:pPr>
        <w:spacing w:line="360" w:lineRule="auto"/>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D">
      <w:pPr>
        <w:spacing w:line="360" w:lineRule="auto"/>
        <w:ind w:left="0" w:firstLine="0"/>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u w:val="single"/>
          <w:rtl w:val="0"/>
        </w:rPr>
        <w:t xml:space="preserve">HW 8.1 - Paying in Coins (25 pts)</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a pocket full of coins (pennies, nickels, dimes, and quarters with values of 1, 5, 10, and 25 cents respectively) that you wish to get rid of.  Each time you go to buy an item, you try to </w:t>
      </w:r>
      <w:r w:rsidDel="00000000" w:rsidR="00000000" w:rsidRPr="00000000">
        <w:rPr>
          <w:rFonts w:ascii="Calibri" w:cs="Calibri" w:eastAsia="Calibri" w:hAnsi="Calibri"/>
          <w:b w:val="1"/>
          <w:i w:val="1"/>
          <w:sz w:val="24"/>
          <w:szCs w:val="24"/>
          <w:rtl w:val="0"/>
        </w:rPr>
        <w:t xml:space="preserve">pay with the most number of coins possible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 an algorithm that, given a cost and the number of coins you have available, pays the cost with as many coins as possible.</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sectPr>
          <w:pgSz w:h="15840" w:w="12240" w:orient="portrait"/>
          <w:pgMar w:bottom="720" w:top="720" w:left="720" w:right="720" w:header="720" w:footer="720"/>
          <w:pgNumType w:start="1"/>
        </w:sectPr>
      </w:pPr>
      <w:r w:rsidDel="00000000" w:rsidR="00000000" w:rsidRPr="00000000">
        <w:rPr>
          <w:rFonts w:ascii="Calibri" w:cs="Calibri" w:eastAsia="Calibri" w:hAnsi="Calibri"/>
          <w:sz w:val="24"/>
          <w:szCs w:val="24"/>
          <w:rtl w:val="0"/>
        </w:rPr>
        <w:t xml:space="preserve">Your main will start with a pocket full of coins (loaded from stdin).  Everytime an item is bought, the value of the item will be entered via stdin and your algorithm should be used to determine how you will pay for the item, and determine your remaining coins.</w:t>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Input:</w:t>
      </w:r>
    </w:p>
    <w:p w:rsidR="00000000" w:rsidDel="00000000" w:rsidP="00000000" w:rsidRDefault="00000000" w:rsidRPr="00000000" w14:paraId="00000016">
      <w:pPr>
        <w:numPr>
          <w:ilvl w:val="0"/>
          <w:numId w:val="1"/>
        </w:numPr>
        <w:ind w:left="720" w:hanging="360"/>
        <w:rPr>
          <w:b w:val="1"/>
          <w:i w:val="1"/>
        </w:rPr>
      </w:pPr>
      <w:r w:rsidDel="00000000" w:rsidR="00000000" w:rsidRPr="00000000">
        <w:rPr>
          <w:rtl w:val="0"/>
        </w:rPr>
        <w:t xml:space="preserve">starting number of each coin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value of items to be bought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Output:</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for each item bought, the coins that were used, and the number of coins remaining in your pocket</w:t>
      </w:r>
    </w:p>
    <w:p w:rsidR="00000000" w:rsidDel="00000000" w:rsidP="00000000" w:rsidRDefault="00000000" w:rsidRPr="00000000" w14:paraId="0000001B">
      <w:pPr>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1C">
      <w:pPr>
        <w:rPr/>
        <w:sectPr>
          <w:type w:val="continuous"/>
          <w:pgSz w:h="15840" w:w="12240" w:orient="portrait"/>
          <w:pgMar w:bottom="720" w:top="720" w:left="720" w:right="720" w:header="720" w:footer="720"/>
          <w:cols w:equalWidth="0" w:num="1">
            <w:col w:space="0" w:w="10800"/>
          </w:cols>
        </w:sectPr>
      </w:pPr>
      <w:r w:rsidDel="00000000" w:rsidR="00000000" w:rsidRPr="00000000">
        <w:rPr>
          <w:rtl w:val="0"/>
        </w:rPr>
        <w:t xml:space="preserve">Example:</w:t>
      </w:r>
    </w:p>
    <w:p w:rsidR="00000000" w:rsidDel="00000000" w:rsidP="00000000" w:rsidRDefault="00000000" w:rsidRPr="00000000" w14:paraId="0000001D">
      <w:pPr>
        <w:rPr/>
      </w:pPr>
      <w:r w:rsidDel="00000000" w:rsidR="00000000" w:rsidRPr="00000000">
        <w:rPr>
          <w:rtl w:val="0"/>
        </w:rPr>
        <w:tab/>
        <w:t xml:space="preserve">input:</w:t>
      </w:r>
    </w:p>
    <w:p w:rsidR="00000000" w:rsidDel="00000000" w:rsidP="00000000" w:rsidRDefault="00000000" w:rsidRPr="00000000" w14:paraId="0000001E">
      <w:pPr>
        <w:ind w:left="720" w:firstLine="720"/>
        <w:rPr>
          <w:i w:val="1"/>
        </w:rPr>
      </w:pPr>
      <w:r w:rsidDel="00000000" w:rsidR="00000000" w:rsidRPr="00000000">
        <w:rPr>
          <w:rFonts w:ascii="Courier New" w:cs="Courier New" w:eastAsia="Courier New" w:hAnsi="Courier New"/>
          <w:rtl w:val="0"/>
        </w:rPr>
        <w:t xml:space="preserve">7 10 1 3  </w:t>
      </w:r>
      <w:r w:rsidDel="00000000" w:rsidR="00000000" w:rsidRPr="00000000">
        <w:rPr>
          <w:rFonts w:ascii="Arial Unicode MS" w:cs="Arial Unicode MS" w:eastAsia="Arial Unicode MS" w:hAnsi="Arial Unicode MS"/>
          <w:i w:val="1"/>
          <w:rtl w:val="0"/>
        </w:rPr>
        <w:t xml:space="preserve">⇐ pennies nickels dimes quarters</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36</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15</w:t>
      </w:r>
    </w:p>
    <w:p w:rsidR="00000000" w:rsidDel="00000000" w:rsidP="00000000" w:rsidRDefault="00000000" w:rsidRPr="00000000" w14:paraId="0000002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40</w:t>
      </w:r>
    </w:p>
    <w:p w:rsidR="00000000" w:rsidDel="00000000" w:rsidP="00000000" w:rsidRDefault="00000000" w:rsidRPr="00000000" w14:paraId="0000002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24">
      <w:pPr>
        <w:ind w:left="720" w:firstLine="0"/>
        <w:rPr/>
      </w:pPr>
      <w:r w:rsidDel="00000000" w:rsidR="00000000" w:rsidRPr="00000000">
        <w:rPr>
          <w:rtl w:val="0"/>
        </w:rPr>
        <w:t xml:space="preserve">output:</w:t>
      </w:r>
    </w:p>
    <w:p w:rsidR="00000000" w:rsidDel="00000000" w:rsidP="00000000" w:rsidRDefault="00000000" w:rsidRPr="00000000" w14:paraId="000000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7  10 1  3</w:t>
      </w:r>
    </w:p>
    <w:p w:rsidR="00000000" w:rsidDel="00000000" w:rsidP="00000000" w:rsidRDefault="00000000" w:rsidRPr="00000000" w14:paraId="000000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- 6  6  0  0</w:t>
      </w:r>
    </w:p>
    <w:p w:rsidR="00000000" w:rsidDel="00000000" w:rsidP="00000000" w:rsidRDefault="00000000" w:rsidRPr="00000000" w14:paraId="000000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1  4  1  3</w:t>
      </w:r>
    </w:p>
    <w:p w:rsidR="00000000" w:rsidDel="00000000" w:rsidP="00000000" w:rsidRDefault="00000000" w:rsidRPr="00000000" w14:paraId="000000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- 0  3  0  0</w:t>
      </w:r>
    </w:p>
    <w:p w:rsidR="00000000" w:rsidDel="00000000" w:rsidP="00000000" w:rsidRDefault="00000000" w:rsidRPr="00000000" w14:paraId="000000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1  1  1  3</w:t>
      </w:r>
    </w:p>
    <w:p w:rsidR="00000000" w:rsidDel="00000000" w:rsidP="00000000" w:rsidRDefault="00000000" w:rsidRPr="00000000" w14:paraId="000000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- 0  1  1  1</w:t>
      </w:r>
    </w:p>
    <w:p w:rsidR="00000000" w:rsidDel="00000000" w:rsidP="00000000" w:rsidRDefault="00000000" w:rsidRPr="00000000" w14:paraId="0000002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1  0  0  2</w:t>
      </w:r>
    </w:p>
    <w:p w:rsidR="00000000" w:rsidDel="00000000" w:rsidP="00000000" w:rsidRDefault="00000000" w:rsidRPr="00000000" w14:paraId="0000002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cannot pay 15 cents!</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ind w:left="1440" w:firstLine="0"/>
        <w:rPr>
          <w:b w:val="1"/>
          <w:color w:val="0000ff"/>
        </w:rPr>
        <w:sectPr>
          <w:type w:val="continuous"/>
          <w:pgSz w:h="15840" w:w="12240" w:orient="portrait"/>
          <w:pgMar w:bottom="720" w:top="720" w:left="720" w:right="720" w:header="720" w:footer="720"/>
          <w:cols w:equalWidth="0" w:num="1">
            <w:col w:space="0" w:w="10800"/>
          </w:cols>
        </w:sectPr>
      </w:pPr>
      <w:r w:rsidDel="00000000" w:rsidR="00000000" w:rsidRPr="00000000">
        <w:rPr>
          <w:rFonts w:ascii="Courier New" w:cs="Courier New" w:eastAsia="Courier New" w:hAnsi="Courier New"/>
          <w:rtl w:val="0"/>
        </w:rPr>
        <w:t xml:space="preserve">  1  0  0  2</w:t>
      </w:r>
      <w:r w:rsidDel="00000000" w:rsidR="00000000" w:rsidRPr="00000000">
        <w:rPr>
          <w:rtl w:val="0"/>
        </w:rPr>
      </w:r>
    </w:p>
    <w:p w:rsidR="00000000" w:rsidDel="00000000" w:rsidP="00000000" w:rsidRDefault="00000000" w:rsidRPr="00000000" w14:paraId="00000032">
      <w:pPr>
        <w:rPr>
          <w:b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u w:val="single"/>
          <w:rtl w:val="0"/>
        </w:rPr>
        <w:t xml:space="preserve">HW 8.2 - Paying in Coins Part II (25 pts)</w:t>
      </w: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a pocket full of coins again, but this time you know ahead of time what you will purchase as well as how much each item will cost.  Your goal is again to use as many coins as possible, but this time while trying to buy as many items as you can.</w:t>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4"/>
          <w:szCs w:val="24"/>
        </w:rPr>
        <w:sectPr>
          <w:type w:val="continuous"/>
          <w:pgSz w:h="15840" w:w="12240" w:orient="portrait"/>
          <w:pgMar w:bottom="720" w:top="720" w:left="720" w:right="720" w:header="720" w:footer="720"/>
          <w:cols w:equalWidth="0" w:num="1">
            <w:col w:space="0" w:w="10800"/>
          </w:cols>
        </w:sectPr>
      </w:pPr>
      <w:r w:rsidDel="00000000" w:rsidR="00000000" w:rsidRPr="00000000">
        <w:rPr>
          <w:rFonts w:ascii="Calibri" w:cs="Calibri" w:eastAsia="Calibri" w:hAnsi="Calibri"/>
          <w:sz w:val="24"/>
          <w:szCs w:val="24"/>
          <w:rtl w:val="0"/>
        </w:rPr>
        <w:t xml:space="preserve">Construct an algorithm that, given the number of coins you have available and a list of item costs, uses as many coins as possible while trying to maximize the number of items that can be bought.</w:t>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Input:</w:t>
      </w:r>
    </w:p>
    <w:p w:rsidR="00000000" w:rsidDel="00000000" w:rsidP="00000000" w:rsidRDefault="00000000" w:rsidRPr="00000000" w14:paraId="00000039">
      <w:pPr>
        <w:numPr>
          <w:ilvl w:val="0"/>
          <w:numId w:val="1"/>
        </w:numPr>
        <w:ind w:left="720" w:hanging="360"/>
        <w:rPr>
          <w:b w:val="1"/>
          <w:i w:val="1"/>
        </w:rPr>
      </w:pPr>
      <w:r w:rsidDel="00000000" w:rsidR="00000000" w:rsidRPr="00000000">
        <w:rPr>
          <w:rtl w:val="0"/>
        </w:rPr>
        <w:t xml:space="preserve">starting number of each coin</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value of items to be bought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Output:</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for each item bought, the coins that were used, and the number of coins remaining in your pocket</w:t>
      </w:r>
    </w:p>
    <w:p w:rsidR="00000000" w:rsidDel="00000000" w:rsidP="00000000" w:rsidRDefault="00000000" w:rsidRPr="00000000" w14:paraId="0000003E">
      <w:pPr>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3F">
      <w:pPr>
        <w:rPr/>
        <w:sectPr>
          <w:type w:val="continuous"/>
          <w:pgSz w:h="15840" w:w="12240" w:orient="portrait"/>
          <w:pgMar w:bottom="720" w:top="720" w:left="720" w:right="720" w:header="720" w:footer="720"/>
          <w:cols w:equalWidth="0" w:num="1">
            <w:col w:space="0" w:w="10800"/>
          </w:cols>
        </w:sectPr>
      </w:pPr>
      <w:r w:rsidDel="00000000" w:rsidR="00000000" w:rsidRPr="00000000">
        <w:rPr>
          <w:rtl w:val="0"/>
        </w:rPr>
        <w:t xml:space="preserve">Example:</w:t>
      </w:r>
    </w:p>
    <w:p w:rsidR="00000000" w:rsidDel="00000000" w:rsidP="00000000" w:rsidRDefault="00000000" w:rsidRPr="00000000" w14:paraId="00000040">
      <w:pPr>
        <w:rPr/>
      </w:pPr>
      <w:r w:rsidDel="00000000" w:rsidR="00000000" w:rsidRPr="00000000">
        <w:rPr>
          <w:rtl w:val="0"/>
        </w:rPr>
        <w:tab/>
        <w:t xml:space="preserve">input:</w:t>
      </w:r>
    </w:p>
    <w:p w:rsidR="00000000" w:rsidDel="00000000" w:rsidP="00000000" w:rsidRDefault="00000000" w:rsidRPr="00000000" w14:paraId="00000041">
      <w:pPr>
        <w:ind w:left="720" w:firstLine="720"/>
        <w:rPr>
          <w:i w:val="1"/>
        </w:rPr>
      </w:pPr>
      <w:r w:rsidDel="00000000" w:rsidR="00000000" w:rsidRPr="00000000">
        <w:rPr>
          <w:rFonts w:ascii="Courier New" w:cs="Courier New" w:eastAsia="Courier New" w:hAnsi="Courier New"/>
          <w:rtl w:val="0"/>
        </w:rPr>
        <w:t xml:space="preserve">7 10 1 3  </w:t>
      </w:r>
      <w:r w:rsidDel="00000000" w:rsidR="00000000" w:rsidRPr="00000000">
        <w:rPr>
          <w:rFonts w:ascii="Arial Unicode MS" w:cs="Arial Unicode MS" w:eastAsia="Arial Unicode MS" w:hAnsi="Arial Unicode MS"/>
          <w:i w:val="1"/>
          <w:rtl w:val="0"/>
        </w:rPr>
        <w:t xml:space="preserve">⇐ pennies nickels dimes quarters</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36</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15</w:t>
      </w:r>
    </w:p>
    <w:p w:rsidR="00000000" w:rsidDel="00000000" w:rsidP="00000000" w:rsidRDefault="00000000" w:rsidRPr="00000000" w14:paraId="0000004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40</w:t>
      </w:r>
    </w:p>
    <w:p w:rsidR="00000000" w:rsidDel="00000000" w:rsidP="00000000" w:rsidRDefault="00000000" w:rsidRPr="00000000" w14:paraId="0000004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47">
      <w:pPr>
        <w:ind w:left="720" w:firstLine="0"/>
        <w:rPr/>
      </w:pPr>
      <w:r w:rsidDel="00000000" w:rsidR="00000000" w:rsidRPr="00000000">
        <w:rPr>
          <w:rtl w:val="0"/>
        </w:rPr>
        <w:t xml:space="preserve">output:</w:t>
      </w:r>
    </w:p>
    <w:p w:rsidR="00000000" w:rsidDel="00000000" w:rsidP="00000000" w:rsidRDefault="00000000" w:rsidRPr="00000000" w14:paraId="0000004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7  10 1  3</w:t>
      </w:r>
    </w:p>
    <w:p w:rsidR="00000000" w:rsidDel="00000000" w:rsidP="00000000" w:rsidRDefault="00000000" w:rsidRPr="00000000" w14:paraId="0000004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- 6  1  0  1</w:t>
      </w:r>
    </w:p>
    <w:p w:rsidR="00000000" w:rsidDel="00000000" w:rsidP="00000000" w:rsidRDefault="00000000" w:rsidRPr="00000000" w14:paraId="000000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1  9  1  2</w:t>
      </w:r>
    </w:p>
    <w:p w:rsidR="00000000" w:rsidDel="00000000" w:rsidP="00000000" w:rsidRDefault="00000000" w:rsidRPr="00000000" w14:paraId="0000004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- 0  3  0  0</w:t>
      </w:r>
    </w:p>
    <w:p w:rsidR="00000000" w:rsidDel="00000000" w:rsidP="00000000" w:rsidRDefault="00000000" w:rsidRPr="00000000" w14:paraId="0000004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1  6  1  2</w:t>
      </w:r>
    </w:p>
    <w:p w:rsidR="00000000" w:rsidDel="00000000" w:rsidP="00000000" w:rsidRDefault="00000000" w:rsidRPr="00000000" w14:paraId="0000004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- 0  3  0  1</w:t>
      </w:r>
    </w:p>
    <w:p w:rsidR="00000000" w:rsidDel="00000000" w:rsidP="00000000" w:rsidRDefault="00000000" w:rsidRPr="00000000" w14:paraId="0000005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1  3  1  1</w:t>
      </w:r>
    </w:p>
    <w:p w:rsidR="00000000" w:rsidDel="00000000" w:rsidP="00000000" w:rsidRDefault="00000000" w:rsidRPr="00000000" w14:paraId="0000005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- 0  3  0  0</w:t>
      </w:r>
    </w:p>
    <w:p w:rsidR="00000000" w:rsidDel="00000000" w:rsidP="00000000" w:rsidRDefault="00000000" w:rsidRPr="00000000" w14:paraId="0000005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1  0  1  1</w:t>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i w:val="1"/>
        </w:rPr>
        <w:sectPr>
          <w:type w:val="continuous"/>
          <w:pgSz w:h="15840" w:w="12240" w:orient="portrait"/>
          <w:pgMar w:bottom="720" w:top="720" w:left="720" w:right="720" w:header="720" w:footer="720"/>
          <w:cols w:equalWidth="0" w:num="1">
            <w:col w:space="0" w:w="10800"/>
          </w:cols>
        </w:sectPr>
      </w:pPr>
      <w:r w:rsidDel="00000000" w:rsidR="00000000" w:rsidRPr="00000000">
        <w:rPr>
          <w:rFonts w:ascii="Courier New" w:cs="Courier New" w:eastAsia="Courier New" w:hAnsi="Courier New"/>
          <w:rtl w:val="0"/>
        </w:rPr>
        <w:tab/>
        <w:tab/>
      </w:r>
      <w:r w:rsidDel="00000000" w:rsidR="00000000" w:rsidRPr="00000000">
        <w:rPr>
          <w:i w:val="1"/>
          <w:rtl w:val="0"/>
        </w:rPr>
        <w:t xml:space="preserve">(or solution that uses equivalent number of coins)</w:t>
      </w:r>
    </w:p>
    <w:p w:rsidR="00000000" w:rsidDel="00000000" w:rsidP="00000000" w:rsidRDefault="00000000" w:rsidRPr="00000000" w14:paraId="00000057">
      <w:pPr>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u w:val="single"/>
          <w:rtl w:val="0"/>
        </w:rPr>
        <w:t xml:space="preserve">HW 8.3 - DNA Sequence Alignment Part I (25 pts)</w:t>
      </w: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DNA sequences, there are four types of repeating units (called bases) denoted as A, T, C, and G.  Two opposite strands are aligned if All A’s in one string are matched with T’s in the opposing string, and all C’s in one string are matched with G’s in the opposing string.</w:t>
      </w:r>
    </w:p>
    <w:p w:rsidR="00000000" w:rsidDel="00000000" w:rsidP="00000000" w:rsidRDefault="00000000" w:rsidRPr="00000000" w14:paraId="0000005A">
      <w:pPr>
        <w:spacing w:line="240" w:lineRule="auto"/>
        <w:rPr>
          <w:rFonts w:ascii="Calibri" w:cs="Calibri" w:eastAsia="Calibri" w:hAnsi="Calibri"/>
          <w:sz w:val="24"/>
          <w:szCs w:val="24"/>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5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example of a valid alignment is:</w:t>
      </w:r>
    </w:p>
    <w:p w:rsidR="00000000" w:rsidDel="00000000" w:rsidP="00000000" w:rsidRDefault="00000000" w:rsidRPr="00000000" w14:paraId="0000005C">
      <w:pPr>
        <w:spacing w:line="240" w:lineRule="auto"/>
        <w:ind w:left="720" w:firstLine="0"/>
        <w:rPr>
          <w:rFonts w:ascii="Courier New" w:cs="Courier New" w:eastAsia="Courier New" w:hAnsi="Courier New"/>
          <w:sz w:val="24"/>
          <w:szCs w:val="24"/>
        </w:rPr>
      </w:pPr>
      <w:r w:rsidDel="00000000" w:rsidR="00000000" w:rsidRPr="00000000">
        <w:rPr>
          <w:rFonts w:ascii="Calibri" w:cs="Calibri" w:eastAsia="Calibri" w:hAnsi="Calibri"/>
          <w:sz w:val="24"/>
          <w:szCs w:val="24"/>
          <w:rtl w:val="0"/>
        </w:rPr>
        <w:tab/>
      </w:r>
      <w:r w:rsidDel="00000000" w:rsidR="00000000" w:rsidRPr="00000000">
        <w:rPr>
          <w:rFonts w:ascii="Courier New" w:cs="Courier New" w:eastAsia="Courier New" w:hAnsi="Courier New"/>
          <w:sz w:val="24"/>
          <w:szCs w:val="24"/>
          <w:rtl w:val="0"/>
        </w:rPr>
        <w:tab/>
        <w:t xml:space="preserve">A C C T C G</w:t>
      </w:r>
    </w:p>
    <w:p w:rsidR="00000000" w:rsidDel="00000000" w:rsidP="00000000" w:rsidRDefault="00000000" w:rsidRPr="00000000" w14:paraId="0000005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T G G A G C</w:t>
      </w:r>
    </w:p>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an example of an invalid alignment is:</w:t>
      </w:r>
    </w:p>
    <w:p w:rsidR="00000000" w:rsidDel="00000000" w:rsidP="00000000" w:rsidRDefault="00000000" w:rsidRPr="00000000" w14:paraId="0000005F">
      <w:pPr>
        <w:spacing w:line="240" w:lineRule="auto"/>
        <w:rPr>
          <w:rFonts w:ascii="Courier New" w:cs="Courier New" w:eastAsia="Courier New" w:hAnsi="Courier New"/>
          <w:b w:val="1"/>
          <w:color w:val="cc0000"/>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ourier New" w:cs="Courier New" w:eastAsia="Courier New" w:hAnsi="Courier New"/>
          <w:sz w:val="24"/>
          <w:szCs w:val="24"/>
          <w:rtl w:val="0"/>
        </w:rPr>
        <w:t xml:space="preserve">A </w:t>
      </w:r>
      <w:r w:rsidDel="00000000" w:rsidR="00000000" w:rsidRPr="00000000">
        <w:rPr>
          <w:rFonts w:ascii="Courier New" w:cs="Courier New" w:eastAsia="Courier New" w:hAnsi="Courier New"/>
          <w:b w:val="1"/>
          <w:color w:val="cc0000"/>
          <w:sz w:val="24"/>
          <w:szCs w:val="24"/>
          <w:rtl w:val="0"/>
        </w:rPr>
        <w:t xml:space="preserve">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T</w:t>
      </w:r>
      <w:r w:rsidDel="00000000" w:rsidR="00000000" w:rsidRPr="00000000">
        <w:rPr>
          <w:rFonts w:ascii="Courier New" w:cs="Courier New" w:eastAsia="Courier New" w:hAnsi="Courier New"/>
          <w:sz w:val="24"/>
          <w:szCs w:val="24"/>
          <w:rtl w:val="0"/>
        </w:rPr>
        <w:t xml:space="preserve"> T </w:t>
      </w:r>
      <w:r w:rsidDel="00000000" w:rsidR="00000000" w:rsidRPr="00000000">
        <w:rPr>
          <w:rFonts w:ascii="Courier New" w:cs="Courier New" w:eastAsia="Courier New" w:hAnsi="Courier New"/>
          <w:b w:val="1"/>
          <w:color w:val="cc0000"/>
          <w:sz w:val="24"/>
          <w:szCs w:val="24"/>
          <w:rtl w:val="0"/>
        </w:rPr>
        <w:t xml:space="preserve">G</w:t>
      </w:r>
    </w:p>
    <w:p w:rsidR="00000000" w:rsidDel="00000000" w:rsidP="00000000" w:rsidRDefault="00000000" w:rsidRPr="00000000" w14:paraId="00000060">
      <w:pPr>
        <w:spacing w:line="240" w:lineRule="auto"/>
        <w:rPr>
          <w:rFonts w:ascii="Courier New" w:cs="Courier New" w:eastAsia="Courier New" w:hAnsi="Courier New"/>
          <w:b w:val="1"/>
          <w:color w:val="cc0000"/>
          <w:sz w:val="24"/>
          <w:szCs w:val="24"/>
        </w:rPr>
        <w:sectPr>
          <w:type w:val="continuous"/>
          <w:pgSz w:h="15840" w:w="12240" w:orient="portrait"/>
          <w:pgMar w:bottom="720" w:top="720" w:left="720" w:right="720" w:header="720" w:footer="720"/>
          <w:cols w:equalWidth="0" w:num="2">
            <w:col w:space="0" w:w="5400"/>
            <w:col w:space="0" w:w="5400"/>
          </w:cols>
        </w:sectPr>
      </w:pPr>
      <w:r w:rsidDel="00000000" w:rsidR="00000000" w:rsidRPr="00000000">
        <w:rPr>
          <w:rFonts w:ascii="Courier New" w:cs="Courier New" w:eastAsia="Courier New" w:hAnsi="Courier New"/>
          <w:sz w:val="24"/>
          <w:szCs w:val="24"/>
          <w:rtl w:val="0"/>
        </w:rPr>
        <w:tab/>
        <w:tab/>
        <w:t xml:space="preserve">T </w:t>
      </w:r>
      <w:r w:rsidDel="00000000" w:rsidR="00000000" w:rsidRPr="00000000">
        <w:rPr>
          <w:rFonts w:ascii="Courier New" w:cs="Courier New" w:eastAsia="Courier New" w:hAnsi="Courier New"/>
          <w:b w:val="1"/>
          <w:color w:val="cc0000"/>
          <w:sz w:val="24"/>
          <w:szCs w:val="24"/>
          <w:rtl w:val="0"/>
        </w:rPr>
        <w:t xml:space="preserve">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G</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b w:val="1"/>
          <w:color w:val="cc0000"/>
          <w:sz w:val="24"/>
          <w:szCs w:val="24"/>
          <w:rtl w:val="0"/>
        </w:rPr>
        <w:t xml:space="preserve">A</w:t>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that given opposing strands that do not align, and that you are allowed to put spacers to align them.  For example:</w:t>
      </w:r>
    </w:p>
    <w:p w:rsidR="00000000" w:rsidDel="00000000" w:rsidP="00000000" w:rsidRDefault="00000000" w:rsidRPr="00000000" w14:paraId="00000063">
      <w:pPr>
        <w:spacing w:line="240" w:lineRule="auto"/>
        <w:rPr>
          <w:rFonts w:ascii="Calibri" w:cs="Calibri" w:eastAsia="Calibri" w:hAnsi="Calibri"/>
          <w:sz w:val="24"/>
          <w:szCs w:val="24"/>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64">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transform this:</w:t>
      </w:r>
    </w:p>
    <w:p w:rsidR="00000000" w:rsidDel="00000000" w:rsidP="00000000" w:rsidRDefault="00000000" w:rsidRPr="00000000" w14:paraId="00000065">
      <w:pPr>
        <w:spacing w:line="240" w:lineRule="auto"/>
        <w:ind w:left="1440" w:firstLine="0"/>
        <w:rPr>
          <w:rFonts w:ascii="Courier New" w:cs="Courier New" w:eastAsia="Courier New" w:hAnsi="Courier New"/>
          <w:b w:val="1"/>
          <w:color w:val="cc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ourier New" w:cs="Courier New" w:eastAsia="Courier New" w:hAnsi="Courier New"/>
          <w:sz w:val="24"/>
          <w:szCs w:val="24"/>
          <w:rtl w:val="0"/>
        </w:rPr>
        <w:t xml:space="preserve">A </w:t>
      </w:r>
      <w:r w:rsidDel="00000000" w:rsidR="00000000" w:rsidRPr="00000000">
        <w:rPr>
          <w:rFonts w:ascii="Courier New" w:cs="Courier New" w:eastAsia="Courier New" w:hAnsi="Courier New"/>
          <w:b w:val="1"/>
          <w:color w:val="cc0000"/>
          <w:sz w:val="24"/>
          <w:szCs w:val="24"/>
          <w:rtl w:val="0"/>
        </w:rPr>
        <w:t xml:space="preserve">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T</w:t>
      </w:r>
      <w:r w:rsidDel="00000000" w:rsidR="00000000" w:rsidRPr="00000000">
        <w:rPr>
          <w:rFonts w:ascii="Courier New" w:cs="Courier New" w:eastAsia="Courier New" w:hAnsi="Courier New"/>
          <w:sz w:val="24"/>
          <w:szCs w:val="24"/>
          <w:rtl w:val="0"/>
        </w:rPr>
        <w:t xml:space="preserve"> T </w:t>
      </w:r>
      <w:r w:rsidDel="00000000" w:rsidR="00000000" w:rsidRPr="00000000">
        <w:rPr>
          <w:rFonts w:ascii="Courier New" w:cs="Courier New" w:eastAsia="Courier New" w:hAnsi="Courier New"/>
          <w:b w:val="1"/>
          <w:color w:val="cc0000"/>
          <w:sz w:val="24"/>
          <w:szCs w:val="24"/>
          <w:rtl w:val="0"/>
        </w:rPr>
        <w:t xml:space="preserve">G</w:t>
      </w:r>
    </w:p>
    <w:p w:rsidR="00000000" w:rsidDel="00000000" w:rsidP="00000000" w:rsidRDefault="00000000" w:rsidRPr="00000000" w14:paraId="00000066">
      <w:pPr>
        <w:spacing w:lin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 </w:t>
      </w:r>
      <w:r w:rsidDel="00000000" w:rsidR="00000000" w:rsidRPr="00000000">
        <w:rPr>
          <w:rFonts w:ascii="Courier New" w:cs="Courier New" w:eastAsia="Courier New" w:hAnsi="Courier New"/>
          <w:b w:val="1"/>
          <w:color w:val="cc0000"/>
          <w:sz w:val="24"/>
          <w:szCs w:val="24"/>
          <w:rtl w:val="0"/>
        </w:rPr>
        <w:t xml:space="preserve">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cc0000"/>
          <w:sz w:val="24"/>
          <w:szCs w:val="24"/>
          <w:rtl w:val="0"/>
        </w:rPr>
        <w:t xml:space="preserve">G</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b w:val="1"/>
          <w:color w:val="cc0000"/>
          <w:sz w:val="24"/>
          <w:szCs w:val="24"/>
          <w:rtl w:val="0"/>
        </w:rPr>
        <w:t xml:space="preserve">A</w:t>
      </w:r>
      <w:r w:rsidDel="00000000" w:rsidR="00000000" w:rsidRPr="00000000">
        <w:rPr>
          <w:rtl w:val="0"/>
        </w:rPr>
      </w:r>
    </w:p>
    <w:p w:rsidR="00000000" w:rsidDel="00000000" w:rsidP="00000000" w:rsidRDefault="00000000" w:rsidRPr="00000000" w14:paraId="0000006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spacing w:line="240" w:lineRule="auto"/>
        <w:rPr>
          <w:rFonts w:ascii="Courier New" w:cs="Courier New" w:eastAsia="Courier New" w:hAnsi="Courier New"/>
          <w:sz w:val="24"/>
          <w:szCs w:val="24"/>
        </w:rPr>
      </w:pPr>
      <w:r w:rsidDel="00000000" w:rsidR="00000000" w:rsidRPr="00000000">
        <w:rPr>
          <w:rFonts w:ascii="Calibri" w:cs="Calibri" w:eastAsia="Calibri" w:hAnsi="Calibri"/>
          <w:sz w:val="24"/>
          <w:szCs w:val="24"/>
          <w:rtl w:val="0"/>
        </w:rPr>
        <w:t xml:space="preserve">...into this:</w:t>
      </w:r>
      <w:r w:rsidDel="00000000" w:rsidR="00000000" w:rsidRPr="00000000">
        <w:rPr>
          <w:rtl w:val="0"/>
        </w:rPr>
      </w:r>
    </w:p>
    <w:p w:rsidR="00000000" w:rsidDel="00000000" w:rsidP="00000000" w:rsidRDefault="00000000" w:rsidRPr="00000000" w14:paraId="00000069">
      <w:pPr>
        <w:spacing w:line="240" w:lineRule="auto"/>
        <w:ind w:firstLine="720"/>
        <w:rPr>
          <w:rFonts w:ascii="Courier New" w:cs="Courier New" w:eastAsia="Courier New" w:hAnsi="Courier New"/>
          <w:b w:val="1"/>
          <w:color w:val="3d85c6"/>
          <w:sz w:val="24"/>
          <w:szCs w:val="24"/>
        </w:rPr>
      </w:pPr>
      <w:r w:rsidDel="00000000" w:rsidR="00000000" w:rsidRPr="00000000">
        <w:rPr>
          <w:rFonts w:ascii="Courier New" w:cs="Courier New" w:eastAsia="Courier New" w:hAnsi="Courier New"/>
          <w:sz w:val="24"/>
          <w:szCs w:val="24"/>
          <w:rtl w:val="0"/>
        </w:rPr>
        <w:t xml:space="preserve">A _ </w:t>
      </w:r>
      <w:r w:rsidDel="00000000" w:rsidR="00000000" w:rsidRPr="00000000">
        <w:rPr>
          <w:rFonts w:ascii="Courier New" w:cs="Courier New" w:eastAsia="Courier New" w:hAnsi="Courier New"/>
          <w:b w:val="1"/>
          <w:color w:val="38761d"/>
          <w:sz w:val="24"/>
          <w:szCs w:val="24"/>
          <w:rtl w:val="0"/>
        </w:rPr>
        <w:t xml:space="preserve">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8761d"/>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8761d"/>
          <w:sz w:val="24"/>
          <w:szCs w:val="24"/>
          <w:rtl w:val="0"/>
        </w:rPr>
        <w:t xml:space="preserve">T</w:t>
      </w:r>
      <w:r w:rsidDel="00000000" w:rsidR="00000000" w:rsidRPr="00000000">
        <w:rPr>
          <w:rFonts w:ascii="Courier New" w:cs="Courier New" w:eastAsia="Courier New" w:hAnsi="Courier New"/>
          <w:sz w:val="24"/>
          <w:szCs w:val="24"/>
          <w:rtl w:val="0"/>
        </w:rPr>
        <w:t xml:space="preserve"> T </w:t>
      </w:r>
      <w:r w:rsidDel="00000000" w:rsidR="00000000" w:rsidRPr="00000000">
        <w:rPr>
          <w:rFonts w:ascii="Courier New" w:cs="Courier New" w:eastAsia="Courier New" w:hAnsi="Courier New"/>
          <w:b w:val="1"/>
          <w:color w:val="3d85c6"/>
          <w:sz w:val="24"/>
          <w:szCs w:val="24"/>
          <w:rtl w:val="0"/>
        </w:rPr>
        <w:t xml:space="preserve">G</w:t>
      </w:r>
    </w:p>
    <w:p w:rsidR="00000000" w:rsidDel="00000000" w:rsidP="00000000" w:rsidRDefault="00000000" w:rsidRPr="00000000" w14:paraId="0000006A">
      <w:pPr>
        <w:spacing w:line="240" w:lineRule="auto"/>
        <w:rPr>
          <w:rFonts w:ascii="Courier New" w:cs="Courier New" w:eastAsia="Courier New" w:hAnsi="Courier New"/>
          <w:sz w:val="24"/>
          <w:szCs w:val="24"/>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Fonts w:ascii="Courier New" w:cs="Courier New" w:eastAsia="Courier New" w:hAnsi="Courier New"/>
          <w:sz w:val="24"/>
          <w:szCs w:val="24"/>
          <w:rtl w:val="0"/>
        </w:rPr>
        <w:tab/>
        <w:t xml:space="preserve">T </w:t>
      </w:r>
      <w:r w:rsidDel="00000000" w:rsidR="00000000" w:rsidRPr="00000000">
        <w:rPr>
          <w:rFonts w:ascii="Courier New" w:cs="Courier New" w:eastAsia="Courier New" w:hAnsi="Courier New"/>
          <w:b w:val="1"/>
          <w:color w:val="3c78d8"/>
          <w:sz w:val="24"/>
          <w:szCs w:val="24"/>
          <w:rtl w:val="0"/>
        </w:rPr>
        <w:t xml:space="preserve">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8761d"/>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8761d"/>
          <w:sz w:val="24"/>
          <w:szCs w:val="24"/>
          <w:rtl w:val="0"/>
        </w:rPr>
        <w:t xml:space="preserve">G</w:t>
      </w:r>
      <w:r w:rsidDel="00000000" w:rsidR="00000000" w:rsidRPr="00000000">
        <w:rPr>
          <w:rFonts w:ascii="Courier New" w:cs="Courier New" w:eastAsia="Courier New" w:hAnsi="Courier New"/>
          <w:sz w:val="24"/>
          <w:szCs w:val="24"/>
          <w:rtl w:val="0"/>
        </w:rPr>
        <w:t xml:space="preserve"> A </w:t>
      </w:r>
      <w:r w:rsidDel="00000000" w:rsidR="00000000" w:rsidRPr="00000000">
        <w:rPr>
          <w:rFonts w:ascii="Courier New" w:cs="Courier New" w:eastAsia="Courier New" w:hAnsi="Courier New"/>
          <w:b w:val="1"/>
          <w:color w:val="38761d"/>
          <w:sz w:val="24"/>
          <w:szCs w:val="24"/>
          <w:rtl w:val="0"/>
        </w:rPr>
        <w:t xml:space="preserve">A</w:t>
      </w:r>
      <w:r w:rsidDel="00000000" w:rsidR="00000000" w:rsidRPr="00000000">
        <w:rPr>
          <w:rFonts w:ascii="Courier New" w:cs="Courier New" w:eastAsia="Courier New" w:hAnsi="Courier New"/>
          <w:sz w:val="24"/>
          <w:szCs w:val="24"/>
          <w:rtl w:val="0"/>
        </w:rPr>
        <w:t xml:space="preserve"> _</w:t>
      </w:r>
    </w:p>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that takes two opposing strands of DNA, and determines the best way to align the sequences by inserting the minimum number of spacers.</w:t>
      </w:r>
    </w:p>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 free to watch an explanation for a variant of the problem where the goal is to have two sequences perfectly match after addition of spacers.</w:t>
      </w:r>
    </w:p>
    <w:p w:rsidR="00000000" w:rsidDel="00000000" w:rsidP="00000000" w:rsidRDefault="00000000" w:rsidRPr="00000000" w14:paraId="0000006E">
      <w:pPr>
        <w:numPr>
          <w:ilvl w:val="0"/>
          <w:numId w:val="3"/>
        </w:numPr>
        <w:spacing w:line="240" w:lineRule="auto"/>
        <w:ind w:left="720" w:hanging="360"/>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Part 1</w:t>
        </w:r>
      </w:hyperlink>
      <w:r w:rsidDel="00000000" w:rsidR="00000000" w:rsidRPr="00000000">
        <w:rPr>
          <w:rtl w:val="0"/>
        </w:rPr>
      </w:r>
    </w:p>
    <w:p w:rsidR="00000000" w:rsidDel="00000000" w:rsidP="00000000" w:rsidRDefault="00000000" w:rsidRPr="00000000" w14:paraId="0000006F">
      <w:pPr>
        <w:numPr>
          <w:ilvl w:val="0"/>
          <w:numId w:val="3"/>
        </w:numPr>
        <w:spacing w:line="240" w:lineRule="auto"/>
        <w:ind w:left="720" w:hanging="36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Part 2</w:t>
        </w:r>
      </w:hyperlink>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(Ignore references to Piazza and lecture as the videos were in reference to a different quarter).</w:t>
      </w:r>
    </w:p>
    <w:p w:rsidR="00000000" w:rsidDel="00000000" w:rsidP="00000000" w:rsidRDefault="00000000" w:rsidRPr="00000000" w14:paraId="0000007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Input:</w:t>
      </w:r>
    </w:p>
    <w:p w:rsidR="00000000" w:rsidDel="00000000" w:rsidP="00000000" w:rsidRDefault="00000000" w:rsidRPr="00000000" w14:paraId="00000073">
      <w:pPr>
        <w:numPr>
          <w:ilvl w:val="0"/>
          <w:numId w:val="1"/>
        </w:numPr>
        <w:ind w:left="720" w:hanging="360"/>
        <w:rPr>
          <w:b w:val="1"/>
          <w:i w:val="1"/>
        </w:rPr>
      </w:pPr>
      <w:r w:rsidDel="00000000" w:rsidR="00000000" w:rsidRPr="00000000">
        <w:rPr>
          <w:rtl w:val="0"/>
        </w:rPr>
        <w:t xml:space="preserve">two DNA sequences as strings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Output:</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a final sequence alignment with minimal number of spacers inserted</w:t>
      </w:r>
    </w:p>
    <w:p w:rsidR="00000000" w:rsidDel="00000000" w:rsidP="00000000" w:rsidRDefault="00000000" w:rsidRPr="00000000" w14:paraId="00000077">
      <w:pPr>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78">
      <w:pPr>
        <w:rPr/>
        <w:sectPr>
          <w:type w:val="continuous"/>
          <w:pgSz w:h="15840" w:w="12240" w:orient="portrait"/>
          <w:pgMar w:bottom="720" w:top="720" w:left="720" w:right="720" w:header="720" w:footer="720"/>
          <w:cols w:equalWidth="0" w:num="1">
            <w:col w:space="0" w:w="10800"/>
          </w:cols>
        </w:sectPr>
      </w:pPr>
      <w:r w:rsidDel="00000000" w:rsidR="00000000" w:rsidRPr="00000000">
        <w:rPr>
          <w:rtl w:val="0"/>
        </w:rPr>
        <w:t xml:space="preserve">Example:</w:t>
      </w:r>
    </w:p>
    <w:p w:rsidR="00000000" w:rsidDel="00000000" w:rsidP="00000000" w:rsidRDefault="00000000" w:rsidRPr="00000000" w14:paraId="00000079">
      <w:pPr>
        <w:rPr/>
      </w:pPr>
      <w:r w:rsidDel="00000000" w:rsidR="00000000" w:rsidRPr="00000000">
        <w:rPr>
          <w:rtl w:val="0"/>
        </w:rPr>
        <w:tab/>
        <w:t xml:space="preserve">input:</w:t>
      </w:r>
    </w:p>
    <w:p w:rsidR="00000000" w:rsidDel="00000000" w:rsidP="00000000" w:rsidRDefault="00000000" w:rsidRPr="00000000" w14:paraId="0000007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 G C T T G</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 G C G A A</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7D">
      <w:pPr>
        <w:ind w:left="720" w:firstLine="0"/>
        <w:rPr/>
      </w:pPr>
      <w:r w:rsidDel="00000000" w:rsidR="00000000" w:rsidRPr="00000000">
        <w:rPr>
          <w:rtl w:val="0"/>
        </w:rPr>
        <w:t xml:space="preserve">output:</w:t>
      </w:r>
    </w:p>
    <w:p w:rsidR="00000000" w:rsidDel="00000000" w:rsidP="00000000" w:rsidRDefault="00000000" w:rsidRPr="00000000" w14:paraId="0000007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_ G C T T G</w:t>
      </w:r>
    </w:p>
    <w:p w:rsidR="00000000" w:rsidDel="00000000" w:rsidP="00000000" w:rsidRDefault="00000000" w:rsidRPr="00000000" w14:paraId="0000007F">
      <w:pPr>
        <w:ind w:left="1440" w:firstLine="0"/>
        <w:rPr>
          <w:rFonts w:ascii="Courier New" w:cs="Courier New" w:eastAsia="Courier New" w:hAnsi="Courier New"/>
        </w:rPr>
        <w:sectPr>
          <w:type w:val="continuous"/>
          <w:pgSz w:h="15840" w:w="12240" w:orient="portrait"/>
          <w:pgMar w:bottom="720" w:top="720" w:left="720" w:right="720" w:header="720" w:footer="720"/>
          <w:cols w:equalWidth="0" w:num="1">
            <w:col w:space="0" w:w="10800"/>
          </w:cols>
        </w:sectPr>
      </w:pPr>
      <w:r w:rsidDel="00000000" w:rsidR="00000000" w:rsidRPr="00000000">
        <w:rPr>
          <w:rFonts w:ascii="Courier New" w:cs="Courier New" w:eastAsia="Courier New" w:hAnsi="Courier New"/>
          <w:rtl w:val="0"/>
        </w:rPr>
        <w:t xml:space="preserve">T G C G A A _</w:t>
      </w:r>
    </w:p>
    <w:p w:rsidR="00000000" w:rsidDel="00000000" w:rsidP="00000000" w:rsidRDefault="00000000" w:rsidRPr="00000000" w14:paraId="00000080">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rPr>
          <w:b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Calibri" w:cs="Calibri" w:eastAsia="Calibri" w:hAnsi="Calibri"/>
          <w:b w:val="1"/>
          <w:color w:val="ff0000"/>
          <w:sz w:val="24"/>
          <w:szCs w:val="24"/>
          <w:u w:val="single"/>
        </w:rPr>
      </w:pPr>
      <w:r w:rsidDel="00000000" w:rsidR="00000000" w:rsidRPr="00000000">
        <w:rPr>
          <w:rFonts w:ascii="Calibri" w:cs="Calibri" w:eastAsia="Calibri" w:hAnsi="Calibri"/>
          <w:b w:val="1"/>
          <w:sz w:val="24"/>
          <w:szCs w:val="24"/>
          <w:u w:val="single"/>
          <w:rtl w:val="0"/>
        </w:rPr>
        <w:t xml:space="preserve">HW 8.4 - DNA Sequence Alignment Part II (25 pts)</w:t>
      </w: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 the DNA alignment problem from 8.3, however, this time allowing invalid base-pairings with penalties such that:</w:t>
      </w:r>
    </w:p>
    <w:p w:rsidR="00000000" w:rsidDel="00000000" w:rsidP="00000000" w:rsidRDefault="00000000" w:rsidRPr="00000000" w14:paraId="00000084">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T,  C - C, and T - C mis-pairings are penalized 3/2 times as much as a spacer</w:t>
      </w:r>
    </w:p>
    <w:p w:rsidR="00000000" w:rsidDel="00000000" w:rsidP="00000000" w:rsidRDefault="00000000" w:rsidRPr="00000000" w14:paraId="00000085">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G and A - C mis-pairings are penalized 7/4 times as much as a spacer</w:t>
      </w:r>
    </w:p>
    <w:p w:rsidR="00000000" w:rsidDel="00000000" w:rsidP="00000000" w:rsidRDefault="00000000" w:rsidRPr="00000000" w14:paraId="00000086">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 A, G - G, and A - G mis-pairings are penalized 5/2 times as much as a spacer</w:t>
      </w:r>
    </w:p>
    <w:p w:rsidR="00000000" w:rsidDel="00000000" w:rsidP="00000000" w:rsidRDefault="00000000" w:rsidRPr="00000000" w14:paraId="0000008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Input:</w:t>
      </w:r>
    </w:p>
    <w:p w:rsidR="00000000" w:rsidDel="00000000" w:rsidP="00000000" w:rsidRDefault="00000000" w:rsidRPr="00000000" w14:paraId="00000089">
      <w:pPr>
        <w:numPr>
          <w:ilvl w:val="0"/>
          <w:numId w:val="1"/>
        </w:numPr>
        <w:ind w:left="720" w:hanging="360"/>
        <w:rPr>
          <w:b w:val="1"/>
          <w:i w:val="1"/>
        </w:rPr>
      </w:pPr>
      <w:r w:rsidDel="00000000" w:rsidR="00000000" w:rsidRPr="00000000">
        <w:rPr>
          <w:rtl w:val="0"/>
        </w:rPr>
        <w:t xml:space="preserve">two DNA sequences as strings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Output:</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a final sequence alignment to maximize alignment score based on the above criteria</w:t>
      </w:r>
    </w:p>
    <w:p w:rsidR="00000000" w:rsidDel="00000000" w:rsidP="00000000" w:rsidRDefault="00000000" w:rsidRPr="00000000" w14:paraId="0000008D">
      <w:pPr>
        <w:rPr/>
        <w:sectPr>
          <w:type w:val="continuous"/>
          <w:pgSz w:h="15840" w:w="12240" w:orient="portrait"/>
          <w:pgMar w:bottom="720" w:top="720" w:left="720" w:right="720" w:header="720" w:footer="720"/>
          <w:cols w:equalWidth="0" w:num="1">
            <w:col w:space="0" w:w="10800"/>
          </w:cols>
        </w:sectPr>
      </w:pPr>
      <w:r w:rsidDel="00000000" w:rsidR="00000000" w:rsidRPr="00000000">
        <w:rPr>
          <w:rtl w:val="0"/>
        </w:rPr>
      </w:r>
    </w:p>
    <w:p w:rsidR="00000000" w:rsidDel="00000000" w:rsidP="00000000" w:rsidRDefault="00000000" w:rsidRPr="00000000" w14:paraId="0000008E">
      <w:pPr>
        <w:rPr/>
        <w:sectPr>
          <w:type w:val="continuous"/>
          <w:pgSz w:h="15840" w:w="12240" w:orient="portrait"/>
          <w:pgMar w:bottom="720" w:top="720" w:left="720" w:right="720" w:header="720" w:footer="720"/>
          <w:cols w:equalWidth="0" w:num="1">
            <w:col w:space="0" w:w="10800"/>
          </w:cols>
        </w:sectPr>
      </w:pPr>
      <w:r w:rsidDel="00000000" w:rsidR="00000000" w:rsidRPr="00000000">
        <w:rPr>
          <w:rtl w:val="0"/>
        </w:rPr>
        <w:t xml:space="preserve">Example:</w:t>
      </w:r>
    </w:p>
    <w:p w:rsidR="00000000" w:rsidDel="00000000" w:rsidP="00000000" w:rsidRDefault="00000000" w:rsidRPr="00000000" w14:paraId="0000008F">
      <w:pPr>
        <w:rPr/>
      </w:pPr>
      <w:r w:rsidDel="00000000" w:rsidR="00000000" w:rsidRPr="00000000">
        <w:rPr>
          <w:rtl w:val="0"/>
        </w:rPr>
        <w:tab/>
        <w:t xml:space="preserve">input:</w:t>
      </w:r>
    </w:p>
    <w:p w:rsidR="00000000" w:rsidDel="00000000" w:rsidP="00000000" w:rsidRDefault="00000000" w:rsidRPr="00000000" w14:paraId="0000009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 T C G C T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A A G G C T</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93">
      <w:pPr>
        <w:ind w:left="720" w:firstLine="0"/>
        <w:rPr/>
      </w:pPr>
      <w:r w:rsidDel="00000000" w:rsidR="00000000" w:rsidRPr="00000000">
        <w:rPr>
          <w:rtl w:val="0"/>
        </w:rPr>
        <w:t xml:space="preserve">output:</w:t>
      </w:r>
    </w:p>
    <w:p w:rsidR="00000000" w:rsidDel="00000000" w:rsidP="00000000" w:rsidRDefault="00000000" w:rsidRPr="00000000" w14:paraId="0000009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 T C G C _ T </w:t>
      </w:r>
    </w:p>
    <w:p w:rsidR="00000000" w:rsidDel="00000000" w:rsidP="00000000" w:rsidRDefault="00000000" w:rsidRPr="00000000" w14:paraId="00000095">
      <w:pPr>
        <w:rPr>
          <w:i w:val="1"/>
        </w:rPr>
        <w:sectPr>
          <w:type w:val="continuous"/>
          <w:pgSz w:h="15840" w:w="12240" w:orient="portrait"/>
          <w:pgMar w:bottom="720" w:top="720" w:left="720" w:right="720" w:header="720" w:footer="720"/>
          <w:cols w:equalWidth="0" w:num="1">
            <w:col w:space="0" w:w="10800"/>
          </w:cols>
        </w:sectPr>
      </w:pPr>
      <w:r w:rsidDel="00000000" w:rsidR="00000000" w:rsidRPr="00000000">
        <w:rPr>
          <w:rFonts w:ascii="Courier New" w:cs="Courier New" w:eastAsia="Courier New" w:hAnsi="Courier New"/>
          <w:rtl w:val="0"/>
        </w:rPr>
        <w:tab/>
        <w:tab/>
        <w:t xml:space="preserve">A A G _ G C T</w:t>
        <w:tab/>
      </w:r>
      <w:r w:rsidDel="00000000" w:rsidR="00000000" w:rsidRPr="00000000">
        <w:rPr>
          <w:i w:val="1"/>
          <w:rtl w:val="0"/>
        </w:rPr>
        <w:t xml:space="preserve">(or equivalent solution)</w:t>
      </w:r>
    </w:p>
    <w:p w:rsidR="00000000" w:rsidDel="00000000" w:rsidP="00000000" w:rsidRDefault="00000000" w:rsidRPr="00000000" w14:paraId="00000096">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rPr>
          <w:b w:val="1"/>
          <w:color w:val="0000ff"/>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Fonts w:ascii="Calibri" w:cs="Calibri" w:eastAsia="Calibri" w:hAnsi="Calibri"/>
          <w:b w:val="1"/>
          <w:sz w:val="24"/>
          <w:szCs w:val="24"/>
          <w:u w:val="single"/>
          <w:rtl w:val="0"/>
        </w:rPr>
        <w:t xml:space="preserve">LeetCode Substitution </w:t>
      </w:r>
      <w:r w:rsidDel="00000000" w:rsidR="00000000" w:rsidRPr="00000000">
        <w:rPr>
          <w:rFonts w:ascii="Calibri" w:cs="Calibri" w:eastAsia="Calibri" w:hAnsi="Calibri"/>
          <w:b w:val="1"/>
          <w:sz w:val="24"/>
          <w:szCs w:val="24"/>
          <w:u w:val="single"/>
          <w:rtl w:val="0"/>
        </w:rPr>
        <w:t xml:space="preserve">Problems (25 points each)</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Up to </w:t>
      </w:r>
      <w:r w:rsidDel="00000000" w:rsidR="00000000" w:rsidRPr="00000000">
        <w:rPr>
          <w:i w:val="1"/>
          <w:color w:val="cc0000"/>
          <w:rtl w:val="0"/>
        </w:rPr>
        <w:t xml:space="preserve">50pts</w:t>
      </w:r>
      <w:r w:rsidDel="00000000" w:rsidR="00000000" w:rsidRPr="00000000">
        <w:rPr>
          <w:rtl w:val="0"/>
        </w:rPr>
        <w:t xml:space="preserve"> may be substituted.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Possible LeetCode Problems:</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322. Coin Change</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518. Coin Change 2</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879. Profitable Schemes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741. Cherry Pickup</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44. Wildcard Matching</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1301. Number of Paths with Max Score</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174. Dungeon Game</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312. Burst Balloons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354. Russian Doll Envelopes</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403. Frog Jump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type w:val="continuous"/>
      <w:pgSz w:h="15840" w:w="12240" w:orient="portrait"/>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vvTZzNrXNrxFCFVuzryEuAX6c8rfGERsEc7t4TS1vAA" TargetMode="External"/><Relationship Id="rId7" Type="http://schemas.openxmlformats.org/officeDocument/2006/relationships/hyperlink" Target="https://drive.google.com/open?id=1oXPl2bXEAMjjqjVFxMolfaPKpsgVy-Rx" TargetMode="External"/><Relationship Id="rId8" Type="http://schemas.openxmlformats.org/officeDocument/2006/relationships/hyperlink" Target="https://drive.google.com/open?id=1HcqjKDHXZ7YqVdA3jqdxlY5KLXyVE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