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2"/>
          <w:szCs w:val="32"/>
        </w:rPr>
      </w:pPr>
      <w:hyperlink r:id="rId6">
        <w:r w:rsidDel="00000000" w:rsidR="00000000" w:rsidRPr="00000000">
          <w:rPr>
            <w:sz w:val="32"/>
            <w:szCs w:val="32"/>
            <w:rtl w:val="0"/>
          </w:rPr>
          <w:t xml:space="preserve">271P Project Draft Design</w:t>
        </w:r>
      </w:hyperlink>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sz w:val="28"/>
          <w:szCs w:val="28"/>
          <w:u w:val="single"/>
        </w:rPr>
      </w:pPr>
      <w:hyperlink r:id="rId7">
        <w:r w:rsidDel="00000000" w:rsidR="00000000" w:rsidRPr="00000000">
          <w:rPr>
            <w:b w:val="1"/>
            <w:sz w:val="28"/>
            <w:szCs w:val="28"/>
            <w:u w:val="single"/>
            <w:rtl w:val="0"/>
          </w:rPr>
          <w:t xml:space="preserve">Team Name</w:t>
        </w:r>
      </w:hyperlink>
      <w:r w:rsidDel="00000000" w:rsidR="00000000" w:rsidRPr="00000000">
        <w:rPr>
          <w:rtl w:val="0"/>
        </w:rPr>
      </w:r>
    </w:p>
    <w:p w:rsidR="00000000" w:rsidDel="00000000" w:rsidP="00000000" w:rsidRDefault="00000000" w:rsidRPr="00000000" w14:paraId="00000004">
      <w:pPr>
        <w:shd w:fill="ffffff" w:val="clear"/>
        <w:rPr>
          <w:sz w:val="24"/>
          <w:szCs w:val="24"/>
          <w:highlight w:val="white"/>
        </w:rPr>
      </w:pPr>
      <w:hyperlink r:id="rId8">
        <w:r w:rsidDel="00000000" w:rsidR="00000000" w:rsidRPr="00000000">
          <w:rPr>
            <w:sz w:val="24"/>
            <w:szCs w:val="24"/>
            <w:highlight w:val="white"/>
            <w:rtl w:val="0"/>
          </w:rPr>
          <w:t xml:space="preserve">skynetUCI</w:t>
        </w:r>
      </w:hyperlink>
      <w:r w:rsidDel="00000000" w:rsidR="00000000" w:rsidRPr="00000000">
        <w:rPr>
          <w:rtl w:val="0"/>
        </w:rPr>
      </w:r>
    </w:p>
    <w:p w:rsidR="00000000" w:rsidDel="00000000" w:rsidP="00000000" w:rsidRDefault="00000000" w:rsidRPr="00000000" w14:paraId="00000005">
      <w:pPr>
        <w:shd w:fill="ffffff" w:val="clear"/>
        <w:rPr>
          <w:sz w:val="24"/>
          <w:szCs w:val="24"/>
          <w:highlight w:val="whit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u w:val="single"/>
        </w:rPr>
      </w:pPr>
      <w:hyperlink r:id="rId9">
        <w:r w:rsidDel="00000000" w:rsidR="00000000" w:rsidRPr="00000000">
          <w:rPr>
            <w:b w:val="1"/>
            <w:sz w:val="28"/>
            <w:szCs w:val="28"/>
            <w:u w:val="single"/>
            <w:rtl w:val="0"/>
          </w:rPr>
          <w:t xml:space="preserve">Team Members</w:t>
        </w:r>
      </w:hyperlink>
      <w:r w:rsidDel="00000000" w:rsidR="00000000" w:rsidRPr="00000000">
        <w:rPr>
          <w:rtl w:val="0"/>
        </w:rPr>
      </w:r>
    </w:p>
    <w:p w:rsidR="00000000" w:rsidDel="00000000" w:rsidP="00000000" w:rsidRDefault="00000000" w:rsidRPr="00000000" w14:paraId="00000007">
      <w:pPr>
        <w:shd w:fill="ffffff" w:val="clear"/>
        <w:rPr>
          <w:sz w:val="24"/>
          <w:szCs w:val="24"/>
          <w:highlight w:val="white"/>
        </w:rPr>
      </w:pPr>
      <w:hyperlink r:id="rId10">
        <w:r w:rsidDel="00000000" w:rsidR="00000000" w:rsidRPr="00000000">
          <w:rPr>
            <w:sz w:val="24"/>
            <w:szCs w:val="24"/>
            <w:highlight w:val="white"/>
            <w:rtl w:val="0"/>
          </w:rPr>
          <w:t xml:space="preserve">Wu, Yu-Jie, </w:t>
        </w:r>
      </w:hyperlink>
      <w:hyperlink r:id="rId11">
        <w:r w:rsidDel="00000000" w:rsidR="00000000" w:rsidRPr="00000000">
          <w:rPr>
            <w:sz w:val="24"/>
            <w:szCs w:val="24"/>
            <w:highlight w:val="white"/>
            <w:rtl w:val="0"/>
          </w:rPr>
          <w:t xml:space="preserve">yujiew19</w:t>
        </w:r>
      </w:hyperlink>
      <w:hyperlink r:id="rId12">
        <w:r w:rsidDel="00000000" w:rsidR="00000000" w:rsidRPr="00000000">
          <w:rPr>
            <w:sz w:val="24"/>
            <w:szCs w:val="24"/>
            <w:highlight w:val="white"/>
            <w:rtl w:val="0"/>
          </w:rPr>
          <w:t xml:space="preserve">, 12646408</w:t>
        </w:r>
      </w:hyperlink>
      <w:r w:rsidDel="00000000" w:rsidR="00000000" w:rsidRPr="00000000">
        <w:rPr>
          <w:rtl w:val="0"/>
        </w:rPr>
      </w:r>
    </w:p>
    <w:p w:rsidR="00000000" w:rsidDel="00000000" w:rsidP="00000000" w:rsidRDefault="00000000" w:rsidRPr="00000000" w14:paraId="00000008">
      <w:pPr>
        <w:shd w:fill="ffffff" w:val="clear"/>
        <w:rPr>
          <w:sz w:val="24"/>
          <w:szCs w:val="24"/>
          <w:highlight w:val="white"/>
        </w:rPr>
      </w:pPr>
      <w:hyperlink r:id="rId13">
        <w:r w:rsidDel="00000000" w:rsidR="00000000" w:rsidRPr="00000000">
          <w:rPr>
            <w:sz w:val="24"/>
            <w:szCs w:val="24"/>
            <w:highlight w:val="white"/>
            <w:rtl w:val="0"/>
          </w:rPr>
          <w:t xml:space="preserve">Parvez, Mohammed Farhaan, </w:t>
        </w:r>
      </w:hyperlink>
      <w:hyperlink r:id="rId14">
        <w:r w:rsidDel="00000000" w:rsidR="00000000" w:rsidRPr="00000000">
          <w:rPr>
            <w:sz w:val="24"/>
            <w:szCs w:val="24"/>
            <w:highlight w:val="white"/>
            <w:rtl w:val="0"/>
          </w:rPr>
          <w:t xml:space="preserve">parvezm</w:t>
        </w:r>
      </w:hyperlink>
      <w:hyperlink r:id="rId15">
        <w:r w:rsidDel="00000000" w:rsidR="00000000" w:rsidRPr="00000000">
          <w:rPr>
            <w:sz w:val="24"/>
            <w:szCs w:val="24"/>
            <w:highlight w:val="white"/>
            <w:rtl w:val="0"/>
          </w:rPr>
          <w:t xml:space="preserve">, 48768989</w:t>
        </w:r>
      </w:hyperlink>
      <w:r w:rsidDel="00000000" w:rsidR="00000000" w:rsidRPr="00000000">
        <w:rPr>
          <w:rtl w:val="0"/>
        </w:rPr>
      </w:r>
    </w:p>
    <w:p w:rsidR="00000000" w:rsidDel="00000000" w:rsidP="00000000" w:rsidRDefault="00000000" w:rsidRPr="00000000" w14:paraId="00000009">
      <w:pPr>
        <w:shd w:fill="ffffff" w:val="clear"/>
        <w:rPr>
          <w:highlight w:val="white"/>
        </w:rPr>
      </w:pPr>
      <w:hyperlink r:id="rId16">
        <w:r w:rsidDel="00000000" w:rsidR="00000000" w:rsidRPr="00000000">
          <w:rPr>
            <w:sz w:val="24"/>
            <w:szCs w:val="24"/>
            <w:highlight w:val="white"/>
            <w:rtl w:val="0"/>
          </w:rPr>
          <w:t xml:space="preserve">Bharot, Vineet, vbharot, 88649968</w:t>
        </w:r>
      </w:hyperlink>
      <w:r w:rsidDel="00000000" w:rsidR="00000000" w:rsidRPr="00000000">
        <w:rPr>
          <w:rtl w:val="0"/>
        </w:rPr>
      </w:r>
    </w:p>
    <w:p w:rsidR="00000000" w:rsidDel="00000000" w:rsidP="00000000" w:rsidRDefault="00000000" w:rsidRPr="00000000" w14:paraId="0000000A">
      <w:pPr>
        <w:rPr/>
      </w:pPr>
      <w:r w:rsidDel="00000000" w:rsidR="00000000" w:rsidRPr="00000000">
        <w:br w:type="page"/>
      </w:r>
      <w:r w:rsidDel="00000000" w:rsidR="00000000" w:rsidRPr="00000000">
        <w:rPr>
          <w:rtl w:val="0"/>
        </w:rPr>
      </w:r>
    </w:p>
    <w:p w:rsidR="00000000" w:rsidDel="00000000" w:rsidP="00000000" w:rsidRDefault="00000000" w:rsidRPr="00000000" w14:paraId="0000000B">
      <w:pPr>
        <w:rPr/>
      </w:pPr>
      <w:hyperlink r:id="rId17">
        <w:r w:rsidDel="00000000" w:rsidR="00000000" w:rsidRPr="00000000">
          <w:rPr>
            <w:color w:val="1155cc"/>
            <w:u w:val="single"/>
            <w:rtl w:val="0"/>
          </w:rPr>
          <w:t xml:space="preserve">(Stochastic) Local Search (SLS) - Topic: 3-SAT</w:t>
        </w:r>
      </w:hyperlink>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1. Design the algorithm(s) and data structures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2. Present the algorithms using pseudo-code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3. Explain/describe the (pseudo-code of the) algorithms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4. Provide assessment/evaluation of the time/space complexity of your algorithms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hyperlink r:id="rId18">
        <w:r w:rsidDel="00000000" w:rsidR="00000000" w:rsidRPr="00000000">
          <w:rPr>
            <w:color w:val="1155cc"/>
            <w:u w:val="single"/>
            <w:rtl w:val="0"/>
          </w:rPr>
          <w:t xml:space="preserve">MAX-SAT Project, Additional Experiments (uchicago.edu)</w:t>
        </w:r>
      </w:hyperlink>
      <w:r w:rsidDel="00000000" w:rsidR="00000000" w:rsidRPr="00000000">
        <w:rPr>
          <w:rtl w:val="0"/>
        </w:rPr>
      </w:r>
    </w:p>
    <w:p w:rsidR="00000000" w:rsidDel="00000000" w:rsidP="00000000" w:rsidRDefault="00000000" w:rsidRPr="00000000" w14:paraId="00000017">
      <w:pPr>
        <w:rPr/>
      </w:pPr>
      <w:hyperlink r:id="rId19">
        <w:r w:rsidDel="00000000" w:rsidR="00000000" w:rsidRPr="00000000">
          <w:rPr>
            <w:color w:val="1155cc"/>
            <w:u w:val="single"/>
            <w:rtl w:val="0"/>
          </w:rPr>
          <w:t xml:space="preserve">A Variable Neighborhood Walksat-Based Algorithm for MAX-SAT Problems (nih.gov)</w:t>
        </w:r>
      </w:hyperlink>
      <w:r w:rsidDel="00000000" w:rsidR="00000000" w:rsidRPr="00000000">
        <w:rPr>
          <w:rtl w:val="0"/>
        </w:rPr>
      </w:r>
    </w:p>
    <w:p w:rsidR="00000000" w:rsidDel="00000000" w:rsidP="00000000" w:rsidRDefault="00000000" w:rsidRPr="00000000" w14:paraId="00000018">
      <w:pPr>
        <w:rPr/>
      </w:pPr>
      <w:hyperlink r:id="rId20">
        <w:r w:rsidDel="00000000" w:rsidR="00000000" w:rsidRPr="00000000">
          <w:rPr>
            <w:color w:val="1155cc"/>
            <w:u w:val="single"/>
            <w:rtl w:val="0"/>
          </w:rPr>
          <w:t xml:space="preserve">Algorithms for Maximum Satisfiability - with Applications to AI (helsinki.fi)</w:t>
        </w:r>
      </w:hyperlink>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https://www.hindawi.com/journals/tswj/2014/798323/</w:t>
      </w:r>
    </w:p>
    <w:p w:rsidR="00000000" w:rsidDel="00000000" w:rsidP="00000000" w:rsidRDefault="00000000" w:rsidRPr="00000000" w14:paraId="0000001B">
      <w:pPr>
        <w:rPr/>
      </w:pPr>
      <w:hyperlink r:id="rId21">
        <w:r w:rsidDel="00000000" w:rsidR="00000000" w:rsidRPr="00000000">
          <w:rPr>
            <w:color w:val="1155cc"/>
            <w:u w:val="single"/>
            <w:rtl w:val="0"/>
          </w:rPr>
          <w:t xml:space="preserve">https://www.hindawi.com/journals/tswj/2014/798323/alg1/</w:t>
        </w:r>
      </w:hyperlink>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https://www.hindawi.com/journals/tswj/2014/798323/alg2/</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Simulated Annealing Max SAT</w:t>
      </w:r>
    </w:p>
    <w:p w:rsidR="00000000" w:rsidDel="00000000" w:rsidP="00000000" w:rsidRDefault="00000000" w:rsidRPr="00000000" w14:paraId="0000001F">
      <w:pPr>
        <w:rPr/>
      </w:pPr>
      <w:r w:rsidDel="00000000" w:rsidR="00000000" w:rsidRPr="00000000">
        <w:rPr>
          <w:rtl w:val="0"/>
        </w:rPr>
        <w:t xml:space="preserve">Schedule : maxTemp = 0.3 minTemp = 0.01 decay rate = 1/n(number of variables)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hyperlink r:id="rId22">
        <w:r w:rsidDel="00000000" w:rsidR="00000000" w:rsidRPr="00000000">
          <w:rPr>
            <w:color w:val="1155cc"/>
            <w:u w:val="single"/>
            <w:rtl w:val="0"/>
          </w:rPr>
          <w:t xml:space="preserve">[2003.02981] Learning Complexity of Simulated Annealing (arxiv.org)</w:t>
        </w:r>
      </w:hyperlink>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O(m^½)  </w:t>
      </w:r>
      <w:r w:rsidDel="00000000" w:rsidR="00000000" w:rsidRPr="00000000">
        <w:rPr>
          <w:sz w:val="20"/>
          <w:szCs w:val="20"/>
          <w:highlight w:val="white"/>
          <w:rtl w:val="0"/>
        </w:rPr>
        <w:t xml:space="preserve">samples suffice to find an approximately optimal cooling schedule of length </w:t>
      </w:r>
      <w:r w:rsidDel="00000000" w:rsidR="00000000" w:rsidRPr="00000000">
        <w:rPr>
          <w:sz w:val="24"/>
          <w:szCs w:val="24"/>
          <w:rtl w:val="0"/>
        </w:rPr>
        <w:t xml:space="preserve">m.</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function SimulatedAnneallingMAXSAT(clauses, initial, maxTemp, minTemp, decayRate) returns a maximum satisfying model:</w:t>
      </w:r>
    </w:p>
    <w:p w:rsidR="00000000" w:rsidDel="00000000" w:rsidP="00000000" w:rsidRDefault="00000000" w:rsidRPr="00000000" w14:paraId="00000028">
      <w:pPr>
        <w:rPr/>
      </w:pPr>
      <w:r w:rsidDel="00000000" w:rsidR="00000000" w:rsidRPr="00000000">
        <w:rPr>
          <w:rFonts w:ascii="Arial Unicode MS" w:cs="Arial Unicode MS" w:eastAsia="Arial Unicode MS" w:hAnsi="Arial Unicode MS"/>
          <w:rtl w:val="0"/>
        </w:rPr>
        <w:tab/>
        <w:t xml:space="preserve">Curr←initial</w:t>
      </w:r>
    </w:p>
    <w:p w:rsidR="00000000" w:rsidDel="00000000" w:rsidP="00000000" w:rsidRDefault="00000000" w:rsidRPr="00000000" w14:paraId="00000029">
      <w:pPr>
        <w:rPr/>
      </w:pPr>
      <w:r w:rsidDel="00000000" w:rsidR="00000000" w:rsidRPr="00000000">
        <w:rPr>
          <w:rFonts w:ascii="Arial Unicode MS" w:cs="Arial Unicode MS" w:eastAsia="Arial Unicode MS" w:hAnsi="Arial Unicode MS"/>
          <w:rtl w:val="0"/>
        </w:rPr>
        <w:tab/>
        <w:t xml:space="preserve">For stepNo=1 to ∞ do</w:t>
      </w:r>
    </w:p>
    <w:p w:rsidR="00000000" w:rsidDel="00000000" w:rsidP="00000000" w:rsidRDefault="00000000" w:rsidRPr="00000000" w14:paraId="0000002A">
      <w:pPr>
        <w:rPr/>
      </w:pPr>
      <w:r w:rsidDel="00000000" w:rsidR="00000000" w:rsidRPr="00000000">
        <w:rPr>
          <w:rFonts w:ascii="Arial Unicode MS" w:cs="Arial Unicode MS" w:eastAsia="Arial Unicode MS" w:hAnsi="Arial Unicode MS"/>
          <w:rtl w:val="0"/>
        </w:rPr>
        <w:tab/>
        <w:tab/>
        <w:t xml:space="preserve">temp←maxTemp*e^(-stepNo*decayRate)</w:t>
      </w:r>
    </w:p>
    <w:p w:rsidR="00000000" w:rsidDel="00000000" w:rsidP="00000000" w:rsidRDefault="00000000" w:rsidRPr="00000000" w14:paraId="0000002B">
      <w:pPr>
        <w:rPr/>
      </w:pPr>
      <w:r w:rsidDel="00000000" w:rsidR="00000000" w:rsidRPr="00000000">
        <w:rPr>
          <w:rtl w:val="0"/>
        </w:rPr>
        <w:tab/>
        <w:tab/>
        <w:t xml:space="preserve">If temp &lt; minTemp then break</w:t>
      </w:r>
    </w:p>
    <w:p w:rsidR="00000000" w:rsidDel="00000000" w:rsidP="00000000" w:rsidRDefault="00000000" w:rsidRPr="00000000" w14:paraId="0000002C">
      <w:pPr>
        <w:rPr/>
      </w:pPr>
      <w:r w:rsidDel="00000000" w:rsidR="00000000" w:rsidRPr="00000000">
        <w:rPr>
          <w:rtl w:val="0"/>
        </w:rPr>
        <w:tab/>
        <w:tab/>
        <w:t xml:space="preserve">For i = 0 to n do</w:t>
      </w:r>
    </w:p>
    <w:p w:rsidR="00000000" w:rsidDel="00000000" w:rsidP="00000000" w:rsidRDefault="00000000" w:rsidRPr="00000000" w14:paraId="0000002D">
      <w:pPr>
        <w:rPr/>
      </w:pPr>
      <w:r w:rsidDel="00000000" w:rsidR="00000000" w:rsidRPr="00000000">
        <w:rPr>
          <w:rFonts w:ascii="Arial Unicode MS" w:cs="Arial Unicode MS" w:eastAsia="Arial Unicode MS" w:hAnsi="Arial Unicode MS"/>
          <w:rtl w:val="0"/>
        </w:rPr>
        <w:tab/>
        <w:tab/>
        <w:tab/>
        <w:t xml:space="preserve">prob ← 1/(1+e^(-Δ(curr, i)/temp)</w:t>
      </w:r>
    </w:p>
    <w:p w:rsidR="00000000" w:rsidDel="00000000" w:rsidP="00000000" w:rsidRDefault="00000000" w:rsidRPr="00000000" w14:paraId="0000002E">
      <w:pPr>
        <w:rPr/>
      </w:pPr>
      <w:r w:rsidDel="00000000" w:rsidR="00000000" w:rsidRPr="00000000">
        <w:rPr>
          <w:rtl w:val="0"/>
        </w:rPr>
        <w:tab/>
        <w:tab/>
        <w:tab/>
        <w:t xml:space="preserve">// random() procedure returns a real number (0,1) uniformly at random</w:t>
      </w:r>
    </w:p>
    <w:p w:rsidR="00000000" w:rsidDel="00000000" w:rsidP="00000000" w:rsidRDefault="00000000" w:rsidRPr="00000000" w14:paraId="0000002F">
      <w:pPr>
        <w:rPr/>
      </w:pPr>
      <w:r w:rsidDel="00000000" w:rsidR="00000000" w:rsidRPr="00000000">
        <w:rPr>
          <w:rtl w:val="0"/>
        </w:rPr>
        <w:tab/>
        <w:tab/>
        <w:tab/>
        <w:t xml:space="preserve">If random() &lt; prob then</w:t>
      </w:r>
    </w:p>
    <w:p w:rsidR="00000000" w:rsidDel="00000000" w:rsidP="00000000" w:rsidRDefault="00000000" w:rsidRPr="00000000" w14:paraId="00000030">
      <w:pPr>
        <w:rPr/>
      </w:pPr>
      <w:r w:rsidDel="00000000" w:rsidR="00000000" w:rsidRPr="00000000">
        <w:rPr>
          <w:rFonts w:ascii="Arial Unicode MS" w:cs="Arial Unicode MS" w:eastAsia="Arial Unicode MS" w:hAnsi="Arial Unicode MS"/>
          <w:rtl w:val="0"/>
        </w:rPr>
        <w:tab/>
        <w:tab/>
        <w:tab/>
        <w:tab/>
        <w:t xml:space="preserve">Curr[j] ← 1 - curr[j]</w:t>
      </w:r>
    </w:p>
    <w:p w:rsidR="00000000" w:rsidDel="00000000" w:rsidP="00000000" w:rsidRDefault="00000000" w:rsidRPr="00000000" w14:paraId="00000031">
      <w:pPr>
        <w:rPr/>
      </w:pPr>
      <w:r w:rsidDel="00000000" w:rsidR="00000000" w:rsidRPr="00000000">
        <w:rPr>
          <w:rFonts w:ascii="Arial Unicode MS" w:cs="Arial Unicode MS" w:eastAsia="Arial Unicode MS" w:hAnsi="Arial Unicode MS"/>
          <w:rtl w:val="0"/>
        </w:rPr>
        <w:tab/>
        <w:tab/>
        <w:tab/>
        <w:tab/>
        <w:t xml:space="preserve">If Value(curr) &gt; Value(X) then X ← curr</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From book</w:t>
      </w:r>
    </w:p>
    <w:p w:rsidR="00000000" w:rsidDel="00000000" w:rsidP="00000000" w:rsidRDefault="00000000" w:rsidRPr="00000000" w14:paraId="0000003B">
      <w:pPr>
        <w:rPr/>
      </w:pPr>
      <w:r w:rsidDel="00000000" w:rsidR="00000000" w:rsidRPr="00000000">
        <w:rPr>
          <w:rtl w:val="0"/>
        </w:rPr>
        <w:t xml:space="preserve">function SimulatedAnneallingMAXSAT(clauses, initial, maxTemp, minTemp, decayRate) returns a maximum satisfying model:</w:t>
      </w:r>
    </w:p>
    <w:p w:rsidR="00000000" w:rsidDel="00000000" w:rsidP="00000000" w:rsidRDefault="00000000" w:rsidRPr="00000000" w14:paraId="0000003C">
      <w:pPr>
        <w:rPr/>
      </w:pPr>
      <w:r w:rsidDel="00000000" w:rsidR="00000000" w:rsidRPr="00000000">
        <w:rPr>
          <w:rFonts w:ascii="Arial Unicode MS" w:cs="Arial Unicode MS" w:eastAsia="Arial Unicode MS" w:hAnsi="Arial Unicode MS"/>
          <w:rtl w:val="0"/>
        </w:rPr>
        <w:tab/>
        <w:t xml:space="preserve">Curr←initial</w:t>
      </w:r>
    </w:p>
    <w:p w:rsidR="00000000" w:rsidDel="00000000" w:rsidP="00000000" w:rsidRDefault="00000000" w:rsidRPr="00000000" w14:paraId="0000003D">
      <w:pPr>
        <w:rPr/>
      </w:pPr>
      <w:r w:rsidDel="00000000" w:rsidR="00000000" w:rsidRPr="00000000">
        <w:rPr>
          <w:rFonts w:ascii="Arial Unicode MS" w:cs="Arial Unicode MS" w:eastAsia="Arial Unicode MS" w:hAnsi="Arial Unicode MS"/>
          <w:rtl w:val="0"/>
        </w:rPr>
        <w:tab/>
        <w:t xml:space="preserve">For stepNo=1 to ∞ do</w:t>
      </w:r>
    </w:p>
    <w:p w:rsidR="00000000" w:rsidDel="00000000" w:rsidP="00000000" w:rsidRDefault="00000000" w:rsidRPr="00000000" w14:paraId="0000003E">
      <w:pPr>
        <w:rPr/>
      </w:pPr>
      <w:r w:rsidDel="00000000" w:rsidR="00000000" w:rsidRPr="00000000">
        <w:rPr>
          <w:rFonts w:ascii="Arial Unicode MS" w:cs="Arial Unicode MS" w:eastAsia="Arial Unicode MS" w:hAnsi="Arial Unicode MS"/>
          <w:rtl w:val="0"/>
        </w:rPr>
        <w:tab/>
        <w:tab/>
        <w:t xml:space="preserve">temp←maxTemp*e^(-stepNo*decayRate)</w:t>
      </w:r>
    </w:p>
    <w:p w:rsidR="00000000" w:rsidDel="00000000" w:rsidP="00000000" w:rsidRDefault="00000000" w:rsidRPr="00000000" w14:paraId="0000003F">
      <w:pPr>
        <w:rPr/>
      </w:pPr>
      <w:r w:rsidDel="00000000" w:rsidR="00000000" w:rsidRPr="00000000">
        <w:rPr>
          <w:rtl w:val="0"/>
        </w:rPr>
        <w:tab/>
        <w:tab/>
        <w:t xml:space="preserve">If temp &lt; minTemp then break</w:t>
      </w:r>
    </w:p>
    <w:p w:rsidR="00000000" w:rsidDel="00000000" w:rsidP="00000000" w:rsidRDefault="00000000" w:rsidRPr="00000000" w14:paraId="00000040">
      <w:pPr>
        <w:rPr/>
      </w:pPr>
      <w:r w:rsidDel="00000000" w:rsidR="00000000" w:rsidRPr="00000000">
        <w:rPr>
          <w:rtl w:val="0"/>
        </w:rPr>
        <w:tab/>
        <w:tab/>
        <w:t xml:space="preserve">For i = 0 to n do</w:t>
      </w:r>
    </w:p>
    <w:p w:rsidR="00000000" w:rsidDel="00000000" w:rsidP="00000000" w:rsidRDefault="00000000" w:rsidRPr="00000000" w14:paraId="00000041">
      <w:pPr>
        <w:rPr/>
      </w:pPr>
      <w:r w:rsidDel="00000000" w:rsidR="00000000" w:rsidRPr="00000000">
        <w:rPr>
          <w:rFonts w:ascii="Arial Unicode MS" w:cs="Arial Unicode MS" w:eastAsia="Arial Unicode MS" w:hAnsi="Arial Unicode MS"/>
          <w:rtl w:val="0"/>
        </w:rPr>
        <w:tab/>
        <w:tab/>
        <w:tab/>
        <w:t xml:space="preserve">prob ← 1/(1+e^(-Δ(curr, i)/temp)</w:t>
      </w:r>
    </w:p>
    <w:p w:rsidR="00000000" w:rsidDel="00000000" w:rsidP="00000000" w:rsidRDefault="00000000" w:rsidRPr="00000000" w14:paraId="00000042">
      <w:pPr>
        <w:rPr/>
      </w:pPr>
      <w:r w:rsidDel="00000000" w:rsidR="00000000" w:rsidRPr="00000000">
        <w:rPr>
          <w:rtl w:val="0"/>
        </w:rPr>
        <w:tab/>
        <w:tab/>
        <w:tab/>
        <w:t xml:space="preserve">// random() procedure returns a real number (0,1) uniformly at random</w:t>
      </w:r>
    </w:p>
    <w:p w:rsidR="00000000" w:rsidDel="00000000" w:rsidP="00000000" w:rsidRDefault="00000000" w:rsidRPr="00000000" w14:paraId="00000043">
      <w:pPr>
        <w:rPr/>
      </w:pPr>
      <w:r w:rsidDel="00000000" w:rsidR="00000000" w:rsidRPr="00000000">
        <w:rPr>
          <w:rFonts w:ascii="Arial Unicode MS" w:cs="Arial Unicode MS" w:eastAsia="Arial Unicode MS" w:hAnsi="Arial Unicode MS"/>
          <w:rtl w:val="0"/>
        </w:rPr>
        <w:tab/>
        <w:tab/>
        <w:tab/>
        <w:t xml:space="preserve">If Value(curr) &gt; Value(X) then X ← curr</w:t>
      </w:r>
    </w:p>
    <w:p w:rsidR="00000000" w:rsidDel="00000000" w:rsidP="00000000" w:rsidRDefault="00000000" w:rsidRPr="00000000" w14:paraId="00000044">
      <w:pPr>
        <w:rPr/>
      </w:pPr>
      <w:r w:rsidDel="00000000" w:rsidR="00000000" w:rsidRPr="00000000">
        <w:rPr>
          <w:rtl w:val="0"/>
        </w:rPr>
        <w:tab/>
        <w:tab/>
        <w:tab/>
        <w:t xml:space="preserve">Else If random() &lt; prob then</w:t>
      </w:r>
    </w:p>
    <w:p w:rsidR="00000000" w:rsidDel="00000000" w:rsidP="00000000" w:rsidRDefault="00000000" w:rsidRPr="00000000" w14:paraId="00000045">
      <w:pPr>
        <w:rPr/>
      </w:pPr>
      <w:r w:rsidDel="00000000" w:rsidR="00000000" w:rsidRPr="00000000">
        <w:rPr>
          <w:rFonts w:ascii="Arial Unicode MS" w:cs="Arial Unicode MS" w:eastAsia="Arial Unicode MS" w:hAnsi="Arial Unicode MS"/>
          <w:rtl w:val="0"/>
        </w:rPr>
        <w:tab/>
        <w:tab/>
        <w:tab/>
        <w:tab/>
        <w:t xml:space="preserve">Curr[j] ← 1 - curr[j]</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STATE SPACE: assignment of true/false to the variables(literals) involved in the CNF.</w:t>
      </w:r>
    </w:p>
    <w:p w:rsidR="00000000" w:rsidDel="00000000" w:rsidP="00000000" w:rsidRDefault="00000000" w:rsidRPr="00000000" w14:paraId="00000048">
      <w:pPr>
        <w:rPr/>
      </w:pPr>
      <w:r w:rsidDel="00000000" w:rsidR="00000000" w:rsidRPr="00000000">
        <w:rPr>
          <w:rtl w:val="0"/>
        </w:rPr>
        <w:t xml:space="preserve">OBJECTIVE FUNCTION:  maximization of the number of satisfied clause</w:t>
      </w:r>
    </w:p>
    <w:p w:rsidR="00000000" w:rsidDel="00000000" w:rsidP="00000000" w:rsidRDefault="00000000" w:rsidRPr="00000000" w14:paraId="00000049">
      <w:pPr>
        <w:rPr/>
      </w:pPr>
      <w:r w:rsidDel="00000000" w:rsidR="00000000" w:rsidRPr="00000000">
        <w:rPr>
          <w:rtl w:val="0"/>
        </w:rPr>
        <w:t xml:space="preserve">NEIGHBORHOOD RELATION: using simulated annealing on random based on temperature.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Algorithm 3 provides pseudocode for simulated annealing for the unweighted MAX-k-SAT problem. Simulated annealing is a randomized algorithm that mimics to some extent the physical process of the same name. The algorithm chooses to flip a truth value of variable $ i$ with some probability related to $ \Delta(X,i)$ via the logistic function shown on line 9. The temperature parameter $ temp$ can be used to control how important $ \Delta(X,i)$ is in computing this probability. If the temperature is high, then the algorithm will be flipping variables almost at random with probability close to $ \frac{1}{2}$, no matter what $ \Delta$ is for that variable. If the temperature is low, then the algorithm will almost certainly be flipping variables with positive $ \Delta$ values and leaving variables with negative $ \Delta$ values untouched.</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During the runtime of the algorithm the temperature is gradually decreased from high to low. The rule, by which the temperature changes, is called a temperature schedule. The reported good temperature schedule to use is $ maxTemp=0.3$, $ minTemp=0.01$, $ decayRate=\frac{1}{n}$, using the formula on line 4 to compute the current temperature. Intuitively, this allows the algorithm to explore the landscape of the objective function extensively at the beginning, giving slight preference to valleys with larger values of the objective function. When the temperature drops down, simulated annealing starts searching the landscape more thoroughly in some promising part of the landscape. This method keeps track of the best ovserved truth assignment and outputs it at the end of the procedure. The weighted MAX-k-SAT problem can be solved by exactly the same method with just a small modification to the computation of the $ \Delta$ function</w:t>
      </w:r>
    </w:p>
    <w:p w:rsidR="00000000" w:rsidDel="00000000" w:rsidP="00000000" w:rsidRDefault="00000000" w:rsidRPr="00000000" w14:paraId="0000004F">
      <w:pPr>
        <w:rPr/>
      </w:pPr>
      <w:r w:rsidDel="00000000" w:rsidR="00000000" w:rsidRPr="00000000">
        <w:rPr>
          <w:b w:val="1"/>
          <w:rtl w:val="0"/>
        </w:rPr>
        <w:t xml:space="preserve">Input </w:t>
        <w:tab/>
        <w:tab/>
      </w:r>
      <w:r w:rsidDel="00000000" w:rsidR="00000000" w:rsidRPr="00000000">
        <w:rPr>
          <w:rtl w:val="0"/>
        </w:rPr>
        <w:t xml:space="preserve">: A CNF formula F</w:t>
      </w:r>
    </w:p>
    <w:p w:rsidR="00000000" w:rsidDel="00000000" w:rsidP="00000000" w:rsidRDefault="00000000" w:rsidRPr="00000000" w14:paraId="00000050">
      <w:pPr>
        <w:rPr/>
      </w:pPr>
      <w:r w:rsidDel="00000000" w:rsidR="00000000" w:rsidRPr="00000000">
        <w:rPr>
          <w:b w:val="1"/>
          <w:rtl w:val="0"/>
        </w:rPr>
        <w:t xml:space="preserve">Parameters </w:t>
        <w:tab/>
      </w:r>
      <w:r w:rsidDel="00000000" w:rsidR="00000000" w:rsidRPr="00000000">
        <w:rPr>
          <w:rtl w:val="0"/>
        </w:rPr>
        <w:t xml:space="preserve">: Integers max_duration in seconds, max-tries; noise parameter p</w:t>
      </w:r>
      <w:r w:rsidDel="00000000" w:rsidR="00000000" w:rsidRPr="00000000">
        <w:rPr>
          <w:vertAlign w:val="subscript"/>
          <w:rtl w:val="0"/>
        </w:rPr>
        <w:t xml:space="preserve">noise</w:t>
      </w:r>
      <w:r w:rsidDel="00000000" w:rsidR="00000000" w:rsidRPr="00000000">
        <w:rPr>
          <w:rFonts w:ascii="Arial Unicode MS" w:cs="Arial Unicode MS" w:eastAsia="Arial Unicode MS" w:hAnsi="Arial Unicode MS"/>
          <w:rtl w:val="0"/>
        </w:rPr>
        <w:t xml:space="preserve"> ∈ [0, 1]</w:t>
      </w:r>
    </w:p>
    <w:p w:rsidR="00000000" w:rsidDel="00000000" w:rsidP="00000000" w:rsidRDefault="00000000" w:rsidRPr="00000000" w14:paraId="00000051">
      <w:pPr>
        <w:rPr/>
      </w:pPr>
      <w:r w:rsidDel="00000000" w:rsidR="00000000" w:rsidRPr="00000000">
        <w:rPr>
          <w:b w:val="1"/>
          <w:rtl w:val="0"/>
        </w:rPr>
        <w:t xml:space="preserve">Output </w:t>
        <w:tab/>
      </w:r>
      <w:r w:rsidDel="00000000" w:rsidR="00000000" w:rsidRPr="00000000">
        <w:rPr>
          <w:rtl w:val="0"/>
        </w:rPr>
        <w:t xml:space="preserve">: A maximum satisfying assignment α for F</w:t>
      </w:r>
    </w:p>
    <w:p w:rsidR="00000000" w:rsidDel="00000000" w:rsidP="00000000" w:rsidRDefault="00000000" w:rsidRPr="00000000" w14:paraId="00000052">
      <w:pPr>
        <w:rPr>
          <w:b w:val="1"/>
        </w:rPr>
      </w:pPr>
      <w:r w:rsidDel="00000000" w:rsidR="00000000" w:rsidRPr="00000000">
        <w:rPr>
          <w:b w:val="1"/>
          <w:rtl w:val="0"/>
        </w:rPr>
        <w:t xml:space="preserve">begin</w:t>
      </w:r>
    </w:p>
    <w:p w:rsidR="00000000" w:rsidDel="00000000" w:rsidP="00000000" w:rsidRDefault="00000000" w:rsidRPr="00000000" w14:paraId="00000053">
      <w:pPr>
        <w:rPr>
          <w:b w:val="1"/>
        </w:rPr>
      </w:pPr>
      <w:r w:rsidDel="00000000" w:rsidR="00000000" w:rsidRPr="00000000">
        <w:rPr>
          <w:b w:val="1"/>
          <w:rtl w:val="0"/>
        </w:rPr>
        <w:tab/>
      </w:r>
      <w:r w:rsidDel="00000000" w:rsidR="00000000" w:rsidRPr="00000000">
        <w:rPr>
          <w:rtl w:val="0"/>
        </w:rPr>
        <w:t xml:space="preserve">max_number_clauses_satisfied = 0</w:t>
      </w:r>
      <w:r w:rsidDel="00000000" w:rsidR="00000000" w:rsidRPr="00000000">
        <w:rPr>
          <w:rtl w:val="0"/>
        </w:rPr>
      </w:r>
    </w:p>
    <w:p w:rsidR="00000000" w:rsidDel="00000000" w:rsidP="00000000" w:rsidRDefault="00000000" w:rsidRPr="00000000" w14:paraId="00000054">
      <w:pPr>
        <w:ind w:firstLine="720"/>
        <w:rPr>
          <w:b w:val="1"/>
        </w:rPr>
      </w:pPr>
      <w:r w:rsidDel="00000000" w:rsidR="00000000" w:rsidRPr="00000000">
        <w:rPr>
          <w:b w:val="1"/>
          <w:rtl w:val="0"/>
        </w:rPr>
        <w:t xml:space="preserve">for </w:t>
      </w:r>
      <w:r w:rsidDel="00000000" w:rsidR="00000000" w:rsidRPr="00000000">
        <w:rPr>
          <w:rtl w:val="0"/>
        </w:rPr>
        <w:t xml:space="preserve">time</w:t>
      </w:r>
      <w:r w:rsidDel="00000000" w:rsidR="00000000" w:rsidRPr="00000000">
        <w:rPr>
          <w:rFonts w:ascii="Arial Unicode MS" w:cs="Arial Unicode MS" w:eastAsia="Arial Unicode MS" w:hAnsi="Arial Unicode MS"/>
          <w:rtl w:val="0"/>
        </w:rPr>
        <w:t xml:space="preserve"> ← current_time to current_time + max_duration </w:t>
      </w:r>
      <w:r w:rsidDel="00000000" w:rsidR="00000000" w:rsidRPr="00000000">
        <w:rPr>
          <w:b w:val="1"/>
          <w:rtl w:val="0"/>
        </w:rPr>
        <w:t xml:space="preserve">do</w:t>
      </w:r>
    </w:p>
    <w:p w:rsidR="00000000" w:rsidDel="00000000" w:rsidP="00000000" w:rsidRDefault="00000000" w:rsidRPr="00000000" w14:paraId="00000055">
      <w:pPr>
        <w:ind w:left="720" w:firstLine="720"/>
        <w:rPr/>
      </w:pPr>
      <w:r w:rsidDel="00000000" w:rsidR="00000000" w:rsidRPr="00000000">
        <w:rPr>
          <w:rFonts w:ascii="Arial Unicode MS" w:cs="Arial Unicode MS" w:eastAsia="Arial Unicode MS" w:hAnsi="Arial Unicode MS"/>
          <w:rtl w:val="0"/>
        </w:rPr>
        <w:t xml:space="preserve">σ ← a randomly generated truth assignment for F</w:t>
      </w:r>
    </w:p>
    <w:p w:rsidR="00000000" w:rsidDel="00000000" w:rsidP="00000000" w:rsidRDefault="00000000" w:rsidRPr="00000000" w14:paraId="00000056">
      <w:pPr>
        <w:ind w:left="720" w:firstLine="720"/>
        <w:rPr>
          <w:b w:val="1"/>
        </w:rPr>
      </w:pPr>
      <w:r w:rsidDel="00000000" w:rsidR="00000000" w:rsidRPr="00000000">
        <w:rPr>
          <w:rFonts w:ascii="Arial Unicode MS" w:cs="Arial Unicode MS" w:eastAsia="Arial Unicode MS" w:hAnsi="Arial Unicode MS"/>
          <w:rtl w:val="0"/>
        </w:rPr>
        <w:t xml:space="preserve">for j ← 1 to max-flips </w:t>
      </w:r>
      <w:r w:rsidDel="00000000" w:rsidR="00000000" w:rsidRPr="00000000">
        <w:rPr>
          <w:b w:val="1"/>
          <w:rtl w:val="0"/>
        </w:rPr>
        <w:t xml:space="preserve">do</w:t>
      </w:r>
    </w:p>
    <w:p w:rsidR="00000000" w:rsidDel="00000000" w:rsidP="00000000" w:rsidRDefault="00000000" w:rsidRPr="00000000" w14:paraId="00000057">
      <w:pPr>
        <w:ind w:left="1440" w:firstLine="720"/>
        <w:rPr>
          <w:b w:val="1"/>
        </w:rPr>
      </w:pPr>
      <w:r w:rsidDel="00000000" w:rsidR="00000000" w:rsidRPr="00000000">
        <w:rPr>
          <w:b w:val="1"/>
          <w:rtl w:val="0"/>
        </w:rPr>
        <w:t xml:space="preserve">if</w:t>
      </w:r>
      <w:r w:rsidDel="00000000" w:rsidR="00000000" w:rsidRPr="00000000">
        <w:rPr>
          <w:rtl w:val="0"/>
        </w:rPr>
        <w:t xml:space="preserve"> σ satisfies F </w:t>
      </w:r>
      <w:r w:rsidDel="00000000" w:rsidR="00000000" w:rsidRPr="00000000">
        <w:rPr>
          <w:b w:val="1"/>
          <w:rtl w:val="0"/>
        </w:rPr>
        <w:t xml:space="preserve">then</w:t>
      </w:r>
    </w:p>
    <w:p w:rsidR="00000000" w:rsidDel="00000000" w:rsidP="00000000" w:rsidRDefault="00000000" w:rsidRPr="00000000" w14:paraId="00000058">
      <w:pPr>
        <w:ind w:left="1440" w:firstLine="720"/>
        <w:rPr/>
      </w:pPr>
      <w:r w:rsidDel="00000000" w:rsidR="00000000" w:rsidRPr="00000000">
        <w:rPr>
          <w:b w:val="1"/>
          <w:rtl w:val="0"/>
        </w:rPr>
        <w:tab/>
      </w:r>
      <w:r w:rsidDel="00000000" w:rsidR="00000000" w:rsidRPr="00000000">
        <w:rPr>
          <w:rFonts w:ascii="Arial Unicode MS" w:cs="Arial Unicode MS" w:eastAsia="Arial Unicode MS" w:hAnsi="Arial Unicode MS"/>
          <w:rtl w:val="0"/>
        </w:rPr>
        <w:t xml:space="preserve">α ← σ</w:t>
      </w:r>
    </w:p>
    <w:p w:rsidR="00000000" w:rsidDel="00000000" w:rsidP="00000000" w:rsidRDefault="00000000" w:rsidRPr="00000000" w14:paraId="00000059">
      <w:pPr>
        <w:ind w:left="2160" w:firstLine="720"/>
        <w:rPr/>
      </w:pPr>
      <w:r w:rsidDel="00000000" w:rsidR="00000000" w:rsidRPr="00000000">
        <w:rPr>
          <w:b w:val="1"/>
          <w:rtl w:val="0"/>
        </w:rPr>
        <w:t xml:space="preserve">return </w:t>
      </w:r>
      <w:r w:rsidDel="00000000" w:rsidR="00000000" w:rsidRPr="00000000">
        <w:rPr>
          <w:rtl w:val="0"/>
        </w:rPr>
        <w:t xml:space="preserve">α</w:t>
      </w:r>
      <w:r w:rsidDel="00000000" w:rsidR="00000000" w:rsidRPr="00000000">
        <w:rPr>
          <w:rtl w:val="0"/>
        </w:rPr>
        <w:t xml:space="preserve"> </w:t>
        <w:tab/>
        <w:tab/>
        <w:tab/>
        <w:tab/>
        <w:tab/>
        <w:t xml:space="preserve">// success</w:t>
      </w:r>
    </w:p>
    <w:p w:rsidR="00000000" w:rsidDel="00000000" w:rsidP="00000000" w:rsidRDefault="00000000" w:rsidRPr="00000000" w14:paraId="0000005A">
      <w:pPr>
        <w:ind w:left="1440" w:firstLine="720"/>
        <w:rPr/>
      </w:pPr>
      <w:r w:rsidDel="00000000" w:rsidR="00000000" w:rsidRPr="00000000">
        <w:rPr>
          <w:rFonts w:ascii="Arial Unicode MS" w:cs="Arial Unicode MS" w:eastAsia="Arial Unicode MS" w:hAnsi="Arial Unicode MS"/>
          <w:rtl w:val="0"/>
        </w:rPr>
        <w:t xml:space="preserve">C ← an unsatisfied clause of F chosen at random</w:t>
      </w:r>
    </w:p>
    <w:p w:rsidR="00000000" w:rsidDel="00000000" w:rsidP="00000000" w:rsidRDefault="00000000" w:rsidRPr="00000000" w14:paraId="0000005B">
      <w:pPr>
        <w:ind w:left="1440" w:firstLine="720"/>
        <w:rPr>
          <w:b w:val="1"/>
        </w:rPr>
      </w:pPr>
      <w:r w:rsidDel="00000000" w:rsidR="00000000" w:rsidRPr="00000000">
        <w:rPr>
          <w:b w:val="1"/>
          <w:rtl w:val="0"/>
        </w:rPr>
        <w:t xml:space="preserve">if </w:t>
      </w:r>
      <w:r w:rsidDel="00000000" w:rsidR="00000000" w:rsidRPr="00000000">
        <w:rPr>
          <w:rFonts w:ascii="Arial Unicode MS" w:cs="Arial Unicode MS" w:eastAsia="Arial Unicode MS" w:hAnsi="Arial Unicode MS"/>
          <w:rtl w:val="0"/>
        </w:rPr>
        <w:t xml:space="preserve">∃ variable x ∈ C with break-count = 0 </w:t>
      </w:r>
      <w:r w:rsidDel="00000000" w:rsidR="00000000" w:rsidRPr="00000000">
        <w:rPr>
          <w:b w:val="1"/>
          <w:rtl w:val="0"/>
        </w:rPr>
        <w:t xml:space="preserve">then</w:t>
      </w:r>
    </w:p>
    <w:p w:rsidR="00000000" w:rsidDel="00000000" w:rsidP="00000000" w:rsidRDefault="00000000" w:rsidRPr="00000000" w14:paraId="0000005C">
      <w:pPr>
        <w:ind w:left="2880" w:firstLine="0"/>
        <w:rPr/>
      </w:pPr>
      <w:r w:rsidDel="00000000" w:rsidR="00000000" w:rsidRPr="00000000">
        <w:rPr>
          <w:rFonts w:ascii="Arial Unicode MS" w:cs="Arial Unicode MS" w:eastAsia="Arial Unicode MS" w:hAnsi="Arial Unicode MS"/>
          <w:rtl w:val="0"/>
        </w:rPr>
        <w:t xml:space="preserve">v ← x </w:t>
        <w:tab/>
        <w:tab/>
        <w:tab/>
        <w:tab/>
        <w:tab/>
        <w:tab/>
        <w:t xml:space="preserve">// freebie move</w:t>
      </w:r>
    </w:p>
    <w:p w:rsidR="00000000" w:rsidDel="00000000" w:rsidP="00000000" w:rsidRDefault="00000000" w:rsidRPr="00000000" w14:paraId="0000005D">
      <w:pPr>
        <w:ind w:left="2160" w:firstLine="0"/>
        <w:rPr/>
      </w:pPr>
      <w:r w:rsidDel="00000000" w:rsidR="00000000" w:rsidRPr="00000000">
        <w:rPr>
          <w:b w:val="1"/>
          <w:rtl w:val="0"/>
        </w:rPr>
        <w:t xml:space="preserve">else if </w:t>
      </w:r>
      <w:r w:rsidDel="00000000" w:rsidR="00000000" w:rsidRPr="00000000">
        <w:rPr>
          <w:rtl w:val="0"/>
        </w:rPr>
        <w:t xml:space="preserve">random(0, 1) &lt; p</w:t>
      </w:r>
      <w:r w:rsidDel="00000000" w:rsidR="00000000" w:rsidRPr="00000000">
        <w:rPr>
          <w:vertAlign w:val="subscript"/>
          <w:rtl w:val="0"/>
        </w:rPr>
        <w:t xml:space="preserve">noise</w:t>
      </w:r>
      <w:r w:rsidDel="00000000" w:rsidR="00000000" w:rsidRPr="00000000">
        <w:rPr>
          <w:rtl w:val="0"/>
        </w:rPr>
        <w:t xml:space="preserve"> </w:t>
      </w:r>
      <w:r w:rsidDel="00000000" w:rsidR="00000000" w:rsidRPr="00000000">
        <w:rPr>
          <w:b w:val="1"/>
          <w:rtl w:val="0"/>
        </w:rPr>
        <w:t xml:space="preserve">then </w:t>
        <w:tab/>
        <w:tab/>
        <w:tab/>
      </w:r>
      <w:r w:rsidDel="00000000" w:rsidR="00000000" w:rsidRPr="00000000">
        <w:rPr>
          <w:rtl w:val="0"/>
        </w:rPr>
        <w:t xml:space="preserve">// random walk move</w:t>
      </w:r>
      <w:r w:rsidDel="00000000" w:rsidR="00000000" w:rsidRPr="00000000">
        <w:rPr>
          <w:rtl w:val="0"/>
        </w:rPr>
      </w:r>
    </w:p>
    <w:p w:rsidR="00000000" w:rsidDel="00000000" w:rsidP="00000000" w:rsidRDefault="00000000" w:rsidRPr="00000000" w14:paraId="0000005E">
      <w:pPr>
        <w:ind w:left="3600" w:firstLine="0"/>
        <w:rPr/>
      </w:pPr>
      <w:r w:rsidDel="00000000" w:rsidR="00000000" w:rsidRPr="00000000">
        <w:rPr>
          <w:rFonts w:ascii="Arial Unicode MS" w:cs="Arial Unicode MS" w:eastAsia="Arial Unicode MS" w:hAnsi="Arial Unicode MS"/>
          <w:rtl w:val="0"/>
        </w:rPr>
        <w:t xml:space="preserve">v ← a variable in C chosen at random</w:t>
      </w:r>
    </w:p>
    <w:p w:rsidR="00000000" w:rsidDel="00000000" w:rsidP="00000000" w:rsidRDefault="00000000" w:rsidRPr="00000000" w14:paraId="0000005F">
      <w:pPr>
        <w:ind w:left="1440" w:firstLine="720"/>
        <w:rPr/>
      </w:pPr>
      <w:r w:rsidDel="00000000" w:rsidR="00000000" w:rsidRPr="00000000">
        <w:rPr>
          <w:b w:val="1"/>
          <w:rtl w:val="0"/>
        </w:rPr>
        <w:t xml:space="preserve">else</w:t>
      </w:r>
      <w:r w:rsidDel="00000000" w:rsidR="00000000" w:rsidRPr="00000000">
        <w:rPr>
          <w:rtl w:val="0"/>
        </w:rPr>
        <w:t xml:space="preserve">: </w:t>
        <w:tab/>
        <w:tab/>
        <w:tab/>
        <w:tab/>
        <w:tab/>
        <w:tab/>
        <w:tab/>
        <w:t xml:space="preserve">// greedy move</w:t>
      </w:r>
    </w:p>
    <w:p w:rsidR="00000000" w:rsidDel="00000000" w:rsidP="00000000" w:rsidRDefault="00000000" w:rsidRPr="00000000" w14:paraId="00000060">
      <w:pPr>
        <w:ind w:left="3600" w:firstLine="0"/>
        <w:rPr/>
      </w:pPr>
      <w:r w:rsidDel="00000000" w:rsidR="00000000" w:rsidRPr="00000000">
        <w:rPr>
          <w:rFonts w:ascii="Arial Unicode MS" w:cs="Arial Unicode MS" w:eastAsia="Arial Unicode MS" w:hAnsi="Arial Unicode MS"/>
          <w:rtl w:val="0"/>
        </w:rPr>
        <w:t xml:space="preserve">v ← a variable in C with the smallest break-count</w:t>
      </w:r>
    </w:p>
    <w:p w:rsidR="00000000" w:rsidDel="00000000" w:rsidP="00000000" w:rsidRDefault="00000000" w:rsidRPr="00000000" w14:paraId="00000061">
      <w:pPr>
        <w:ind w:left="2160" w:firstLine="0"/>
        <w:rPr/>
      </w:pPr>
      <w:r w:rsidDel="00000000" w:rsidR="00000000" w:rsidRPr="00000000">
        <w:rPr>
          <w:rtl w:val="0"/>
        </w:rPr>
        <w:t xml:space="preserve">Flip v in σ</w:t>
      </w:r>
    </w:p>
    <w:p w:rsidR="00000000" w:rsidDel="00000000" w:rsidP="00000000" w:rsidRDefault="00000000" w:rsidRPr="00000000" w14:paraId="00000062">
      <w:pPr>
        <w:ind w:left="2160" w:firstLine="0"/>
        <w:rPr/>
      </w:pPr>
      <w:r w:rsidDel="00000000" w:rsidR="00000000" w:rsidRPr="00000000">
        <w:rPr>
          <w:rFonts w:ascii="Arial Unicode MS" w:cs="Arial Unicode MS" w:eastAsia="Arial Unicode MS" w:hAnsi="Arial Unicode MS"/>
          <w:rtl w:val="0"/>
        </w:rPr>
        <w:t xml:space="preserve">number_clauses_satisfied ← count number of clauses satisfied (σ)</w:t>
      </w:r>
    </w:p>
    <w:p w:rsidR="00000000" w:rsidDel="00000000" w:rsidP="00000000" w:rsidRDefault="00000000" w:rsidRPr="00000000" w14:paraId="00000063">
      <w:pPr>
        <w:ind w:left="2160" w:firstLine="0"/>
        <w:rPr>
          <w:b w:val="1"/>
        </w:rPr>
      </w:pPr>
      <w:r w:rsidDel="00000000" w:rsidR="00000000" w:rsidRPr="00000000">
        <w:rPr>
          <w:b w:val="1"/>
          <w:rtl w:val="0"/>
        </w:rPr>
        <w:t xml:space="preserve">If</w:t>
      </w:r>
      <w:r w:rsidDel="00000000" w:rsidR="00000000" w:rsidRPr="00000000">
        <w:rPr>
          <w:rtl w:val="0"/>
        </w:rPr>
        <w:t xml:space="preserve">  number_clauses_satisfied &gt; max_number_clauses_satisfied </w:t>
      </w:r>
      <w:r w:rsidDel="00000000" w:rsidR="00000000" w:rsidRPr="00000000">
        <w:rPr>
          <w:b w:val="1"/>
          <w:rtl w:val="0"/>
        </w:rPr>
        <w:t xml:space="preserve">then</w:t>
      </w:r>
    </w:p>
    <w:p w:rsidR="00000000" w:rsidDel="00000000" w:rsidP="00000000" w:rsidRDefault="00000000" w:rsidRPr="00000000" w14:paraId="00000064">
      <w:pPr>
        <w:ind w:left="2160" w:firstLine="0"/>
        <w:rPr/>
      </w:pPr>
      <w:r w:rsidDel="00000000" w:rsidR="00000000" w:rsidRPr="00000000">
        <w:rPr>
          <w:rFonts w:ascii="Arial Unicode MS" w:cs="Arial Unicode MS" w:eastAsia="Arial Unicode MS" w:hAnsi="Arial Unicode MS"/>
          <w:rtl w:val="0"/>
        </w:rPr>
        <w:tab/>
        <w:t xml:space="preserve">α ← σ</w:t>
      </w:r>
    </w:p>
    <w:p w:rsidR="00000000" w:rsidDel="00000000" w:rsidP="00000000" w:rsidRDefault="00000000" w:rsidRPr="00000000" w14:paraId="00000065">
      <w:pPr>
        <w:ind w:left="2880" w:firstLine="0"/>
        <w:rPr/>
      </w:pPr>
      <w:r w:rsidDel="00000000" w:rsidR="00000000" w:rsidRPr="00000000">
        <w:rPr>
          <w:rFonts w:ascii="Arial Unicode MS" w:cs="Arial Unicode MS" w:eastAsia="Arial Unicode MS" w:hAnsi="Arial Unicode MS"/>
          <w:rtl w:val="0"/>
        </w:rPr>
        <w:t xml:space="preserve">max_number_clauses_satisfied ← number_clauses_satisfied </w:t>
      </w:r>
    </w:p>
    <w:p w:rsidR="00000000" w:rsidDel="00000000" w:rsidP="00000000" w:rsidRDefault="00000000" w:rsidRPr="00000000" w14:paraId="00000066">
      <w:pPr>
        <w:ind w:left="1440" w:firstLine="0"/>
        <w:rPr/>
      </w:pPr>
      <w:r w:rsidDel="00000000" w:rsidR="00000000" w:rsidRPr="00000000">
        <w:rPr>
          <w:rtl w:val="0"/>
        </w:rPr>
      </w:r>
    </w:p>
    <w:p w:rsidR="00000000" w:rsidDel="00000000" w:rsidP="00000000" w:rsidRDefault="00000000" w:rsidRPr="00000000" w14:paraId="00000067">
      <w:pPr>
        <w:ind w:left="720" w:firstLine="0"/>
        <w:rPr>
          <w:b w:val="1"/>
        </w:rPr>
      </w:pPr>
      <w:r w:rsidDel="00000000" w:rsidR="00000000" w:rsidRPr="00000000">
        <w:rPr>
          <w:b w:val="1"/>
          <w:rtl w:val="0"/>
        </w:rPr>
        <w:t xml:space="preserve">end</w:t>
      </w:r>
    </w:p>
    <w:p w:rsidR="00000000" w:rsidDel="00000000" w:rsidP="00000000" w:rsidRDefault="00000000" w:rsidRPr="00000000" w14:paraId="00000068">
      <w:pPr>
        <w:ind w:left="720" w:firstLine="0"/>
        <w:rPr>
          <w:b w:val="1"/>
        </w:rPr>
      </w:pPr>
      <w:r w:rsidDel="00000000" w:rsidR="00000000" w:rsidRPr="00000000">
        <w:rPr>
          <w:b w:val="1"/>
          <w:rtl w:val="0"/>
        </w:rPr>
        <w:t xml:space="preserve">return </w:t>
      </w:r>
      <w:r w:rsidDel="00000000" w:rsidR="00000000" w:rsidRPr="00000000">
        <w:rPr>
          <w:rtl w:val="0"/>
        </w:rPr>
        <w:t xml:space="preserve">α</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STATE SPACE: assignment of true/false to the variables(literals) involved in the CNF.</w:t>
      </w:r>
    </w:p>
    <w:p w:rsidR="00000000" w:rsidDel="00000000" w:rsidP="00000000" w:rsidRDefault="00000000" w:rsidRPr="00000000" w14:paraId="0000006B">
      <w:pPr>
        <w:rPr/>
      </w:pPr>
      <w:r w:rsidDel="00000000" w:rsidR="00000000" w:rsidRPr="00000000">
        <w:rPr>
          <w:rtl w:val="0"/>
        </w:rPr>
        <w:t xml:space="preserve">OBJECTIVE FUNCTION:  maximization of the number of satisfied clause</w:t>
      </w:r>
    </w:p>
    <w:p w:rsidR="00000000" w:rsidDel="00000000" w:rsidP="00000000" w:rsidRDefault="00000000" w:rsidRPr="00000000" w14:paraId="0000006C">
      <w:pPr>
        <w:rPr/>
      </w:pPr>
      <w:r w:rsidDel="00000000" w:rsidR="00000000" w:rsidRPr="00000000">
        <w:rPr>
          <w:rtl w:val="0"/>
        </w:rPr>
        <w:t xml:space="preserve">NEIGHBORHOOD RELATION: using simulated annealing on random based on temperature.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hyperlink r:id="rId23">
        <w:r w:rsidDel="00000000" w:rsidR="00000000" w:rsidRPr="00000000">
          <w:rPr>
            <w:color w:val="1155cc"/>
            <w:u w:val="single"/>
            <w:rtl w:val="0"/>
          </w:rPr>
          <w:t xml:space="preserve">IncompleteAlg-SAT-Handbook-prelim.pdf (cornell.edu)</w:t>
        </w:r>
      </w:hyperlink>
      <w:r w:rsidDel="00000000" w:rsidR="00000000" w:rsidRPr="00000000">
        <w:rPr>
          <w:rtl w:val="0"/>
        </w:rPr>
      </w:r>
    </w:p>
    <w:p w:rsidR="00000000" w:rsidDel="00000000" w:rsidP="00000000" w:rsidRDefault="00000000" w:rsidRPr="00000000" w14:paraId="00000070">
      <w:pPr>
        <w:rPr/>
      </w:pPr>
      <w:hyperlink r:id="rId24">
        <w:r w:rsidDel="00000000" w:rsidR="00000000" w:rsidRPr="00000000">
          <w:rPr>
            <w:color w:val="1155cc"/>
            <w:u w:val="single"/>
            <w:rtl w:val="0"/>
          </w:rPr>
          <w:t xml:space="preserve">Local Search for Hard SAT Formulas: The Strength of the Polynomial Law (princeton.edu)</w:t>
        </w:r>
      </w:hyperlink>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br w:type="page"/>
      </w:r>
      <w:r w:rsidDel="00000000" w:rsidR="00000000" w:rsidRPr="00000000">
        <w:rPr>
          <w:rtl w:val="0"/>
        </w:rPr>
      </w:r>
    </w:p>
    <w:p w:rsidR="00000000" w:rsidDel="00000000" w:rsidP="00000000" w:rsidRDefault="00000000" w:rsidRPr="00000000" w14:paraId="00000093">
      <w:pPr>
        <w:rPr>
          <w:sz w:val="24"/>
          <w:szCs w:val="24"/>
        </w:rPr>
      </w:pPr>
      <w:hyperlink r:id="rId25">
        <w:r w:rsidDel="00000000" w:rsidR="00000000" w:rsidRPr="00000000">
          <w:rPr>
            <w:color w:val="1155cc"/>
            <w:sz w:val="24"/>
            <w:szCs w:val="24"/>
            <w:u w:val="single"/>
            <w:rtl w:val="0"/>
          </w:rPr>
          <w:t xml:space="preserve">Branch-and-Bound Depth-First-Search (BnB) - Topic: TSP</w:t>
        </w:r>
      </w:hyperlink>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sz w:val="24"/>
          <w:szCs w:val="24"/>
          <w:rtl w:val="0"/>
        </w:rPr>
        <w:t xml:space="preserve">1. Design the algorithm(s) and data structures</w:t>
      </w:r>
    </w:p>
    <w:p w:rsidR="00000000" w:rsidDel="00000000" w:rsidP="00000000" w:rsidRDefault="00000000" w:rsidRPr="00000000" w14:paraId="00000096">
      <w:pPr>
        <w:rPr>
          <w:sz w:val="24"/>
          <w:szCs w:val="24"/>
        </w:rPr>
      </w:pPr>
      <w:r w:rsidDel="00000000" w:rsidR="00000000" w:rsidRPr="00000000">
        <w:rPr>
          <w:sz w:val="24"/>
          <w:szCs w:val="24"/>
          <w:rtl w:val="0"/>
        </w:rPr>
        <w:t xml:space="preserve">Input: </w:t>
      </w:r>
    </w:p>
    <w:p w:rsidR="00000000" w:rsidDel="00000000" w:rsidP="00000000" w:rsidRDefault="00000000" w:rsidRPr="00000000" w14:paraId="00000097">
      <w:pPr>
        <w:rPr>
          <w:sz w:val="24"/>
          <w:szCs w:val="24"/>
        </w:rPr>
      </w:pPr>
      <w:r w:rsidDel="00000000" w:rsidR="00000000" w:rsidRPr="00000000">
        <w:rPr>
          <w:sz w:val="24"/>
          <w:szCs w:val="24"/>
          <w:rtl w:val="0"/>
        </w:rPr>
        <w:t xml:space="preserve">a complete weighted undirected graph representing the cities and path cost between them (if it is a non-complete graph, assigning an infinity large number to the non-existent path)</w:t>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sz w:val="24"/>
          <w:szCs w:val="24"/>
          <w:rtl w:val="0"/>
        </w:rPr>
        <w:t xml:space="preserve">Explanation:</w:t>
      </w:r>
    </w:p>
    <w:p w:rsidR="00000000" w:rsidDel="00000000" w:rsidP="00000000" w:rsidRDefault="00000000" w:rsidRPr="00000000" w14:paraId="0000009A">
      <w:pPr>
        <w:rPr>
          <w:sz w:val="24"/>
          <w:szCs w:val="24"/>
        </w:rPr>
      </w:pPr>
      <w:r w:rsidDel="00000000" w:rsidR="00000000" w:rsidRPr="00000000">
        <w:rPr>
          <w:sz w:val="24"/>
          <w:szCs w:val="24"/>
          <w:rtl w:val="0"/>
        </w:rPr>
        <w:t xml:space="preserve">use an adjacency matrix to represent the graph since it is a complete graph. If there exists five cities, there will be a 5x5 matrix(or vector&lt;vector&lt;int&gt;&gt; graph) representing the graph. For each i, j, graph[i][j] means the cost of the path from i to j.</w:t>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color w:val="202122"/>
          <w:sz w:val="24"/>
          <w:szCs w:val="24"/>
          <w:highlight w:val="white"/>
        </w:rPr>
      </w:pPr>
      <w:r w:rsidDel="00000000" w:rsidR="00000000" w:rsidRPr="00000000">
        <w:rPr>
          <w:sz w:val="24"/>
          <w:szCs w:val="24"/>
          <w:rtl w:val="0"/>
        </w:rPr>
        <w:t xml:space="preserve">Output: the minimum cost of </w:t>
      </w:r>
      <w:r w:rsidDel="00000000" w:rsidR="00000000" w:rsidRPr="00000000">
        <w:rPr>
          <w:color w:val="202122"/>
          <w:sz w:val="24"/>
          <w:szCs w:val="24"/>
          <w:highlight w:val="white"/>
          <w:rtl w:val="0"/>
        </w:rPr>
        <w:t xml:space="preserve">a possible route that visits each city exactly once and returns to the origin city</w:t>
      </w:r>
    </w:p>
    <w:p w:rsidR="00000000" w:rsidDel="00000000" w:rsidP="00000000" w:rsidRDefault="00000000" w:rsidRPr="00000000" w14:paraId="0000009D">
      <w:pPr>
        <w:rPr>
          <w:color w:val="202122"/>
          <w:sz w:val="24"/>
          <w:szCs w:val="24"/>
          <w:highlight w:val="white"/>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sz w:val="24"/>
          <w:szCs w:val="24"/>
          <w:rtl w:val="0"/>
        </w:rPr>
        <w:t xml:space="preserve">2. Present the algorithms using pseudo-code</w:t>
      </w:r>
    </w:p>
    <w:p w:rsidR="00000000" w:rsidDel="00000000" w:rsidP="00000000" w:rsidRDefault="00000000" w:rsidRPr="00000000" w14:paraId="000000A1">
      <w:pPr>
        <w:rPr>
          <w:sz w:val="24"/>
          <w:szCs w:val="24"/>
        </w:rPr>
      </w:pPr>
      <w:hyperlink r:id="rId26">
        <w:r w:rsidDel="00000000" w:rsidR="00000000" w:rsidRPr="00000000">
          <w:rPr>
            <w:color w:val="1155cc"/>
            <w:sz w:val="24"/>
            <w:szCs w:val="24"/>
            <w:u w:val="single"/>
            <w:rtl w:val="0"/>
          </w:rPr>
          <w:t xml:space="preserve">https://www.geeksforgeeks.org/traveling-salesman-problem-using-branch-and-bound-2/</w:t>
        </w:r>
      </w:hyperlink>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tl w:val="0"/>
        </w:rPr>
        <w:t xml:space="preserve">Exact code in c++ </w:t>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hyperlink r:id="rId27">
        <w:r w:rsidDel="00000000" w:rsidR="00000000" w:rsidRPr="00000000">
          <w:rPr>
            <w:color w:val="1155cc"/>
            <w:sz w:val="24"/>
            <w:szCs w:val="24"/>
            <w:u w:val="single"/>
            <w:rtl w:val="0"/>
          </w:rPr>
          <w:t xml:space="preserve">https://mathcourses.nfshost.com/archived-courses/mat-375-001-2015-fall/lectures/lec-28-travelling-salesman-problem.pdf</w:t>
        </w:r>
      </w:hyperlink>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hyperlink r:id="rId28">
        <w:r w:rsidDel="00000000" w:rsidR="00000000" w:rsidRPr="00000000">
          <w:rPr>
            <w:color w:val="1155cc"/>
            <w:sz w:val="24"/>
            <w:szCs w:val="24"/>
            <w:u w:val="single"/>
            <w:rtl w:val="0"/>
          </w:rPr>
          <w:t xml:space="preserve">https://artint.info/html/ArtInt_63.html</w:t>
        </w:r>
      </w:hyperlink>
      <w:r w:rsidDel="00000000" w:rsidR="00000000" w:rsidRPr="00000000">
        <w:rPr>
          <w:rtl w:val="0"/>
        </w:rPr>
      </w:r>
    </w:p>
    <w:p w:rsidR="00000000" w:rsidDel="00000000" w:rsidP="00000000" w:rsidRDefault="00000000" w:rsidRPr="00000000" w14:paraId="000000A9">
      <w:pPr>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1: </w:t>
      </w:r>
      <w:r w:rsidDel="00000000" w:rsidR="00000000" w:rsidRPr="00000000">
        <w:rPr>
          <w:rFonts w:ascii="Verdana" w:cs="Verdana" w:eastAsia="Verdana" w:hAnsi="Verdana"/>
          <w:b w:val="1"/>
          <w:sz w:val="24"/>
          <w:szCs w:val="24"/>
          <w:highlight w:val="white"/>
          <w:rtl w:val="0"/>
        </w:rPr>
        <w:t xml:space="preserve">Procedure</w:t>
      </w:r>
      <w:r w:rsidDel="00000000" w:rsidR="00000000" w:rsidRPr="00000000">
        <w:rPr>
          <w:rFonts w:ascii="Verdana" w:cs="Verdana" w:eastAsia="Verdana" w:hAnsi="Verdana"/>
          <w:sz w:val="24"/>
          <w:szCs w:val="24"/>
          <w:highlight w:val="white"/>
          <w:rtl w:val="0"/>
        </w:rPr>
        <w:t xml:space="preserve"> DFBranchAndBound(</w:t>
      </w:r>
      <w:r w:rsidDel="00000000" w:rsidR="00000000" w:rsidRPr="00000000">
        <w:rPr>
          <w:rFonts w:ascii="Verdana" w:cs="Verdana" w:eastAsia="Verdana" w:hAnsi="Verdana"/>
          <w:i w:val="1"/>
          <w:sz w:val="24"/>
          <w:szCs w:val="24"/>
          <w:highlight w:val="white"/>
          <w:rtl w:val="0"/>
        </w:rPr>
        <w:t xml:space="preserve">G,s,goal,h,bound</w:t>
      </w:r>
      <w:r w:rsidDel="00000000" w:rsidR="00000000" w:rsidRPr="00000000">
        <w:rPr>
          <w:rFonts w:ascii="Verdana" w:cs="Verdana" w:eastAsia="Verdana" w:hAnsi="Verdana"/>
          <w:i w:val="1"/>
          <w:sz w:val="24"/>
          <w:szCs w:val="24"/>
          <w:highlight w:val="white"/>
          <w:vertAlign w:val="subscript"/>
          <w:rtl w:val="0"/>
        </w:rPr>
        <w:t xml:space="preserve">0</w:t>
      </w:r>
      <w:r w:rsidDel="00000000" w:rsidR="00000000" w:rsidRPr="00000000">
        <w:rPr>
          <w:rFonts w:ascii="Verdana" w:cs="Verdana" w:eastAsia="Verdana" w:hAnsi="Verdana"/>
          <w:sz w:val="24"/>
          <w:szCs w:val="24"/>
          <w:highlight w:val="white"/>
          <w:rtl w:val="0"/>
        </w:rPr>
        <w:t xml:space="preserve">)</w:t>
      </w:r>
    </w:p>
    <w:p w:rsidR="00000000" w:rsidDel="00000000" w:rsidP="00000000" w:rsidRDefault="00000000" w:rsidRPr="00000000" w14:paraId="000000AA">
      <w:pPr>
        <w:rPr>
          <w:rFonts w:ascii="Verdana" w:cs="Verdana" w:eastAsia="Verdana" w:hAnsi="Verdana"/>
          <w:b w:val="1"/>
          <w:sz w:val="24"/>
          <w:szCs w:val="24"/>
          <w:highlight w:val="white"/>
        </w:rPr>
      </w:pPr>
      <w:r w:rsidDel="00000000" w:rsidR="00000000" w:rsidRPr="00000000">
        <w:rPr>
          <w:rFonts w:ascii="Verdana" w:cs="Verdana" w:eastAsia="Verdana" w:hAnsi="Verdana"/>
          <w:sz w:val="24"/>
          <w:szCs w:val="24"/>
          <w:highlight w:val="white"/>
          <w:rtl w:val="0"/>
        </w:rPr>
        <w:t xml:space="preserve">2:           </w:t>
      </w:r>
      <w:r w:rsidDel="00000000" w:rsidR="00000000" w:rsidRPr="00000000">
        <w:rPr>
          <w:rFonts w:ascii="Verdana" w:cs="Verdana" w:eastAsia="Verdana" w:hAnsi="Verdana"/>
          <w:b w:val="1"/>
          <w:sz w:val="24"/>
          <w:szCs w:val="24"/>
          <w:highlight w:val="white"/>
          <w:rtl w:val="0"/>
        </w:rPr>
        <w:t xml:space="preserve">Inputs</w:t>
      </w:r>
    </w:p>
    <w:p w:rsidR="00000000" w:rsidDel="00000000" w:rsidP="00000000" w:rsidRDefault="00000000" w:rsidRPr="00000000" w14:paraId="000000AB">
      <w:pPr>
        <w:rPr>
          <w:rFonts w:ascii="Verdana" w:cs="Verdana" w:eastAsia="Verdana" w:hAnsi="Verdana"/>
          <w:i w:val="1"/>
          <w:sz w:val="24"/>
          <w:szCs w:val="24"/>
          <w:highlight w:val="white"/>
        </w:rPr>
      </w:pPr>
      <w:r w:rsidDel="00000000" w:rsidR="00000000" w:rsidRPr="00000000">
        <w:rPr>
          <w:rFonts w:ascii="Verdana" w:cs="Verdana" w:eastAsia="Verdana" w:hAnsi="Verdana"/>
          <w:sz w:val="24"/>
          <w:szCs w:val="24"/>
          <w:highlight w:val="white"/>
          <w:rtl w:val="0"/>
        </w:rPr>
        <w:t xml:space="preserve">3:                     </w:t>
      </w:r>
      <w:r w:rsidDel="00000000" w:rsidR="00000000" w:rsidRPr="00000000">
        <w:rPr>
          <w:rFonts w:ascii="Verdana" w:cs="Verdana" w:eastAsia="Verdana" w:hAnsi="Verdana"/>
          <w:i w:val="1"/>
          <w:sz w:val="24"/>
          <w:szCs w:val="24"/>
          <w:highlight w:val="white"/>
          <w:rtl w:val="0"/>
        </w:rPr>
        <w:t xml:space="preserve">G</w:t>
      </w:r>
      <w:r w:rsidDel="00000000" w:rsidR="00000000" w:rsidRPr="00000000">
        <w:rPr>
          <w:rFonts w:ascii="Verdana" w:cs="Verdana" w:eastAsia="Verdana" w:hAnsi="Verdana"/>
          <w:sz w:val="24"/>
          <w:szCs w:val="24"/>
          <w:highlight w:val="white"/>
          <w:rtl w:val="0"/>
        </w:rPr>
        <w:t xml:space="preserve">: graph with nodes </w:t>
      </w:r>
      <w:r w:rsidDel="00000000" w:rsidR="00000000" w:rsidRPr="00000000">
        <w:rPr>
          <w:rFonts w:ascii="Verdana" w:cs="Verdana" w:eastAsia="Verdana" w:hAnsi="Verdana"/>
          <w:i w:val="1"/>
          <w:sz w:val="24"/>
          <w:szCs w:val="24"/>
          <w:highlight w:val="white"/>
          <w:rtl w:val="0"/>
        </w:rPr>
        <w:t xml:space="preserve">N</w:t>
      </w:r>
      <w:r w:rsidDel="00000000" w:rsidR="00000000" w:rsidRPr="00000000">
        <w:rPr>
          <w:rFonts w:ascii="Verdana" w:cs="Verdana" w:eastAsia="Verdana" w:hAnsi="Verdana"/>
          <w:sz w:val="24"/>
          <w:szCs w:val="24"/>
          <w:highlight w:val="white"/>
          <w:rtl w:val="0"/>
        </w:rPr>
        <w:t xml:space="preserve"> and arcs </w:t>
      </w:r>
      <w:r w:rsidDel="00000000" w:rsidR="00000000" w:rsidRPr="00000000">
        <w:rPr>
          <w:rFonts w:ascii="Verdana" w:cs="Verdana" w:eastAsia="Verdana" w:hAnsi="Verdana"/>
          <w:i w:val="1"/>
          <w:sz w:val="24"/>
          <w:szCs w:val="24"/>
          <w:highlight w:val="white"/>
          <w:rtl w:val="0"/>
        </w:rPr>
        <w:t xml:space="preserve">A</w:t>
      </w:r>
    </w:p>
    <w:p w:rsidR="00000000" w:rsidDel="00000000" w:rsidP="00000000" w:rsidRDefault="00000000" w:rsidRPr="00000000" w14:paraId="000000AC">
      <w:pPr>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4:                     </w:t>
      </w:r>
      <w:r w:rsidDel="00000000" w:rsidR="00000000" w:rsidRPr="00000000">
        <w:rPr>
          <w:rFonts w:ascii="Verdana" w:cs="Verdana" w:eastAsia="Verdana" w:hAnsi="Verdana"/>
          <w:i w:val="1"/>
          <w:sz w:val="24"/>
          <w:szCs w:val="24"/>
          <w:highlight w:val="white"/>
          <w:rtl w:val="0"/>
        </w:rPr>
        <w:t xml:space="preserve">s</w:t>
      </w:r>
      <w:r w:rsidDel="00000000" w:rsidR="00000000" w:rsidRPr="00000000">
        <w:rPr>
          <w:rFonts w:ascii="Verdana" w:cs="Verdana" w:eastAsia="Verdana" w:hAnsi="Verdana"/>
          <w:sz w:val="24"/>
          <w:szCs w:val="24"/>
          <w:highlight w:val="white"/>
          <w:rtl w:val="0"/>
        </w:rPr>
        <w:t xml:space="preserve">: start node</w:t>
      </w:r>
    </w:p>
    <w:p w:rsidR="00000000" w:rsidDel="00000000" w:rsidP="00000000" w:rsidRDefault="00000000" w:rsidRPr="00000000" w14:paraId="000000AD">
      <w:pPr>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5:                     </w:t>
      </w:r>
      <w:r w:rsidDel="00000000" w:rsidR="00000000" w:rsidRPr="00000000">
        <w:rPr>
          <w:rFonts w:ascii="Verdana" w:cs="Verdana" w:eastAsia="Verdana" w:hAnsi="Verdana"/>
          <w:i w:val="1"/>
          <w:sz w:val="24"/>
          <w:szCs w:val="24"/>
          <w:highlight w:val="white"/>
          <w:rtl w:val="0"/>
        </w:rPr>
        <w:t xml:space="preserve">goal</w:t>
      </w:r>
      <w:r w:rsidDel="00000000" w:rsidR="00000000" w:rsidRPr="00000000">
        <w:rPr>
          <w:rFonts w:ascii="Verdana" w:cs="Verdana" w:eastAsia="Verdana" w:hAnsi="Verdana"/>
          <w:sz w:val="24"/>
          <w:szCs w:val="24"/>
          <w:highlight w:val="white"/>
          <w:rtl w:val="0"/>
        </w:rPr>
        <w:t xml:space="preserve">: Boolean function on nodes</w:t>
      </w:r>
    </w:p>
    <w:p w:rsidR="00000000" w:rsidDel="00000000" w:rsidP="00000000" w:rsidRDefault="00000000" w:rsidRPr="00000000" w14:paraId="000000AE">
      <w:pPr>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6:                     </w:t>
      </w:r>
      <w:r w:rsidDel="00000000" w:rsidR="00000000" w:rsidRPr="00000000">
        <w:rPr>
          <w:rFonts w:ascii="Verdana" w:cs="Verdana" w:eastAsia="Verdana" w:hAnsi="Verdana"/>
          <w:i w:val="1"/>
          <w:sz w:val="24"/>
          <w:szCs w:val="24"/>
          <w:highlight w:val="white"/>
          <w:rtl w:val="0"/>
        </w:rPr>
        <w:t xml:space="preserve">h</w:t>
      </w:r>
      <w:r w:rsidDel="00000000" w:rsidR="00000000" w:rsidRPr="00000000">
        <w:rPr>
          <w:rFonts w:ascii="Verdana" w:cs="Verdana" w:eastAsia="Verdana" w:hAnsi="Verdana"/>
          <w:sz w:val="24"/>
          <w:szCs w:val="24"/>
          <w:highlight w:val="white"/>
          <w:rtl w:val="0"/>
        </w:rPr>
        <w:t xml:space="preserve">: heuristic function on nodes</w:t>
      </w:r>
    </w:p>
    <w:p w:rsidR="00000000" w:rsidDel="00000000" w:rsidP="00000000" w:rsidRDefault="00000000" w:rsidRPr="00000000" w14:paraId="000000AF">
      <w:pPr>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7:                     </w:t>
      </w:r>
      <w:r w:rsidDel="00000000" w:rsidR="00000000" w:rsidRPr="00000000">
        <w:rPr>
          <w:rFonts w:ascii="Verdana" w:cs="Verdana" w:eastAsia="Verdana" w:hAnsi="Verdana"/>
          <w:i w:val="1"/>
          <w:sz w:val="24"/>
          <w:szCs w:val="24"/>
          <w:highlight w:val="white"/>
          <w:rtl w:val="0"/>
        </w:rPr>
        <w:t xml:space="preserve">bound</w:t>
      </w:r>
      <w:r w:rsidDel="00000000" w:rsidR="00000000" w:rsidRPr="00000000">
        <w:rPr>
          <w:rFonts w:ascii="Verdana" w:cs="Verdana" w:eastAsia="Verdana" w:hAnsi="Verdana"/>
          <w:i w:val="1"/>
          <w:sz w:val="24"/>
          <w:szCs w:val="24"/>
          <w:highlight w:val="white"/>
          <w:vertAlign w:val="subscript"/>
          <w:rtl w:val="0"/>
        </w:rPr>
        <w:t xml:space="preserve">0</w:t>
      </w:r>
      <w:r w:rsidDel="00000000" w:rsidR="00000000" w:rsidRPr="00000000">
        <w:rPr>
          <w:rFonts w:ascii="Verdana" w:cs="Verdana" w:eastAsia="Verdana" w:hAnsi="Verdana"/>
          <w:sz w:val="24"/>
          <w:szCs w:val="24"/>
          <w:highlight w:val="white"/>
          <w:rtl w:val="0"/>
        </w:rPr>
        <w:t xml:space="preserve">: initial depth bound (can be </w:t>
      </w:r>
      <w:r w:rsidDel="00000000" w:rsidR="00000000" w:rsidRPr="00000000">
        <w:rPr>
          <w:rFonts w:ascii="Arial Unicode MS" w:cs="Arial Unicode MS" w:eastAsia="Arial Unicode MS" w:hAnsi="Arial Unicode MS"/>
          <w:i w:val="1"/>
          <w:sz w:val="24"/>
          <w:szCs w:val="24"/>
          <w:highlight w:val="white"/>
          <w:rtl w:val="0"/>
        </w:rPr>
        <w:t xml:space="preserve">∞</w:t>
      </w:r>
      <w:r w:rsidDel="00000000" w:rsidR="00000000" w:rsidRPr="00000000">
        <w:rPr>
          <w:rFonts w:ascii="Verdana" w:cs="Verdana" w:eastAsia="Verdana" w:hAnsi="Verdana"/>
          <w:sz w:val="24"/>
          <w:szCs w:val="24"/>
          <w:highlight w:val="white"/>
          <w:rtl w:val="0"/>
        </w:rPr>
        <w:t xml:space="preserve"> if not specified)</w:t>
      </w:r>
    </w:p>
    <w:p w:rsidR="00000000" w:rsidDel="00000000" w:rsidP="00000000" w:rsidRDefault="00000000" w:rsidRPr="00000000" w14:paraId="000000B0">
      <w:pPr>
        <w:rPr>
          <w:rFonts w:ascii="Verdana" w:cs="Verdana" w:eastAsia="Verdana" w:hAnsi="Verdana"/>
          <w:b w:val="1"/>
          <w:sz w:val="24"/>
          <w:szCs w:val="24"/>
          <w:highlight w:val="white"/>
        </w:rPr>
      </w:pPr>
      <w:r w:rsidDel="00000000" w:rsidR="00000000" w:rsidRPr="00000000">
        <w:rPr>
          <w:rFonts w:ascii="Verdana" w:cs="Verdana" w:eastAsia="Verdana" w:hAnsi="Verdana"/>
          <w:sz w:val="24"/>
          <w:szCs w:val="24"/>
          <w:highlight w:val="white"/>
          <w:rtl w:val="0"/>
        </w:rPr>
        <w:t xml:space="preserve">8:           </w:t>
      </w:r>
      <w:r w:rsidDel="00000000" w:rsidR="00000000" w:rsidRPr="00000000">
        <w:rPr>
          <w:rFonts w:ascii="Verdana" w:cs="Verdana" w:eastAsia="Verdana" w:hAnsi="Verdana"/>
          <w:b w:val="1"/>
          <w:sz w:val="24"/>
          <w:szCs w:val="24"/>
          <w:highlight w:val="white"/>
          <w:rtl w:val="0"/>
        </w:rPr>
        <w:t xml:space="preserve">Output</w:t>
      </w:r>
    </w:p>
    <w:p w:rsidR="00000000" w:rsidDel="00000000" w:rsidP="00000000" w:rsidRDefault="00000000" w:rsidRPr="00000000" w14:paraId="000000B1">
      <w:pPr>
        <w:rPr>
          <w:rFonts w:ascii="Verdana" w:cs="Verdana" w:eastAsia="Verdana" w:hAnsi="Verdana"/>
          <w:i w:val="1"/>
          <w:sz w:val="24"/>
          <w:szCs w:val="24"/>
          <w:highlight w:val="white"/>
          <w:vertAlign w:val="subscript"/>
        </w:rPr>
      </w:pPr>
      <w:r w:rsidDel="00000000" w:rsidR="00000000" w:rsidRPr="00000000">
        <w:rPr>
          <w:rFonts w:ascii="Verdana" w:cs="Verdana" w:eastAsia="Verdana" w:hAnsi="Verdana"/>
          <w:sz w:val="24"/>
          <w:szCs w:val="24"/>
          <w:highlight w:val="white"/>
          <w:rtl w:val="0"/>
        </w:rPr>
        <w:t xml:space="preserve">9:                     a least-cost path from </w:t>
      </w:r>
      <w:r w:rsidDel="00000000" w:rsidR="00000000" w:rsidRPr="00000000">
        <w:rPr>
          <w:rFonts w:ascii="Verdana" w:cs="Verdana" w:eastAsia="Verdana" w:hAnsi="Verdana"/>
          <w:i w:val="1"/>
          <w:sz w:val="24"/>
          <w:szCs w:val="24"/>
          <w:highlight w:val="white"/>
          <w:rtl w:val="0"/>
        </w:rPr>
        <w:t xml:space="preserve">s</w:t>
      </w:r>
      <w:r w:rsidDel="00000000" w:rsidR="00000000" w:rsidRPr="00000000">
        <w:rPr>
          <w:rFonts w:ascii="Verdana" w:cs="Verdana" w:eastAsia="Verdana" w:hAnsi="Verdana"/>
          <w:sz w:val="24"/>
          <w:szCs w:val="24"/>
          <w:highlight w:val="white"/>
          <w:rtl w:val="0"/>
        </w:rPr>
        <w:t xml:space="preserve"> to a goal node if there is a solution with cost less than </w:t>
      </w:r>
      <w:r w:rsidDel="00000000" w:rsidR="00000000" w:rsidRPr="00000000">
        <w:rPr>
          <w:rFonts w:ascii="Verdana" w:cs="Verdana" w:eastAsia="Verdana" w:hAnsi="Verdana"/>
          <w:i w:val="1"/>
          <w:sz w:val="24"/>
          <w:szCs w:val="24"/>
          <w:highlight w:val="white"/>
          <w:rtl w:val="0"/>
        </w:rPr>
        <w:t xml:space="preserve">bound</w:t>
      </w:r>
      <w:r w:rsidDel="00000000" w:rsidR="00000000" w:rsidRPr="00000000">
        <w:rPr>
          <w:rFonts w:ascii="Verdana" w:cs="Verdana" w:eastAsia="Verdana" w:hAnsi="Verdana"/>
          <w:i w:val="1"/>
          <w:sz w:val="24"/>
          <w:szCs w:val="24"/>
          <w:highlight w:val="white"/>
          <w:vertAlign w:val="subscript"/>
          <w:rtl w:val="0"/>
        </w:rPr>
        <w:t xml:space="preserve">0</w:t>
      </w:r>
    </w:p>
    <w:p w:rsidR="00000000" w:rsidDel="00000000" w:rsidP="00000000" w:rsidRDefault="00000000" w:rsidRPr="00000000" w14:paraId="000000B2">
      <w:pPr>
        <w:rPr>
          <w:rFonts w:ascii="Verdana" w:cs="Verdana" w:eastAsia="Verdana" w:hAnsi="Verdana"/>
          <w:i w:val="1"/>
          <w:sz w:val="24"/>
          <w:szCs w:val="24"/>
          <w:highlight w:val="white"/>
          <w:vertAlign w:val="subscript"/>
        </w:rPr>
      </w:pPr>
      <w:r w:rsidDel="00000000" w:rsidR="00000000" w:rsidRPr="00000000">
        <w:rPr>
          <w:rFonts w:ascii="Verdana" w:cs="Verdana" w:eastAsia="Verdana" w:hAnsi="Verdana"/>
          <w:sz w:val="24"/>
          <w:szCs w:val="24"/>
          <w:highlight w:val="white"/>
          <w:rtl w:val="0"/>
        </w:rPr>
        <w:t xml:space="preserve">10:                     or </w:t>
      </w:r>
      <w:r w:rsidDel="00000000" w:rsidR="00000000" w:rsidRPr="00000000">
        <w:rPr>
          <w:rFonts w:ascii="Arial Unicode MS" w:cs="Arial Unicode MS" w:eastAsia="Arial Unicode MS" w:hAnsi="Arial Unicode MS"/>
          <w:i w:val="1"/>
          <w:sz w:val="24"/>
          <w:szCs w:val="24"/>
          <w:highlight w:val="white"/>
          <w:rtl w:val="0"/>
        </w:rPr>
        <w:t xml:space="preserve">⊥</w:t>
      </w:r>
      <w:r w:rsidDel="00000000" w:rsidR="00000000" w:rsidRPr="00000000">
        <w:rPr>
          <w:rFonts w:ascii="Verdana" w:cs="Verdana" w:eastAsia="Verdana" w:hAnsi="Verdana"/>
          <w:sz w:val="24"/>
          <w:szCs w:val="24"/>
          <w:highlight w:val="white"/>
          <w:rtl w:val="0"/>
        </w:rPr>
        <w:t xml:space="preserve"> if there is no solution with cost less than </w:t>
      </w:r>
      <w:r w:rsidDel="00000000" w:rsidR="00000000" w:rsidRPr="00000000">
        <w:rPr>
          <w:rFonts w:ascii="Verdana" w:cs="Verdana" w:eastAsia="Verdana" w:hAnsi="Verdana"/>
          <w:i w:val="1"/>
          <w:sz w:val="24"/>
          <w:szCs w:val="24"/>
          <w:highlight w:val="white"/>
          <w:rtl w:val="0"/>
        </w:rPr>
        <w:t xml:space="preserve">bound</w:t>
      </w:r>
      <w:r w:rsidDel="00000000" w:rsidR="00000000" w:rsidRPr="00000000">
        <w:rPr>
          <w:rFonts w:ascii="Verdana" w:cs="Verdana" w:eastAsia="Verdana" w:hAnsi="Verdana"/>
          <w:i w:val="1"/>
          <w:sz w:val="24"/>
          <w:szCs w:val="24"/>
          <w:highlight w:val="white"/>
          <w:vertAlign w:val="subscript"/>
          <w:rtl w:val="0"/>
        </w:rPr>
        <w:t xml:space="preserve">0</w:t>
      </w:r>
    </w:p>
    <w:p w:rsidR="00000000" w:rsidDel="00000000" w:rsidP="00000000" w:rsidRDefault="00000000" w:rsidRPr="00000000" w14:paraId="000000B3">
      <w:pPr>
        <w:rPr>
          <w:rFonts w:ascii="Verdana" w:cs="Verdana" w:eastAsia="Verdana" w:hAnsi="Verdana"/>
          <w:b w:val="1"/>
          <w:sz w:val="24"/>
          <w:szCs w:val="24"/>
          <w:highlight w:val="white"/>
        </w:rPr>
      </w:pPr>
      <w:r w:rsidDel="00000000" w:rsidR="00000000" w:rsidRPr="00000000">
        <w:rPr>
          <w:rFonts w:ascii="Verdana" w:cs="Verdana" w:eastAsia="Verdana" w:hAnsi="Verdana"/>
          <w:sz w:val="24"/>
          <w:szCs w:val="24"/>
          <w:highlight w:val="white"/>
          <w:rtl w:val="0"/>
        </w:rPr>
        <w:t xml:space="preserve">11:           </w:t>
      </w:r>
      <w:r w:rsidDel="00000000" w:rsidR="00000000" w:rsidRPr="00000000">
        <w:rPr>
          <w:rFonts w:ascii="Verdana" w:cs="Verdana" w:eastAsia="Verdana" w:hAnsi="Verdana"/>
          <w:b w:val="1"/>
          <w:sz w:val="24"/>
          <w:szCs w:val="24"/>
          <w:highlight w:val="white"/>
          <w:rtl w:val="0"/>
        </w:rPr>
        <w:t xml:space="preserve">Local</w:t>
      </w:r>
    </w:p>
    <w:p w:rsidR="00000000" w:rsidDel="00000000" w:rsidP="00000000" w:rsidRDefault="00000000" w:rsidRPr="00000000" w14:paraId="000000B4">
      <w:pPr>
        <w:rPr>
          <w:rFonts w:ascii="Verdana" w:cs="Verdana" w:eastAsia="Verdana" w:hAnsi="Verdana"/>
          <w:i w:val="1"/>
          <w:sz w:val="24"/>
          <w:szCs w:val="24"/>
          <w:highlight w:val="white"/>
        </w:rPr>
      </w:pPr>
      <w:r w:rsidDel="00000000" w:rsidR="00000000" w:rsidRPr="00000000">
        <w:rPr>
          <w:rFonts w:ascii="Verdana" w:cs="Verdana" w:eastAsia="Verdana" w:hAnsi="Verdana"/>
          <w:sz w:val="24"/>
          <w:szCs w:val="24"/>
          <w:highlight w:val="white"/>
          <w:rtl w:val="0"/>
        </w:rPr>
        <w:t xml:space="preserve">12:                     </w:t>
      </w:r>
      <w:r w:rsidDel="00000000" w:rsidR="00000000" w:rsidRPr="00000000">
        <w:rPr>
          <w:rFonts w:ascii="Verdana" w:cs="Verdana" w:eastAsia="Verdana" w:hAnsi="Verdana"/>
          <w:i w:val="1"/>
          <w:sz w:val="24"/>
          <w:szCs w:val="24"/>
          <w:highlight w:val="white"/>
          <w:rtl w:val="0"/>
        </w:rPr>
        <w:t xml:space="preserve">best_path</w:t>
      </w:r>
      <w:r w:rsidDel="00000000" w:rsidR="00000000" w:rsidRPr="00000000">
        <w:rPr>
          <w:rFonts w:ascii="Verdana" w:cs="Verdana" w:eastAsia="Verdana" w:hAnsi="Verdana"/>
          <w:sz w:val="24"/>
          <w:szCs w:val="24"/>
          <w:highlight w:val="white"/>
          <w:rtl w:val="0"/>
        </w:rPr>
        <w:t xml:space="preserve">: path or </w:t>
      </w:r>
      <w:r w:rsidDel="00000000" w:rsidR="00000000" w:rsidRPr="00000000">
        <w:rPr>
          <w:rFonts w:ascii="Arial Unicode MS" w:cs="Arial Unicode MS" w:eastAsia="Arial Unicode MS" w:hAnsi="Arial Unicode MS"/>
          <w:i w:val="1"/>
          <w:sz w:val="24"/>
          <w:szCs w:val="24"/>
          <w:highlight w:val="white"/>
          <w:rtl w:val="0"/>
        </w:rPr>
        <w:t xml:space="preserve">⊥</w:t>
      </w:r>
    </w:p>
    <w:p w:rsidR="00000000" w:rsidDel="00000000" w:rsidP="00000000" w:rsidRDefault="00000000" w:rsidRPr="00000000" w14:paraId="000000B5">
      <w:pPr>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13:                     </w:t>
      </w:r>
      <w:r w:rsidDel="00000000" w:rsidR="00000000" w:rsidRPr="00000000">
        <w:rPr>
          <w:rFonts w:ascii="Verdana" w:cs="Verdana" w:eastAsia="Verdana" w:hAnsi="Verdana"/>
          <w:i w:val="1"/>
          <w:sz w:val="24"/>
          <w:szCs w:val="24"/>
          <w:highlight w:val="white"/>
          <w:rtl w:val="0"/>
        </w:rPr>
        <w:t xml:space="preserve">bound</w:t>
      </w:r>
      <w:r w:rsidDel="00000000" w:rsidR="00000000" w:rsidRPr="00000000">
        <w:rPr>
          <w:rFonts w:ascii="Verdana" w:cs="Verdana" w:eastAsia="Verdana" w:hAnsi="Verdana"/>
          <w:sz w:val="24"/>
          <w:szCs w:val="24"/>
          <w:highlight w:val="white"/>
          <w:rtl w:val="0"/>
        </w:rPr>
        <w:t xml:space="preserve">: non-negative real</w:t>
      </w:r>
    </w:p>
    <w:p w:rsidR="00000000" w:rsidDel="00000000" w:rsidP="00000000" w:rsidRDefault="00000000" w:rsidRPr="00000000" w14:paraId="000000B6">
      <w:pPr>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14:                     </w:t>
      </w:r>
      <w:r w:rsidDel="00000000" w:rsidR="00000000" w:rsidRPr="00000000">
        <w:rPr>
          <w:rFonts w:ascii="Verdana" w:cs="Verdana" w:eastAsia="Verdana" w:hAnsi="Verdana"/>
          <w:b w:val="1"/>
          <w:sz w:val="24"/>
          <w:szCs w:val="24"/>
          <w:highlight w:val="white"/>
          <w:rtl w:val="0"/>
        </w:rPr>
        <w:t xml:space="preserve">Procedure</w:t>
      </w:r>
      <w:r w:rsidDel="00000000" w:rsidR="00000000" w:rsidRPr="00000000">
        <w:rPr>
          <w:rFonts w:ascii="Verdana" w:cs="Verdana" w:eastAsia="Verdana" w:hAnsi="Verdana"/>
          <w:sz w:val="24"/>
          <w:szCs w:val="24"/>
          <w:highlight w:val="white"/>
          <w:rtl w:val="0"/>
        </w:rPr>
        <w:t xml:space="preserve"> cbsearch(</w:t>
      </w:r>
      <w:r w:rsidDel="00000000" w:rsidR="00000000" w:rsidRPr="00000000">
        <w:rPr>
          <w:rFonts w:ascii="Source Sans Pro" w:cs="Source Sans Pro" w:eastAsia="Source Sans Pro" w:hAnsi="Source Sans Pro"/>
          <w:i w:val="1"/>
          <w:sz w:val="24"/>
          <w:szCs w:val="24"/>
          <w:highlight w:val="white"/>
          <w:rtl w:val="0"/>
        </w:rPr>
        <w:t xml:space="preserve">⟨n</w:t>
      </w:r>
      <w:r w:rsidDel="00000000" w:rsidR="00000000" w:rsidRPr="00000000">
        <w:rPr>
          <w:rFonts w:ascii="Verdana" w:cs="Verdana" w:eastAsia="Verdana" w:hAnsi="Verdana"/>
          <w:i w:val="1"/>
          <w:sz w:val="24"/>
          <w:szCs w:val="24"/>
          <w:highlight w:val="white"/>
          <w:vertAlign w:val="subscript"/>
          <w:rtl w:val="0"/>
        </w:rPr>
        <w:t xml:space="preserve">0</w:t>
      </w:r>
      <w:r w:rsidDel="00000000" w:rsidR="00000000" w:rsidRPr="00000000">
        <w:rPr>
          <w:rFonts w:ascii="Verdana" w:cs="Verdana" w:eastAsia="Verdana" w:hAnsi="Verdana"/>
          <w:i w:val="1"/>
          <w:sz w:val="24"/>
          <w:szCs w:val="24"/>
          <w:highlight w:val="white"/>
          <w:rtl w:val="0"/>
        </w:rPr>
        <w:t xml:space="preserve">,...,n</w:t>
      </w:r>
      <w:r w:rsidDel="00000000" w:rsidR="00000000" w:rsidRPr="00000000">
        <w:rPr>
          <w:rFonts w:ascii="Verdana" w:cs="Verdana" w:eastAsia="Verdana" w:hAnsi="Verdana"/>
          <w:i w:val="1"/>
          <w:sz w:val="24"/>
          <w:szCs w:val="24"/>
          <w:highlight w:val="white"/>
          <w:vertAlign w:val="subscript"/>
          <w:rtl w:val="0"/>
        </w:rPr>
        <w:t xml:space="preserve">k</w:t>
      </w:r>
      <w:r w:rsidDel="00000000" w:rsidR="00000000" w:rsidRPr="00000000">
        <w:rPr>
          <w:rFonts w:ascii="Source Sans Pro" w:cs="Source Sans Pro" w:eastAsia="Source Sans Pro" w:hAnsi="Source Sans Pro"/>
          <w:i w:val="1"/>
          <w:sz w:val="24"/>
          <w:szCs w:val="24"/>
          <w:highlight w:val="white"/>
          <w:rtl w:val="0"/>
        </w:rPr>
        <w:t xml:space="preserve">⟩</w:t>
      </w:r>
      <w:r w:rsidDel="00000000" w:rsidR="00000000" w:rsidRPr="00000000">
        <w:rPr>
          <w:rFonts w:ascii="Verdana" w:cs="Verdana" w:eastAsia="Verdana" w:hAnsi="Verdana"/>
          <w:sz w:val="24"/>
          <w:szCs w:val="24"/>
          <w:highlight w:val="white"/>
          <w:rtl w:val="0"/>
        </w:rPr>
        <w:t xml:space="preserve">)</w:t>
      </w:r>
    </w:p>
    <w:p w:rsidR="00000000" w:rsidDel="00000000" w:rsidP="00000000" w:rsidRDefault="00000000" w:rsidRPr="00000000" w14:paraId="000000B7">
      <w:pPr>
        <w:rPr>
          <w:rFonts w:ascii="Verdana" w:cs="Verdana" w:eastAsia="Verdana" w:hAnsi="Verdana"/>
          <w:b w:val="1"/>
          <w:sz w:val="24"/>
          <w:szCs w:val="24"/>
          <w:highlight w:val="white"/>
        </w:rPr>
      </w:pPr>
      <w:r w:rsidDel="00000000" w:rsidR="00000000" w:rsidRPr="00000000">
        <w:rPr>
          <w:rFonts w:ascii="Verdana" w:cs="Verdana" w:eastAsia="Verdana" w:hAnsi="Verdana"/>
          <w:sz w:val="24"/>
          <w:szCs w:val="24"/>
          <w:highlight w:val="white"/>
          <w:rtl w:val="0"/>
        </w:rPr>
        <w:t xml:space="preserve">15:                               </w:t>
      </w:r>
      <w:r w:rsidDel="00000000" w:rsidR="00000000" w:rsidRPr="00000000">
        <w:rPr>
          <w:rFonts w:ascii="Verdana" w:cs="Verdana" w:eastAsia="Verdana" w:hAnsi="Verdana"/>
          <w:b w:val="1"/>
          <w:sz w:val="24"/>
          <w:szCs w:val="24"/>
          <w:highlight w:val="white"/>
          <w:rtl w:val="0"/>
        </w:rPr>
        <w:t xml:space="preserve">if</w:t>
      </w:r>
      <w:r w:rsidDel="00000000" w:rsidR="00000000" w:rsidRPr="00000000">
        <w:rPr>
          <w:rFonts w:ascii="Verdana" w:cs="Verdana" w:eastAsia="Verdana" w:hAnsi="Verdana"/>
          <w:sz w:val="24"/>
          <w:szCs w:val="24"/>
          <w:highlight w:val="white"/>
          <w:rtl w:val="0"/>
        </w:rPr>
        <w:t xml:space="preserve"> (</w:t>
      </w:r>
      <w:r w:rsidDel="00000000" w:rsidR="00000000" w:rsidRPr="00000000">
        <w:rPr>
          <w:rFonts w:ascii="Source Sans Pro" w:cs="Source Sans Pro" w:eastAsia="Source Sans Pro" w:hAnsi="Source Sans Pro"/>
          <w:i w:val="1"/>
          <w:sz w:val="24"/>
          <w:szCs w:val="24"/>
          <w:highlight w:val="white"/>
          <w:rtl w:val="0"/>
        </w:rPr>
        <w:t xml:space="preserve">cost(⟨n</w:t>
      </w:r>
      <w:r w:rsidDel="00000000" w:rsidR="00000000" w:rsidRPr="00000000">
        <w:rPr>
          <w:rFonts w:ascii="Verdana" w:cs="Verdana" w:eastAsia="Verdana" w:hAnsi="Verdana"/>
          <w:i w:val="1"/>
          <w:sz w:val="24"/>
          <w:szCs w:val="24"/>
          <w:highlight w:val="white"/>
          <w:vertAlign w:val="subscript"/>
          <w:rtl w:val="0"/>
        </w:rPr>
        <w:t xml:space="preserve">0</w:t>
      </w:r>
      <w:r w:rsidDel="00000000" w:rsidR="00000000" w:rsidRPr="00000000">
        <w:rPr>
          <w:rFonts w:ascii="Verdana" w:cs="Verdana" w:eastAsia="Verdana" w:hAnsi="Verdana"/>
          <w:i w:val="1"/>
          <w:sz w:val="24"/>
          <w:szCs w:val="24"/>
          <w:highlight w:val="white"/>
          <w:rtl w:val="0"/>
        </w:rPr>
        <w:t xml:space="preserve">,...,n</w:t>
      </w:r>
      <w:r w:rsidDel="00000000" w:rsidR="00000000" w:rsidRPr="00000000">
        <w:rPr>
          <w:rFonts w:ascii="Verdana" w:cs="Verdana" w:eastAsia="Verdana" w:hAnsi="Verdana"/>
          <w:i w:val="1"/>
          <w:sz w:val="24"/>
          <w:szCs w:val="24"/>
          <w:highlight w:val="white"/>
          <w:vertAlign w:val="subscript"/>
          <w:rtl w:val="0"/>
        </w:rPr>
        <w:t xml:space="preserve">k</w:t>
      </w:r>
      <w:r w:rsidDel="00000000" w:rsidR="00000000" w:rsidRPr="00000000">
        <w:rPr>
          <w:rFonts w:ascii="Source Sans Pro" w:cs="Source Sans Pro" w:eastAsia="Source Sans Pro" w:hAnsi="Source Sans Pro"/>
          <w:i w:val="1"/>
          <w:sz w:val="24"/>
          <w:szCs w:val="24"/>
          <w:highlight w:val="white"/>
          <w:rtl w:val="0"/>
        </w:rPr>
        <w:t xml:space="preserve">⟩)+h(n</w:t>
      </w:r>
      <w:r w:rsidDel="00000000" w:rsidR="00000000" w:rsidRPr="00000000">
        <w:rPr>
          <w:rFonts w:ascii="Verdana" w:cs="Verdana" w:eastAsia="Verdana" w:hAnsi="Verdana"/>
          <w:i w:val="1"/>
          <w:sz w:val="24"/>
          <w:szCs w:val="24"/>
          <w:highlight w:val="white"/>
          <w:vertAlign w:val="subscript"/>
          <w:rtl w:val="0"/>
        </w:rPr>
        <w:t xml:space="preserve">k</w:t>
      </w:r>
      <w:r w:rsidDel="00000000" w:rsidR="00000000" w:rsidRPr="00000000">
        <w:rPr>
          <w:rFonts w:ascii="Verdana" w:cs="Verdana" w:eastAsia="Verdana" w:hAnsi="Verdana"/>
          <w:i w:val="1"/>
          <w:sz w:val="24"/>
          <w:szCs w:val="24"/>
          <w:highlight w:val="white"/>
          <w:rtl w:val="0"/>
        </w:rPr>
        <w:t xml:space="preserve">) &lt; bound</w:t>
      </w:r>
      <w:r w:rsidDel="00000000" w:rsidR="00000000" w:rsidRPr="00000000">
        <w:rPr>
          <w:rFonts w:ascii="Verdana" w:cs="Verdana" w:eastAsia="Verdana" w:hAnsi="Verdana"/>
          <w:sz w:val="24"/>
          <w:szCs w:val="24"/>
          <w:highlight w:val="white"/>
          <w:rtl w:val="0"/>
        </w:rPr>
        <w:t xml:space="preserve">) </w:t>
      </w:r>
      <w:r w:rsidDel="00000000" w:rsidR="00000000" w:rsidRPr="00000000">
        <w:rPr>
          <w:rFonts w:ascii="Verdana" w:cs="Verdana" w:eastAsia="Verdana" w:hAnsi="Verdana"/>
          <w:b w:val="1"/>
          <w:sz w:val="24"/>
          <w:szCs w:val="24"/>
          <w:highlight w:val="white"/>
          <w:rtl w:val="0"/>
        </w:rPr>
        <w:t xml:space="preserve">then</w:t>
      </w:r>
    </w:p>
    <w:p w:rsidR="00000000" w:rsidDel="00000000" w:rsidP="00000000" w:rsidRDefault="00000000" w:rsidRPr="00000000" w14:paraId="000000B8">
      <w:pPr>
        <w:rPr>
          <w:rFonts w:ascii="Verdana" w:cs="Verdana" w:eastAsia="Verdana" w:hAnsi="Verdana"/>
          <w:b w:val="1"/>
          <w:sz w:val="24"/>
          <w:szCs w:val="24"/>
          <w:highlight w:val="white"/>
        </w:rPr>
      </w:pPr>
      <w:r w:rsidDel="00000000" w:rsidR="00000000" w:rsidRPr="00000000">
        <w:rPr>
          <w:rFonts w:ascii="Verdana" w:cs="Verdana" w:eastAsia="Verdana" w:hAnsi="Verdana"/>
          <w:sz w:val="24"/>
          <w:szCs w:val="24"/>
          <w:highlight w:val="white"/>
          <w:rtl w:val="0"/>
        </w:rPr>
        <w:t xml:space="preserve">16:                               </w:t>
      </w:r>
      <w:r w:rsidDel="00000000" w:rsidR="00000000" w:rsidRPr="00000000">
        <w:rPr>
          <w:rFonts w:ascii="Verdana" w:cs="Verdana" w:eastAsia="Verdana" w:hAnsi="Verdana"/>
          <w:b w:val="1"/>
          <w:sz w:val="24"/>
          <w:szCs w:val="24"/>
          <w:highlight w:val="white"/>
          <w:rtl w:val="0"/>
        </w:rPr>
        <w:t xml:space="preserve">if</w:t>
      </w:r>
      <w:r w:rsidDel="00000000" w:rsidR="00000000" w:rsidRPr="00000000">
        <w:rPr>
          <w:rFonts w:ascii="Verdana" w:cs="Verdana" w:eastAsia="Verdana" w:hAnsi="Verdana"/>
          <w:sz w:val="24"/>
          <w:szCs w:val="24"/>
          <w:highlight w:val="white"/>
          <w:rtl w:val="0"/>
        </w:rPr>
        <w:t xml:space="preserve"> (</w:t>
      </w:r>
      <w:r w:rsidDel="00000000" w:rsidR="00000000" w:rsidRPr="00000000">
        <w:rPr>
          <w:rFonts w:ascii="Verdana" w:cs="Verdana" w:eastAsia="Verdana" w:hAnsi="Verdana"/>
          <w:i w:val="1"/>
          <w:sz w:val="24"/>
          <w:szCs w:val="24"/>
          <w:highlight w:val="white"/>
          <w:rtl w:val="0"/>
        </w:rPr>
        <w:t xml:space="preserve">goal(n</w:t>
      </w:r>
      <w:r w:rsidDel="00000000" w:rsidR="00000000" w:rsidRPr="00000000">
        <w:rPr>
          <w:rFonts w:ascii="Verdana" w:cs="Verdana" w:eastAsia="Verdana" w:hAnsi="Verdana"/>
          <w:i w:val="1"/>
          <w:sz w:val="24"/>
          <w:szCs w:val="24"/>
          <w:highlight w:val="white"/>
          <w:vertAlign w:val="subscript"/>
          <w:rtl w:val="0"/>
        </w:rPr>
        <w:t xml:space="preserve">k</w:t>
      </w:r>
      <w:r w:rsidDel="00000000" w:rsidR="00000000" w:rsidRPr="00000000">
        <w:rPr>
          <w:rFonts w:ascii="Verdana" w:cs="Verdana" w:eastAsia="Verdana" w:hAnsi="Verdana"/>
          <w:i w:val="1"/>
          <w:sz w:val="24"/>
          <w:szCs w:val="24"/>
          <w:highlight w:val="white"/>
          <w:rtl w:val="0"/>
        </w:rPr>
        <w:t xml:space="preserve">)</w:t>
      </w:r>
      <w:r w:rsidDel="00000000" w:rsidR="00000000" w:rsidRPr="00000000">
        <w:rPr>
          <w:rFonts w:ascii="Verdana" w:cs="Verdana" w:eastAsia="Verdana" w:hAnsi="Verdana"/>
          <w:sz w:val="24"/>
          <w:szCs w:val="24"/>
          <w:highlight w:val="white"/>
          <w:rtl w:val="0"/>
        </w:rPr>
        <w:t xml:space="preserve">) </w:t>
      </w:r>
      <w:r w:rsidDel="00000000" w:rsidR="00000000" w:rsidRPr="00000000">
        <w:rPr>
          <w:rFonts w:ascii="Verdana" w:cs="Verdana" w:eastAsia="Verdana" w:hAnsi="Verdana"/>
          <w:b w:val="1"/>
          <w:sz w:val="24"/>
          <w:szCs w:val="24"/>
          <w:highlight w:val="white"/>
          <w:rtl w:val="0"/>
        </w:rPr>
        <w:t xml:space="preserve">then</w:t>
      </w:r>
    </w:p>
    <w:p w:rsidR="00000000" w:rsidDel="00000000" w:rsidP="00000000" w:rsidRDefault="00000000" w:rsidRPr="00000000" w14:paraId="000000B9">
      <w:pPr>
        <w:rPr>
          <w:rFonts w:ascii="Verdana" w:cs="Verdana" w:eastAsia="Verdana" w:hAnsi="Verdana"/>
          <w:i w:val="1"/>
          <w:sz w:val="24"/>
          <w:szCs w:val="24"/>
          <w:highlight w:val="white"/>
        </w:rPr>
      </w:pPr>
      <w:r w:rsidDel="00000000" w:rsidR="00000000" w:rsidRPr="00000000">
        <w:rPr>
          <w:rFonts w:ascii="Verdana" w:cs="Verdana" w:eastAsia="Verdana" w:hAnsi="Verdana"/>
          <w:sz w:val="24"/>
          <w:szCs w:val="24"/>
          <w:highlight w:val="white"/>
          <w:rtl w:val="0"/>
        </w:rPr>
        <w:t xml:space="preserve">17:                                         </w:t>
      </w:r>
      <w:r w:rsidDel="00000000" w:rsidR="00000000" w:rsidRPr="00000000">
        <w:rPr>
          <w:rFonts w:ascii="Andika" w:cs="Andika" w:eastAsia="Andika" w:hAnsi="Andika"/>
          <w:i w:val="1"/>
          <w:sz w:val="24"/>
          <w:szCs w:val="24"/>
          <w:highlight w:val="white"/>
          <w:rtl w:val="0"/>
        </w:rPr>
        <w:t xml:space="preserve">best_path ←⟨n</w:t>
      </w:r>
      <w:r w:rsidDel="00000000" w:rsidR="00000000" w:rsidRPr="00000000">
        <w:rPr>
          <w:rFonts w:ascii="Verdana" w:cs="Verdana" w:eastAsia="Verdana" w:hAnsi="Verdana"/>
          <w:i w:val="1"/>
          <w:sz w:val="24"/>
          <w:szCs w:val="24"/>
          <w:highlight w:val="white"/>
          <w:vertAlign w:val="subscript"/>
          <w:rtl w:val="0"/>
        </w:rPr>
        <w:t xml:space="preserve">0</w:t>
      </w:r>
      <w:r w:rsidDel="00000000" w:rsidR="00000000" w:rsidRPr="00000000">
        <w:rPr>
          <w:rFonts w:ascii="Verdana" w:cs="Verdana" w:eastAsia="Verdana" w:hAnsi="Verdana"/>
          <w:i w:val="1"/>
          <w:sz w:val="24"/>
          <w:szCs w:val="24"/>
          <w:highlight w:val="white"/>
          <w:rtl w:val="0"/>
        </w:rPr>
        <w:t xml:space="preserve">,...,n</w:t>
      </w:r>
      <w:r w:rsidDel="00000000" w:rsidR="00000000" w:rsidRPr="00000000">
        <w:rPr>
          <w:rFonts w:ascii="Verdana" w:cs="Verdana" w:eastAsia="Verdana" w:hAnsi="Verdana"/>
          <w:i w:val="1"/>
          <w:sz w:val="24"/>
          <w:szCs w:val="24"/>
          <w:highlight w:val="white"/>
          <w:vertAlign w:val="subscript"/>
          <w:rtl w:val="0"/>
        </w:rPr>
        <w:t xml:space="preserve">k</w:t>
      </w:r>
      <w:r w:rsidDel="00000000" w:rsidR="00000000" w:rsidRPr="00000000">
        <w:rPr>
          <w:rFonts w:ascii="Source Sans Pro" w:cs="Source Sans Pro" w:eastAsia="Source Sans Pro" w:hAnsi="Source Sans Pro"/>
          <w:i w:val="1"/>
          <w:sz w:val="24"/>
          <w:szCs w:val="24"/>
          <w:highlight w:val="white"/>
          <w:rtl w:val="0"/>
        </w:rPr>
        <w:t xml:space="preserve">⟩</w:t>
      </w:r>
    </w:p>
    <w:p w:rsidR="00000000" w:rsidDel="00000000" w:rsidP="00000000" w:rsidRDefault="00000000" w:rsidRPr="00000000" w14:paraId="000000BA">
      <w:pPr>
        <w:rPr>
          <w:rFonts w:ascii="Verdana" w:cs="Verdana" w:eastAsia="Verdana" w:hAnsi="Verdana"/>
          <w:i w:val="1"/>
          <w:sz w:val="24"/>
          <w:szCs w:val="24"/>
          <w:highlight w:val="white"/>
        </w:rPr>
      </w:pPr>
      <w:r w:rsidDel="00000000" w:rsidR="00000000" w:rsidRPr="00000000">
        <w:rPr>
          <w:rFonts w:ascii="Verdana" w:cs="Verdana" w:eastAsia="Verdana" w:hAnsi="Verdana"/>
          <w:sz w:val="24"/>
          <w:szCs w:val="24"/>
          <w:highlight w:val="white"/>
          <w:rtl w:val="0"/>
        </w:rPr>
        <w:t xml:space="preserve">18:                                         </w:t>
      </w:r>
      <w:r w:rsidDel="00000000" w:rsidR="00000000" w:rsidRPr="00000000">
        <w:rPr>
          <w:rFonts w:ascii="Andika" w:cs="Andika" w:eastAsia="Andika" w:hAnsi="Andika"/>
          <w:i w:val="1"/>
          <w:sz w:val="24"/>
          <w:szCs w:val="24"/>
          <w:highlight w:val="white"/>
          <w:rtl w:val="0"/>
        </w:rPr>
        <w:t xml:space="preserve">bound ←cost(⟨n</w:t>
      </w:r>
      <w:r w:rsidDel="00000000" w:rsidR="00000000" w:rsidRPr="00000000">
        <w:rPr>
          <w:rFonts w:ascii="Verdana" w:cs="Verdana" w:eastAsia="Verdana" w:hAnsi="Verdana"/>
          <w:i w:val="1"/>
          <w:sz w:val="24"/>
          <w:szCs w:val="24"/>
          <w:highlight w:val="white"/>
          <w:vertAlign w:val="subscript"/>
          <w:rtl w:val="0"/>
        </w:rPr>
        <w:t xml:space="preserve">0</w:t>
      </w:r>
      <w:r w:rsidDel="00000000" w:rsidR="00000000" w:rsidRPr="00000000">
        <w:rPr>
          <w:rFonts w:ascii="Verdana" w:cs="Verdana" w:eastAsia="Verdana" w:hAnsi="Verdana"/>
          <w:i w:val="1"/>
          <w:sz w:val="24"/>
          <w:szCs w:val="24"/>
          <w:highlight w:val="white"/>
          <w:rtl w:val="0"/>
        </w:rPr>
        <w:t xml:space="preserve">,...,n</w:t>
      </w:r>
      <w:r w:rsidDel="00000000" w:rsidR="00000000" w:rsidRPr="00000000">
        <w:rPr>
          <w:rFonts w:ascii="Verdana" w:cs="Verdana" w:eastAsia="Verdana" w:hAnsi="Verdana"/>
          <w:i w:val="1"/>
          <w:sz w:val="24"/>
          <w:szCs w:val="24"/>
          <w:highlight w:val="white"/>
          <w:vertAlign w:val="subscript"/>
          <w:rtl w:val="0"/>
        </w:rPr>
        <w:t xml:space="preserve">k</w:t>
      </w:r>
      <w:r w:rsidDel="00000000" w:rsidR="00000000" w:rsidRPr="00000000">
        <w:rPr>
          <w:rFonts w:ascii="Source Sans Pro" w:cs="Source Sans Pro" w:eastAsia="Source Sans Pro" w:hAnsi="Source Sans Pro"/>
          <w:i w:val="1"/>
          <w:sz w:val="24"/>
          <w:szCs w:val="24"/>
          <w:highlight w:val="white"/>
          <w:rtl w:val="0"/>
        </w:rPr>
        <w:t xml:space="preserve">⟩)</w:t>
      </w:r>
    </w:p>
    <w:p w:rsidR="00000000" w:rsidDel="00000000" w:rsidP="00000000" w:rsidRDefault="00000000" w:rsidRPr="00000000" w14:paraId="000000BB">
      <w:pPr>
        <w:rPr>
          <w:rFonts w:ascii="Verdana" w:cs="Verdana" w:eastAsia="Verdana" w:hAnsi="Verdana"/>
          <w:b w:val="1"/>
          <w:sz w:val="24"/>
          <w:szCs w:val="24"/>
          <w:highlight w:val="white"/>
        </w:rPr>
      </w:pPr>
      <w:r w:rsidDel="00000000" w:rsidR="00000000" w:rsidRPr="00000000">
        <w:rPr>
          <w:rFonts w:ascii="Verdana" w:cs="Verdana" w:eastAsia="Verdana" w:hAnsi="Verdana"/>
          <w:sz w:val="24"/>
          <w:szCs w:val="24"/>
          <w:highlight w:val="white"/>
          <w:rtl w:val="0"/>
        </w:rPr>
        <w:t xml:space="preserve">19:                               </w:t>
      </w:r>
      <w:r w:rsidDel="00000000" w:rsidR="00000000" w:rsidRPr="00000000">
        <w:rPr>
          <w:rFonts w:ascii="Verdana" w:cs="Verdana" w:eastAsia="Verdana" w:hAnsi="Verdana"/>
          <w:b w:val="1"/>
          <w:sz w:val="24"/>
          <w:szCs w:val="24"/>
          <w:highlight w:val="white"/>
          <w:rtl w:val="0"/>
        </w:rPr>
        <w:t xml:space="preserve">else</w:t>
      </w:r>
    </w:p>
    <w:p w:rsidR="00000000" w:rsidDel="00000000" w:rsidP="00000000" w:rsidRDefault="00000000" w:rsidRPr="00000000" w14:paraId="000000BC">
      <w:pPr>
        <w:rPr>
          <w:rFonts w:ascii="Verdana" w:cs="Verdana" w:eastAsia="Verdana" w:hAnsi="Verdana"/>
          <w:b w:val="1"/>
          <w:sz w:val="24"/>
          <w:szCs w:val="24"/>
          <w:highlight w:val="white"/>
        </w:rPr>
      </w:pPr>
      <w:r w:rsidDel="00000000" w:rsidR="00000000" w:rsidRPr="00000000">
        <w:rPr>
          <w:rFonts w:ascii="Verdana" w:cs="Verdana" w:eastAsia="Verdana" w:hAnsi="Verdana"/>
          <w:sz w:val="24"/>
          <w:szCs w:val="24"/>
          <w:highlight w:val="white"/>
          <w:rtl w:val="0"/>
        </w:rPr>
        <w:t xml:space="preserve">20:                                         </w:t>
      </w:r>
      <w:r w:rsidDel="00000000" w:rsidR="00000000" w:rsidRPr="00000000">
        <w:rPr>
          <w:rFonts w:ascii="Verdana" w:cs="Verdana" w:eastAsia="Verdana" w:hAnsi="Verdana"/>
          <w:b w:val="1"/>
          <w:sz w:val="24"/>
          <w:szCs w:val="24"/>
          <w:highlight w:val="white"/>
          <w:rtl w:val="0"/>
        </w:rPr>
        <w:t xml:space="preserve">for each</w:t>
      </w:r>
      <w:r w:rsidDel="00000000" w:rsidR="00000000" w:rsidRPr="00000000">
        <w:rPr>
          <w:rFonts w:ascii="Verdana" w:cs="Verdana" w:eastAsia="Verdana" w:hAnsi="Verdana"/>
          <w:sz w:val="24"/>
          <w:szCs w:val="24"/>
          <w:highlight w:val="white"/>
          <w:rtl w:val="0"/>
        </w:rPr>
        <w:t xml:space="preserve"> arc </w:t>
      </w:r>
      <w:r w:rsidDel="00000000" w:rsidR="00000000" w:rsidRPr="00000000">
        <w:rPr>
          <w:rFonts w:ascii="Source Sans Pro" w:cs="Source Sans Pro" w:eastAsia="Source Sans Pro" w:hAnsi="Source Sans Pro"/>
          <w:i w:val="1"/>
          <w:sz w:val="24"/>
          <w:szCs w:val="24"/>
          <w:highlight w:val="white"/>
          <w:rtl w:val="0"/>
        </w:rPr>
        <w:t xml:space="preserve">⟨n</w:t>
      </w:r>
      <w:r w:rsidDel="00000000" w:rsidR="00000000" w:rsidRPr="00000000">
        <w:rPr>
          <w:rFonts w:ascii="Verdana" w:cs="Verdana" w:eastAsia="Verdana" w:hAnsi="Verdana"/>
          <w:i w:val="1"/>
          <w:sz w:val="24"/>
          <w:szCs w:val="24"/>
          <w:highlight w:val="white"/>
          <w:vertAlign w:val="subscript"/>
          <w:rtl w:val="0"/>
        </w:rPr>
        <w:t xml:space="preserve">k</w:t>
      </w:r>
      <w:r w:rsidDel="00000000" w:rsidR="00000000" w:rsidRPr="00000000">
        <w:rPr>
          <w:rFonts w:ascii="Cardo" w:cs="Cardo" w:eastAsia="Cardo" w:hAnsi="Cardo"/>
          <w:i w:val="1"/>
          <w:sz w:val="24"/>
          <w:szCs w:val="24"/>
          <w:highlight w:val="white"/>
          <w:rtl w:val="0"/>
        </w:rPr>
        <w:t xml:space="preserve">,n⟩∈A</w:t>
      </w:r>
      <w:r w:rsidDel="00000000" w:rsidR="00000000" w:rsidRPr="00000000">
        <w:rPr>
          <w:rFonts w:ascii="Verdana" w:cs="Verdana" w:eastAsia="Verdana" w:hAnsi="Verdana"/>
          <w:sz w:val="24"/>
          <w:szCs w:val="24"/>
          <w:highlight w:val="white"/>
          <w:rtl w:val="0"/>
        </w:rPr>
        <w:t xml:space="preserve"> </w:t>
      </w:r>
      <w:r w:rsidDel="00000000" w:rsidR="00000000" w:rsidRPr="00000000">
        <w:rPr>
          <w:rFonts w:ascii="Verdana" w:cs="Verdana" w:eastAsia="Verdana" w:hAnsi="Verdana"/>
          <w:b w:val="1"/>
          <w:sz w:val="24"/>
          <w:szCs w:val="24"/>
          <w:highlight w:val="white"/>
          <w:rtl w:val="0"/>
        </w:rPr>
        <w:t xml:space="preserve">do</w:t>
      </w:r>
    </w:p>
    <w:p w:rsidR="00000000" w:rsidDel="00000000" w:rsidP="00000000" w:rsidRDefault="00000000" w:rsidRPr="00000000" w14:paraId="000000BD">
      <w:pPr>
        <w:rPr>
          <w:rFonts w:ascii="Verdana" w:cs="Verdana" w:eastAsia="Verdana" w:hAnsi="Verdana"/>
          <w:i w:val="1"/>
          <w:sz w:val="24"/>
          <w:szCs w:val="24"/>
          <w:highlight w:val="white"/>
        </w:rPr>
      </w:pPr>
      <w:r w:rsidDel="00000000" w:rsidR="00000000" w:rsidRPr="00000000">
        <w:rPr>
          <w:rFonts w:ascii="Verdana" w:cs="Verdana" w:eastAsia="Verdana" w:hAnsi="Verdana"/>
          <w:sz w:val="24"/>
          <w:szCs w:val="24"/>
          <w:highlight w:val="white"/>
          <w:rtl w:val="0"/>
        </w:rPr>
        <w:t xml:space="preserve">21:                                                   </w:t>
      </w:r>
      <w:r w:rsidDel="00000000" w:rsidR="00000000" w:rsidRPr="00000000">
        <w:rPr>
          <w:rFonts w:ascii="Source Sans Pro" w:cs="Source Sans Pro" w:eastAsia="Source Sans Pro" w:hAnsi="Source Sans Pro"/>
          <w:i w:val="1"/>
          <w:sz w:val="24"/>
          <w:szCs w:val="24"/>
          <w:highlight w:val="white"/>
          <w:rtl w:val="0"/>
        </w:rPr>
        <w:t xml:space="preserve">cbsearch(⟨n</w:t>
      </w:r>
      <w:r w:rsidDel="00000000" w:rsidR="00000000" w:rsidRPr="00000000">
        <w:rPr>
          <w:rFonts w:ascii="Verdana" w:cs="Verdana" w:eastAsia="Verdana" w:hAnsi="Verdana"/>
          <w:i w:val="1"/>
          <w:sz w:val="24"/>
          <w:szCs w:val="24"/>
          <w:highlight w:val="white"/>
          <w:vertAlign w:val="subscript"/>
          <w:rtl w:val="0"/>
        </w:rPr>
        <w:t xml:space="preserve">0</w:t>
      </w:r>
      <w:r w:rsidDel="00000000" w:rsidR="00000000" w:rsidRPr="00000000">
        <w:rPr>
          <w:rFonts w:ascii="Verdana" w:cs="Verdana" w:eastAsia="Verdana" w:hAnsi="Verdana"/>
          <w:i w:val="1"/>
          <w:sz w:val="24"/>
          <w:szCs w:val="24"/>
          <w:highlight w:val="white"/>
          <w:rtl w:val="0"/>
        </w:rPr>
        <w:t xml:space="preserve">,...,n</w:t>
      </w:r>
      <w:r w:rsidDel="00000000" w:rsidR="00000000" w:rsidRPr="00000000">
        <w:rPr>
          <w:rFonts w:ascii="Verdana" w:cs="Verdana" w:eastAsia="Verdana" w:hAnsi="Verdana"/>
          <w:i w:val="1"/>
          <w:sz w:val="24"/>
          <w:szCs w:val="24"/>
          <w:highlight w:val="white"/>
          <w:vertAlign w:val="subscript"/>
          <w:rtl w:val="0"/>
        </w:rPr>
        <w:t xml:space="preserve">k</w:t>
      </w:r>
      <w:r w:rsidDel="00000000" w:rsidR="00000000" w:rsidRPr="00000000">
        <w:rPr>
          <w:rFonts w:ascii="Source Sans Pro" w:cs="Source Sans Pro" w:eastAsia="Source Sans Pro" w:hAnsi="Source Sans Pro"/>
          <w:i w:val="1"/>
          <w:sz w:val="24"/>
          <w:szCs w:val="24"/>
          <w:highlight w:val="white"/>
          <w:rtl w:val="0"/>
        </w:rPr>
        <w:t xml:space="preserve">,n⟩)</w:t>
      </w:r>
    </w:p>
    <w:p w:rsidR="00000000" w:rsidDel="00000000" w:rsidP="00000000" w:rsidRDefault="00000000" w:rsidRPr="00000000" w14:paraId="000000BE">
      <w:pPr>
        <w:rPr>
          <w:rFonts w:ascii="Verdana" w:cs="Verdana" w:eastAsia="Verdana" w:hAnsi="Verdana"/>
          <w:i w:val="1"/>
          <w:sz w:val="24"/>
          <w:szCs w:val="24"/>
          <w:highlight w:val="white"/>
        </w:rPr>
      </w:pPr>
      <w:r w:rsidDel="00000000" w:rsidR="00000000" w:rsidRPr="00000000">
        <w:rPr>
          <w:rFonts w:ascii="Verdana" w:cs="Verdana" w:eastAsia="Verdana" w:hAnsi="Verdana"/>
          <w:sz w:val="24"/>
          <w:szCs w:val="24"/>
          <w:highlight w:val="white"/>
          <w:rtl w:val="0"/>
        </w:rPr>
        <w:t xml:space="preserve">22:           </w:t>
      </w:r>
      <w:r w:rsidDel="00000000" w:rsidR="00000000" w:rsidRPr="00000000">
        <w:rPr>
          <w:rFonts w:ascii="Arial Unicode MS" w:cs="Arial Unicode MS" w:eastAsia="Arial Unicode MS" w:hAnsi="Arial Unicode MS"/>
          <w:i w:val="1"/>
          <w:sz w:val="24"/>
          <w:szCs w:val="24"/>
          <w:highlight w:val="white"/>
          <w:rtl w:val="0"/>
        </w:rPr>
        <w:t xml:space="preserve">best_path ←⊥</w:t>
      </w:r>
    </w:p>
    <w:p w:rsidR="00000000" w:rsidDel="00000000" w:rsidP="00000000" w:rsidRDefault="00000000" w:rsidRPr="00000000" w14:paraId="000000BF">
      <w:pPr>
        <w:rPr>
          <w:rFonts w:ascii="Verdana" w:cs="Verdana" w:eastAsia="Verdana" w:hAnsi="Verdana"/>
          <w:i w:val="1"/>
          <w:sz w:val="24"/>
          <w:szCs w:val="24"/>
          <w:highlight w:val="white"/>
          <w:vertAlign w:val="subscript"/>
        </w:rPr>
      </w:pPr>
      <w:r w:rsidDel="00000000" w:rsidR="00000000" w:rsidRPr="00000000">
        <w:rPr>
          <w:rFonts w:ascii="Verdana" w:cs="Verdana" w:eastAsia="Verdana" w:hAnsi="Verdana"/>
          <w:sz w:val="24"/>
          <w:szCs w:val="24"/>
          <w:highlight w:val="white"/>
          <w:rtl w:val="0"/>
        </w:rPr>
        <w:t xml:space="preserve">23:           </w:t>
      </w:r>
      <w:r w:rsidDel="00000000" w:rsidR="00000000" w:rsidRPr="00000000">
        <w:rPr>
          <w:rFonts w:ascii="Arial Unicode MS" w:cs="Arial Unicode MS" w:eastAsia="Arial Unicode MS" w:hAnsi="Arial Unicode MS"/>
          <w:i w:val="1"/>
          <w:sz w:val="24"/>
          <w:szCs w:val="24"/>
          <w:highlight w:val="white"/>
          <w:rtl w:val="0"/>
        </w:rPr>
        <w:t xml:space="preserve">bound ←bound</w:t>
      </w:r>
      <w:r w:rsidDel="00000000" w:rsidR="00000000" w:rsidRPr="00000000">
        <w:rPr>
          <w:rFonts w:ascii="Verdana" w:cs="Verdana" w:eastAsia="Verdana" w:hAnsi="Verdana"/>
          <w:i w:val="1"/>
          <w:sz w:val="24"/>
          <w:szCs w:val="24"/>
          <w:highlight w:val="white"/>
          <w:vertAlign w:val="subscript"/>
          <w:rtl w:val="0"/>
        </w:rPr>
        <w:t xml:space="preserve">0</w:t>
      </w:r>
    </w:p>
    <w:p w:rsidR="00000000" w:rsidDel="00000000" w:rsidP="00000000" w:rsidRDefault="00000000" w:rsidRPr="00000000" w14:paraId="000000C0">
      <w:pPr>
        <w:rPr>
          <w:rFonts w:ascii="Verdana" w:cs="Verdana" w:eastAsia="Verdana" w:hAnsi="Verdana"/>
          <w:i w:val="1"/>
          <w:sz w:val="24"/>
          <w:szCs w:val="24"/>
          <w:highlight w:val="white"/>
        </w:rPr>
      </w:pPr>
      <w:r w:rsidDel="00000000" w:rsidR="00000000" w:rsidRPr="00000000">
        <w:rPr>
          <w:rFonts w:ascii="Verdana" w:cs="Verdana" w:eastAsia="Verdana" w:hAnsi="Verdana"/>
          <w:sz w:val="24"/>
          <w:szCs w:val="24"/>
          <w:highlight w:val="white"/>
          <w:rtl w:val="0"/>
        </w:rPr>
        <w:t xml:space="preserve">24:           </w:t>
      </w:r>
      <w:r w:rsidDel="00000000" w:rsidR="00000000" w:rsidRPr="00000000">
        <w:rPr>
          <w:rFonts w:ascii="Source Sans Pro" w:cs="Source Sans Pro" w:eastAsia="Source Sans Pro" w:hAnsi="Source Sans Pro"/>
          <w:i w:val="1"/>
          <w:sz w:val="24"/>
          <w:szCs w:val="24"/>
          <w:highlight w:val="white"/>
          <w:rtl w:val="0"/>
        </w:rPr>
        <w:t xml:space="preserve">cbsearch(⟨s⟩)</w:t>
      </w:r>
    </w:p>
    <w:p w:rsidR="00000000" w:rsidDel="00000000" w:rsidP="00000000" w:rsidRDefault="00000000" w:rsidRPr="00000000" w14:paraId="000000C1">
      <w:pPr>
        <w:rPr>
          <w:rFonts w:ascii="Verdana" w:cs="Verdana" w:eastAsia="Verdana" w:hAnsi="Verdana"/>
          <w:i w:val="1"/>
          <w:sz w:val="24"/>
          <w:szCs w:val="24"/>
          <w:highlight w:val="white"/>
        </w:rPr>
      </w:pPr>
      <w:r w:rsidDel="00000000" w:rsidR="00000000" w:rsidRPr="00000000">
        <w:rPr>
          <w:rFonts w:ascii="Verdana" w:cs="Verdana" w:eastAsia="Verdana" w:hAnsi="Verdana"/>
          <w:sz w:val="24"/>
          <w:szCs w:val="24"/>
          <w:highlight w:val="white"/>
          <w:rtl w:val="0"/>
        </w:rPr>
        <w:t xml:space="preserve">25:           </w:t>
      </w:r>
      <w:r w:rsidDel="00000000" w:rsidR="00000000" w:rsidRPr="00000000">
        <w:rPr>
          <w:rFonts w:ascii="Verdana" w:cs="Verdana" w:eastAsia="Verdana" w:hAnsi="Verdana"/>
          <w:b w:val="1"/>
          <w:sz w:val="24"/>
          <w:szCs w:val="24"/>
          <w:highlight w:val="white"/>
          <w:rtl w:val="0"/>
        </w:rPr>
        <w:t xml:space="preserve">return</w:t>
      </w:r>
      <w:r w:rsidDel="00000000" w:rsidR="00000000" w:rsidRPr="00000000">
        <w:rPr>
          <w:rFonts w:ascii="Verdana" w:cs="Verdana" w:eastAsia="Verdana" w:hAnsi="Verdana"/>
          <w:sz w:val="24"/>
          <w:szCs w:val="24"/>
          <w:highlight w:val="white"/>
          <w:rtl w:val="0"/>
        </w:rPr>
        <w:t xml:space="preserve"> </w:t>
      </w:r>
      <w:r w:rsidDel="00000000" w:rsidR="00000000" w:rsidRPr="00000000">
        <w:rPr>
          <w:rFonts w:ascii="Verdana" w:cs="Verdana" w:eastAsia="Verdana" w:hAnsi="Verdana"/>
          <w:i w:val="1"/>
          <w:sz w:val="24"/>
          <w:szCs w:val="24"/>
          <w:highlight w:val="white"/>
          <w:rtl w:val="0"/>
        </w:rPr>
        <w:t xml:space="preserve">best_path</w:t>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sz w:val="24"/>
          <w:szCs w:val="24"/>
          <w:rtl w:val="0"/>
        </w:rPr>
        <w:t xml:space="preserve">3. Explain/describe the (pseudo-code of the) algorithms</w:t>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sz w:val="24"/>
          <w:szCs w:val="24"/>
          <w:rtl w:val="0"/>
        </w:rPr>
        <w:t xml:space="preserve">4. Provide assessment/evaluation of the time/space complexity of your algorithms</w:t>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Reference:</w:t>
      </w:r>
    </w:p>
    <w:p w:rsidR="00000000" w:rsidDel="00000000" w:rsidP="00000000" w:rsidRDefault="00000000" w:rsidRPr="00000000" w14:paraId="000000CD">
      <w:pPr>
        <w:rPr/>
      </w:pPr>
      <w:hyperlink r:id="rId29">
        <w:r w:rsidDel="00000000" w:rsidR="00000000" w:rsidRPr="00000000">
          <w:rPr>
            <w:color w:val="1155cc"/>
            <w:u w:val="single"/>
            <w:rtl w:val="0"/>
          </w:rPr>
          <w:t xml:space="preserve">https://www.coursera.org/learn/advanced-algorithms-and-complexity</w:t>
        </w:r>
      </w:hyperlink>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hyperlink r:id="rId30">
        <w:r w:rsidDel="00000000" w:rsidR="00000000" w:rsidRPr="00000000">
          <w:rPr>
            <w:color w:val="1155cc"/>
            <w:u w:val="single"/>
            <w:rtl w:val="0"/>
          </w:rPr>
          <w:t xml:space="preserve">https://artint.info/html/ArtInt_63.html</w:t>
        </w:r>
      </w:hyperlink>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hyperlink r:id="rId31">
        <w:r w:rsidDel="00000000" w:rsidR="00000000" w:rsidRPr="00000000">
          <w:rPr>
            <w:color w:val="1155cc"/>
            <w:u w:val="single"/>
            <w:rtl w:val="0"/>
          </w:rPr>
          <w:t xml:space="preserve">https://apps.dtic.mil/dtic/tr/fulltext/u2/a314598.pdf</w:t>
        </w:r>
      </w:hyperlink>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hyperlink r:id="rId32">
        <w:r w:rsidDel="00000000" w:rsidR="00000000" w:rsidRPr="00000000">
          <w:rPr>
            <w:color w:val="1155cc"/>
            <w:u w:val="single"/>
            <w:rtl w:val="0"/>
          </w:rPr>
          <w:t xml:space="preserve">https://www.quantamagazine.org/computer-scientists-break-traveling-salesperson-record-20201008/</w:t>
        </w:r>
      </w:hyperlink>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hyperlink r:id="rId33">
        <w:r w:rsidDel="00000000" w:rsidR="00000000" w:rsidRPr="00000000">
          <w:rPr>
            <w:color w:val="1155cc"/>
            <w:u w:val="single"/>
            <w:rtl w:val="0"/>
          </w:rPr>
          <w:t xml:space="preserve">MAX-SAT Project, Additional Experiments (uchicago.edu)</w:t>
        </w:r>
      </w:hyperlink>
      <w:r w:rsidDel="00000000" w:rsidR="00000000" w:rsidRPr="00000000">
        <w:rPr>
          <w:rtl w:val="0"/>
        </w:rPr>
      </w:r>
    </w:p>
    <w:p w:rsidR="00000000" w:rsidDel="00000000" w:rsidP="00000000" w:rsidRDefault="00000000" w:rsidRPr="00000000" w14:paraId="000000D7">
      <w:pPr>
        <w:rPr/>
      </w:pPr>
      <w:hyperlink r:id="rId34">
        <w:r w:rsidDel="00000000" w:rsidR="00000000" w:rsidRPr="00000000">
          <w:rPr>
            <w:color w:val="1155cc"/>
            <w:u w:val="single"/>
            <w:rtl w:val="0"/>
          </w:rPr>
          <w:t xml:space="preserve">A Variable Neighborhood Walksat-Based Algorithm for MAX-SAT Problems (nih.gov)</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Verdana"/>
  <w:font w:name="Andika">
    <w:embedRegular w:fontKey="{00000000-0000-0000-0000-000000000000}" r:id="rId1" w:subsetted="0"/>
  </w:font>
  <w:font w:name="Cardo">
    <w:embedRegular w:fontKey="{00000000-0000-0000-0000-000000000000}" r:id="rId2" w:subsetted="0"/>
    <w:embedBold w:fontKey="{00000000-0000-0000-0000-000000000000}" r:id="rId3" w:subsetted="0"/>
    <w:embedItalic w:fontKey="{00000000-0000-0000-0000-000000000000}" r:id="rId4" w:subsetted="0"/>
  </w:font>
  <w:font w:name="Source Sans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cs.helsinki.fi/group/coreo/aaai16-tutorial/aaai16-maxsat-tutorial.pdf" TargetMode="External"/><Relationship Id="rId22" Type="http://schemas.openxmlformats.org/officeDocument/2006/relationships/hyperlink" Target="https://arxiv.org/abs/2003.02981" TargetMode="External"/><Relationship Id="rId21" Type="http://schemas.openxmlformats.org/officeDocument/2006/relationships/hyperlink" Target="https://www.hindawi.com/journals/tswj/2014/798323/alg1/" TargetMode="External"/><Relationship Id="rId24" Type="http://schemas.openxmlformats.org/officeDocument/2006/relationships/hyperlink" Target="https://www.cs.princeton.edu/~sixuel/others/aaai16_liu.pdf" TargetMode="External"/><Relationship Id="rId23" Type="http://schemas.openxmlformats.org/officeDocument/2006/relationships/hyperlink" Target="http://www.cs.cornell.edu/~sabhar/chapters/IncompleteAlg-SAT-Handbook-prelim.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cture/advanced-algorithms-and-complexity/tsp-branch-and-bound-RkoEK" TargetMode="External"/><Relationship Id="rId26" Type="http://schemas.openxmlformats.org/officeDocument/2006/relationships/hyperlink" Target="https://www.geeksforgeeks.org/traveling-salesman-problem-using-branch-and-bound-2/" TargetMode="External"/><Relationship Id="rId25" Type="http://schemas.openxmlformats.org/officeDocument/2006/relationships/hyperlink" Target="https://www.coursera.org/lecture/advanced-algorithms-and-complexity/tsp-branch-and-bound-RkoEK" TargetMode="External"/><Relationship Id="rId28" Type="http://schemas.openxmlformats.org/officeDocument/2006/relationships/hyperlink" Target="https://artint.info/html/ArtInt_63.html" TargetMode="External"/><Relationship Id="rId27" Type="http://schemas.openxmlformats.org/officeDocument/2006/relationships/hyperlink" Target="https://mathcourses.nfshost.com/archived-courses/mat-375-001-2015-fall/lectures/lec-28-travelling-salesman-problem.pdf" TargetMode="External"/><Relationship Id="rId5" Type="http://schemas.openxmlformats.org/officeDocument/2006/relationships/styles" Target="styles.xml"/><Relationship Id="rId6" Type="http://schemas.openxmlformats.org/officeDocument/2006/relationships/hyperlink" Target="https://www.coursera.org/lecture/advanced-algorithms-and-complexity/tsp-branch-and-bound-RkoEK" TargetMode="External"/><Relationship Id="rId29" Type="http://schemas.openxmlformats.org/officeDocument/2006/relationships/hyperlink" Target="https://www.coursera.org/learn/advanced-algorithms-and-complexity" TargetMode="External"/><Relationship Id="rId7" Type="http://schemas.openxmlformats.org/officeDocument/2006/relationships/hyperlink" Target="https://www.coursera.org/lecture/advanced-algorithms-and-complexity/tsp-branch-and-bound-RkoEK" TargetMode="External"/><Relationship Id="rId8" Type="http://schemas.openxmlformats.org/officeDocument/2006/relationships/hyperlink" Target="https://www.coursera.org/lecture/advanced-algorithms-and-complexity/tsp-branch-and-bound-RkoEK" TargetMode="External"/><Relationship Id="rId31" Type="http://schemas.openxmlformats.org/officeDocument/2006/relationships/hyperlink" Target="https://apps.dtic.mil/dtic/tr/fulltext/u2/a314598.pdf" TargetMode="External"/><Relationship Id="rId30" Type="http://schemas.openxmlformats.org/officeDocument/2006/relationships/hyperlink" Target="https://artint.info/html/ArtInt_63.html" TargetMode="External"/><Relationship Id="rId11" Type="http://schemas.openxmlformats.org/officeDocument/2006/relationships/hyperlink" Target="https://www.coursera.org/lecture/advanced-algorithms-and-complexity/tsp-branch-and-bound-RkoEK" TargetMode="External"/><Relationship Id="rId33" Type="http://schemas.openxmlformats.org/officeDocument/2006/relationships/hyperlink" Target="http://people.cs.uchicago.edu/~pankratov/addl_exp" TargetMode="External"/><Relationship Id="rId10" Type="http://schemas.openxmlformats.org/officeDocument/2006/relationships/hyperlink" Target="https://www.coursera.org/lecture/advanced-algorithms-and-complexity/tsp-branch-and-bound-RkoEK" TargetMode="External"/><Relationship Id="rId32" Type="http://schemas.openxmlformats.org/officeDocument/2006/relationships/hyperlink" Target="https://www.quantamagazine.org/computer-scientists-break-traveling-salesperson-record-20201008/" TargetMode="External"/><Relationship Id="rId13" Type="http://schemas.openxmlformats.org/officeDocument/2006/relationships/hyperlink" Target="https://www.coursera.org/lecture/advanced-algorithms-and-complexity/tsp-branch-and-bound-RkoEK" TargetMode="External"/><Relationship Id="rId12" Type="http://schemas.openxmlformats.org/officeDocument/2006/relationships/hyperlink" Target="https://www.coursera.org/lecture/advanced-algorithms-and-complexity/tsp-branch-and-bound-RkoEK" TargetMode="External"/><Relationship Id="rId34" Type="http://schemas.openxmlformats.org/officeDocument/2006/relationships/hyperlink" Target="https://www.ncbi.nlm.nih.gov/pmc/articles/PMC4142167/" TargetMode="External"/><Relationship Id="rId15" Type="http://schemas.openxmlformats.org/officeDocument/2006/relationships/hyperlink" Target="https://www.coursera.org/lecture/advanced-algorithms-and-complexity/tsp-branch-and-bound-RkoEK" TargetMode="External"/><Relationship Id="rId14" Type="http://schemas.openxmlformats.org/officeDocument/2006/relationships/hyperlink" Target="https://www.coursera.org/lecture/advanced-algorithms-and-complexity/tsp-branch-and-bound-RkoEK" TargetMode="External"/><Relationship Id="rId17" Type="http://schemas.openxmlformats.org/officeDocument/2006/relationships/hyperlink" Target="https://www.coursera.org/lecture/advanced-algorithms-and-complexity/3-sat-local-search-Oa7yq" TargetMode="External"/><Relationship Id="rId16" Type="http://schemas.openxmlformats.org/officeDocument/2006/relationships/hyperlink" Target="https://www.coursera.org/lecture/advanced-algorithms-and-complexity/tsp-branch-and-bound-RkoEK" TargetMode="External"/><Relationship Id="rId19" Type="http://schemas.openxmlformats.org/officeDocument/2006/relationships/hyperlink" Target="https://www.ncbi.nlm.nih.gov/pmc/articles/PMC4142167/" TargetMode="External"/><Relationship Id="rId18" Type="http://schemas.openxmlformats.org/officeDocument/2006/relationships/hyperlink" Target="http://people.cs.uchicago.edu/~pankratov/addl_ex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Cardo-regular.ttf"/><Relationship Id="rId3" Type="http://schemas.openxmlformats.org/officeDocument/2006/relationships/font" Target="fonts/Cardo-bold.ttf"/><Relationship Id="rId4" Type="http://schemas.openxmlformats.org/officeDocument/2006/relationships/font" Target="fonts/Cardo-italic.ttf"/><Relationship Id="rId5" Type="http://schemas.openxmlformats.org/officeDocument/2006/relationships/font" Target="fonts/SourceSansPro-regular.ttf"/><Relationship Id="rId6" Type="http://schemas.openxmlformats.org/officeDocument/2006/relationships/font" Target="fonts/SourceSansPro-bold.ttf"/><Relationship Id="rId7" Type="http://schemas.openxmlformats.org/officeDocument/2006/relationships/font" Target="fonts/SourceSansPro-italic.ttf"/><Relationship Id="rId8"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