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1875A" w14:textId="708F0164" w:rsidR="009C2DD2" w:rsidRPr="004C20E0" w:rsidRDefault="009C2DD2" w:rsidP="009C2DD2">
      <w:pPr>
        <w:pStyle w:val="NormalWeb"/>
        <w:spacing w:before="240" w:beforeAutospacing="0" w:after="240" w:afterAutospacing="0"/>
        <w:jc w:val="center"/>
        <w:rPr>
          <w:sz w:val="32"/>
          <w:szCs w:val="32"/>
        </w:rPr>
      </w:pPr>
      <w:r w:rsidRPr="004C20E0">
        <w:rPr>
          <w:b/>
          <w:bCs/>
          <w:color w:val="000000"/>
          <w:sz w:val="32"/>
          <w:szCs w:val="32"/>
        </w:rPr>
        <w:t>BÁO CÁO ĐỒ ÁN THỰC HÀNH 1 – LẬP TRÌNH SOCKET</w:t>
      </w:r>
    </w:p>
    <w:p w14:paraId="3D50BC29" w14:textId="3B3E78C3" w:rsidR="009C2DD2" w:rsidRPr="004C20E0" w:rsidRDefault="009C2DD2" w:rsidP="009C2DD2">
      <w:pPr>
        <w:pStyle w:val="NormalWeb"/>
        <w:spacing w:before="240" w:beforeAutospacing="0" w:after="240" w:afterAutospacing="0"/>
        <w:jc w:val="center"/>
        <w:rPr>
          <w:b/>
          <w:bCs/>
          <w:color w:val="000000"/>
          <w:sz w:val="32"/>
          <w:szCs w:val="32"/>
        </w:rPr>
      </w:pPr>
      <w:r w:rsidRPr="004C20E0">
        <w:rPr>
          <w:b/>
          <w:bCs/>
          <w:color w:val="000000"/>
          <w:sz w:val="32"/>
          <w:szCs w:val="32"/>
        </w:rPr>
        <w:t>MÔN MẠNG MÁY TÍNH</w:t>
      </w:r>
    </w:p>
    <w:p w14:paraId="66AB9971" w14:textId="678D0D01" w:rsidR="009C2DD2" w:rsidRPr="004C20E0" w:rsidRDefault="009C2DD2" w:rsidP="009C2DD2">
      <w:pPr>
        <w:pStyle w:val="NormalWeb"/>
        <w:numPr>
          <w:ilvl w:val="0"/>
          <w:numId w:val="5"/>
        </w:numPr>
        <w:spacing w:before="0" w:beforeAutospacing="0" w:after="0" w:afterAutospacing="0"/>
        <w:ind w:left="426" w:hanging="426"/>
        <w:rPr>
          <w:sz w:val="32"/>
          <w:szCs w:val="32"/>
        </w:rPr>
      </w:pPr>
      <w:proofErr w:type="spellStart"/>
      <w:r w:rsidRPr="004C20E0">
        <w:rPr>
          <w:b/>
          <w:bCs/>
          <w:color w:val="000000"/>
          <w:sz w:val="32"/>
          <w:szCs w:val="32"/>
        </w:rPr>
        <w:t>Thông</w:t>
      </w:r>
      <w:proofErr w:type="spellEnd"/>
      <w:r w:rsidRPr="004C20E0">
        <w:rPr>
          <w:b/>
          <w:bCs/>
          <w:color w:val="000000"/>
          <w:sz w:val="32"/>
          <w:szCs w:val="32"/>
        </w:rPr>
        <w:t xml:space="preserve"> tin </w:t>
      </w:r>
      <w:proofErr w:type="spellStart"/>
      <w:r w:rsidRPr="004C20E0">
        <w:rPr>
          <w:b/>
          <w:bCs/>
          <w:color w:val="000000"/>
          <w:sz w:val="32"/>
          <w:szCs w:val="32"/>
        </w:rPr>
        <w:t>nhóm</w:t>
      </w:r>
      <w:proofErr w:type="spellEnd"/>
    </w:p>
    <w:p w14:paraId="2938C485" w14:textId="520655FB" w:rsidR="002734DF" w:rsidRPr="004C20E0" w:rsidRDefault="002734DF" w:rsidP="002734DF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proofErr w:type="spellStart"/>
      <w:r w:rsidRPr="004C20E0">
        <w:rPr>
          <w:color w:val="000000"/>
          <w:sz w:val="28"/>
          <w:szCs w:val="28"/>
        </w:rPr>
        <w:t>Nhóm</w:t>
      </w:r>
      <w:proofErr w:type="spellEnd"/>
      <w:r w:rsidRPr="004C20E0">
        <w:rPr>
          <w:color w:val="000000"/>
          <w:sz w:val="28"/>
          <w:szCs w:val="28"/>
        </w:rPr>
        <w:t xml:space="preserve"> </w:t>
      </w:r>
      <w:proofErr w:type="spellStart"/>
      <w:r w:rsidRPr="004C20E0">
        <w:rPr>
          <w:color w:val="000000"/>
          <w:sz w:val="28"/>
          <w:szCs w:val="28"/>
        </w:rPr>
        <w:t>gồm</w:t>
      </w:r>
      <w:proofErr w:type="spellEnd"/>
      <w:r w:rsidRPr="004C20E0">
        <w:rPr>
          <w:color w:val="000000"/>
          <w:sz w:val="28"/>
          <w:szCs w:val="28"/>
        </w:rPr>
        <w:t xml:space="preserve"> 2 </w:t>
      </w:r>
      <w:proofErr w:type="spellStart"/>
      <w:r w:rsidRPr="004C20E0">
        <w:rPr>
          <w:color w:val="000000"/>
          <w:sz w:val="28"/>
          <w:szCs w:val="28"/>
        </w:rPr>
        <w:t>thành</w:t>
      </w:r>
      <w:proofErr w:type="spellEnd"/>
      <w:r w:rsidRPr="004C20E0">
        <w:rPr>
          <w:color w:val="000000"/>
          <w:sz w:val="28"/>
          <w:szCs w:val="28"/>
        </w:rPr>
        <w:t xml:space="preserve"> </w:t>
      </w:r>
      <w:proofErr w:type="spellStart"/>
      <w:r w:rsidRPr="004C20E0">
        <w:rPr>
          <w:color w:val="000000"/>
          <w:sz w:val="28"/>
          <w:szCs w:val="28"/>
        </w:rPr>
        <w:t>viên</w:t>
      </w:r>
      <w:proofErr w:type="spellEnd"/>
      <w:r w:rsidRPr="004C20E0">
        <w:rPr>
          <w:color w:val="000000"/>
          <w:sz w:val="28"/>
          <w:szCs w:val="28"/>
        </w:rPr>
        <w:t>:</w:t>
      </w:r>
    </w:p>
    <w:p w14:paraId="581D5A1F" w14:textId="3968F4E1" w:rsidR="002734DF" w:rsidRPr="004C20E0" w:rsidRDefault="002734DF" w:rsidP="002734DF">
      <w:pPr>
        <w:pStyle w:val="NormalWeb"/>
        <w:spacing w:before="0" w:beforeAutospacing="0" w:after="0" w:afterAutospacing="0"/>
        <w:ind w:left="786"/>
        <w:rPr>
          <w:color w:val="000000"/>
          <w:sz w:val="28"/>
          <w:szCs w:val="28"/>
        </w:rPr>
      </w:pPr>
      <w:r w:rsidRPr="004C20E0">
        <w:rPr>
          <w:color w:val="000000"/>
          <w:sz w:val="28"/>
          <w:szCs w:val="28"/>
        </w:rPr>
        <w:t xml:space="preserve">+ </w:t>
      </w:r>
      <w:proofErr w:type="spellStart"/>
      <w:r w:rsidRPr="004C20E0">
        <w:rPr>
          <w:color w:val="000000"/>
          <w:sz w:val="28"/>
          <w:szCs w:val="28"/>
        </w:rPr>
        <w:t>Võ</w:t>
      </w:r>
      <w:proofErr w:type="spellEnd"/>
      <w:r w:rsidRPr="004C20E0">
        <w:rPr>
          <w:color w:val="000000"/>
          <w:sz w:val="28"/>
          <w:szCs w:val="28"/>
        </w:rPr>
        <w:t xml:space="preserve"> </w:t>
      </w:r>
      <w:proofErr w:type="spellStart"/>
      <w:r w:rsidRPr="004C20E0">
        <w:rPr>
          <w:color w:val="000000"/>
          <w:sz w:val="28"/>
          <w:szCs w:val="28"/>
        </w:rPr>
        <w:t>Nhật</w:t>
      </w:r>
      <w:proofErr w:type="spellEnd"/>
      <w:r w:rsidRPr="004C20E0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4C20E0">
        <w:rPr>
          <w:color w:val="000000"/>
          <w:sz w:val="28"/>
          <w:szCs w:val="28"/>
        </w:rPr>
        <w:t>Tân</w:t>
      </w:r>
      <w:proofErr w:type="spellEnd"/>
      <w:r w:rsidRPr="004C20E0">
        <w:rPr>
          <w:color w:val="000000"/>
          <w:sz w:val="28"/>
          <w:szCs w:val="28"/>
        </w:rPr>
        <w:t xml:space="preserve">  –</w:t>
      </w:r>
      <w:proofErr w:type="gramEnd"/>
      <w:r w:rsidRPr="004C20E0">
        <w:rPr>
          <w:color w:val="000000"/>
          <w:sz w:val="28"/>
          <w:szCs w:val="28"/>
        </w:rPr>
        <w:t xml:space="preserve"> MSSV: 20127323</w:t>
      </w:r>
    </w:p>
    <w:p w14:paraId="49375C61" w14:textId="0D98BDAE" w:rsidR="002734DF" w:rsidRPr="004C20E0" w:rsidRDefault="002734DF" w:rsidP="002734DF">
      <w:pPr>
        <w:pStyle w:val="NormalWeb"/>
        <w:spacing w:before="0" w:beforeAutospacing="0" w:after="0" w:afterAutospacing="0"/>
        <w:ind w:left="786"/>
        <w:rPr>
          <w:sz w:val="28"/>
          <w:szCs w:val="28"/>
        </w:rPr>
      </w:pPr>
      <w:r w:rsidRPr="004C20E0">
        <w:rPr>
          <w:color w:val="000000"/>
          <w:sz w:val="28"/>
          <w:szCs w:val="28"/>
        </w:rPr>
        <w:t xml:space="preserve">+ </w:t>
      </w:r>
      <w:proofErr w:type="spellStart"/>
      <w:r w:rsidRPr="004C20E0">
        <w:rPr>
          <w:color w:val="000000"/>
          <w:sz w:val="28"/>
          <w:szCs w:val="28"/>
        </w:rPr>
        <w:t>Ngô</w:t>
      </w:r>
      <w:proofErr w:type="spellEnd"/>
      <w:r w:rsidRPr="004C20E0">
        <w:rPr>
          <w:color w:val="000000"/>
          <w:sz w:val="28"/>
          <w:szCs w:val="28"/>
        </w:rPr>
        <w:t xml:space="preserve"> </w:t>
      </w:r>
      <w:proofErr w:type="spellStart"/>
      <w:r w:rsidRPr="004C20E0">
        <w:rPr>
          <w:color w:val="000000"/>
          <w:sz w:val="28"/>
          <w:szCs w:val="28"/>
        </w:rPr>
        <w:t>Đức</w:t>
      </w:r>
      <w:proofErr w:type="spellEnd"/>
      <w:r w:rsidRPr="004C20E0">
        <w:rPr>
          <w:color w:val="000000"/>
          <w:sz w:val="28"/>
          <w:szCs w:val="28"/>
        </w:rPr>
        <w:t xml:space="preserve"> </w:t>
      </w:r>
      <w:proofErr w:type="spellStart"/>
      <w:r w:rsidRPr="004C20E0">
        <w:rPr>
          <w:color w:val="000000"/>
          <w:sz w:val="28"/>
          <w:szCs w:val="28"/>
        </w:rPr>
        <w:t>Bảo</w:t>
      </w:r>
      <w:proofErr w:type="spellEnd"/>
      <w:r w:rsidRPr="004C20E0">
        <w:rPr>
          <w:color w:val="000000"/>
          <w:sz w:val="28"/>
          <w:szCs w:val="28"/>
        </w:rPr>
        <w:t xml:space="preserve"> – MSSV: 20127447</w:t>
      </w:r>
    </w:p>
    <w:p w14:paraId="7A4A377D" w14:textId="658F8E98" w:rsidR="009C2DD2" w:rsidRPr="004C20E0" w:rsidRDefault="002734DF" w:rsidP="009C2DD2">
      <w:pPr>
        <w:pStyle w:val="NormalWeb"/>
        <w:numPr>
          <w:ilvl w:val="0"/>
          <w:numId w:val="5"/>
        </w:numPr>
        <w:spacing w:before="0" w:beforeAutospacing="0" w:after="0" w:afterAutospacing="0"/>
        <w:ind w:left="426" w:hanging="426"/>
        <w:rPr>
          <w:sz w:val="32"/>
          <w:szCs w:val="32"/>
        </w:rPr>
      </w:pPr>
      <w:proofErr w:type="spellStart"/>
      <w:r w:rsidRPr="004C20E0">
        <w:rPr>
          <w:b/>
          <w:bCs/>
          <w:sz w:val="32"/>
          <w:szCs w:val="32"/>
        </w:rPr>
        <w:t>Kịch</w:t>
      </w:r>
      <w:proofErr w:type="spellEnd"/>
      <w:r w:rsidRPr="004C20E0">
        <w:rPr>
          <w:b/>
          <w:bCs/>
          <w:sz w:val="32"/>
          <w:szCs w:val="32"/>
        </w:rPr>
        <w:t xml:space="preserve"> </w:t>
      </w:r>
      <w:proofErr w:type="spellStart"/>
      <w:r w:rsidRPr="004C20E0">
        <w:rPr>
          <w:b/>
          <w:bCs/>
          <w:sz w:val="32"/>
          <w:szCs w:val="32"/>
        </w:rPr>
        <w:t>bản</w:t>
      </w:r>
      <w:proofErr w:type="spellEnd"/>
      <w:r w:rsidRPr="004C20E0">
        <w:rPr>
          <w:b/>
          <w:bCs/>
          <w:sz w:val="32"/>
          <w:szCs w:val="32"/>
        </w:rPr>
        <w:t xml:space="preserve"> </w:t>
      </w:r>
      <w:proofErr w:type="spellStart"/>
      <w:r w:rsidRPr="004C20E0">
        <w:rPr>
          <w:b/>
          <w:bCs/>
          <w:sz w:val="32"/>
          <w:szCs w:val="32"/>
        </w:rPr>
        <w:t>giao</w:t>
      </w:r>
      <w:proofErr w:type="spellEnd"/>
      <w:r w:rsidRPr="004C20E0">
        <w:rPr>
          <w:b/>
          <w:bCs/>
          <w:sz w:val="32"/>
          <w:szCs w:val="32"/>
        </w:rPr>
        <w:t xml:space="preserve"> </w:t>
      </w:r>
      <w:proofErr w:type="spellStart"/>
      <w:r w:rsidRPr="004C20E0">
        <w:rPr>
          <w:b/>
          <w:bCs/>
          <w:sz w:val="32"/>
          <w:szCs w:val="32"/>
        </w:rPr>
        <w:t>tiếp</w:t>
      </w:r>
      <w:proofErr w:type="spellEnd"/>
      <w:r w:rsidRPr="004C20E0">
        <w:rPr>
          <w:b/>
          <w:bCs/>
          <w:sz w:val="32"/>
          <w:szCs w:val="32"/>
        </w:rPr>
        <w:t xml:space="preserve"> </w:t>
      </w:r>
      <w:proofErr w:type="spellStart"/>
      <w:r w:rsidRPr="004C20E0">
        <w:rPr>
          <w:b/>
          <w:bCs/>
          <w:sz w:val="32"/>
          <w:szCs w:val="32"/>
        </w:rPr>
        <w:t>chương</w:t>
      </w:r>
      <w:proofErr w:type="spellEnd"/>
      <w:r w:rsidRPr="004C20E0">
        <w:rPr>
          <w:b/>
          <w:bCs/>
          <w:sz w:val="32"/>
          <w:szCs w:val="32"/>
        </w:rPr>
        <w:t xml:space="preserve"> </w:t>
      </w:r>
      <w:proofErr w:type="spellStart"/>
      <w:r w:rsidRPr="004C20E0">
        <w:rPr>
          <w:b/>
          <w:bCs/>
          <w:sz w:val="32"/>
          <w:szCs w:val="32"/>
        </w:rPr>
        <w:t>trình</w:t>
      </w:r>
      <w:proofErr w:type="spellEnd"/>
    </w:p>
    <w:p w14:paraId="4F5E5601" w14:textId="777FE72C" w:rsidR="002734DF" w:rsidRPr="004C20E0" w:rsidRDefault="002734DF" w:rsidP="002734DF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proofErr w:type="spellStart"/>
      <w:r w:rsidRPr="004C20E0">
        <w:rPr>
          <w:sz w:val="28"/>
          <w:szCs w:val="28"/>
        </w:rPr>
        <w:t>Sử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dụng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phương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thức</w:t>
      </w:r>
      <w:proofErr w:type="spellEnd"/>
      <w:r w:rsidRPr="004C20E0">
        <w:rPr>
          <w:sz w:val="28"/>
          <w:szCs w:val="28"/>
        </w:rPr>
        <w:t xml:space="preserve"> TCP/IP </w:t>
      </w:r>
      <w:proofErr w:type="spellStart"/>
      <w:r w:rsidRPr="004C20E0">
        <w:rPr>
          <w:sz w:val="28"/>
          <w:szCs w:val="28"/>
        </w:rPr>
        <w:t>để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giao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tiếp</w:t>
      </w:r>
      <w:proofErr w:type="spellEnd"/>
    </w:p>
    <w:p w14:paraId="00D4885C" w14:textId="66750EF1" w:rsidR="00D15E5E" w:rsidRPr="004C20E0" w:rsidRDefault="00D15E5E" w:rsidP="00D37D27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4C20E0">
        <w:rPr>
          <w:b/>
          <w:bCs/>
          <w:sz w:val="28"/>
          <w:szCs w:val="28"/>
        </w:rPr>
        <w:t>Server:</w:t>
      </w:r>
    </w:p>
    <w:p w14:paraId="0DF2AA93" w14:textId="06FFED72" w:rsidR="00D15E5E" w:rsidRPr="004C20E0" w:rsidRDefault="00D15E5E" w:rsidP="00D37D27">
      <w:pPr>
        <w:pStyle w:val="NormalWeb"/>
        <w:numPr>
          <w:ilvl w:val="1"/>
          <w:numId w:val="6"/>
        </w:numPr>
        <w:spacing w:before="0" w:beforeAutospacing="0" w:after="0" w:afterAutospacing="0"/>
        <w:rPr>
          <w:sz w:val="28"/>
          <w:szCs w:val="28"/>
        </w:rPr>
      </w:pPr>
      <w:r w:rsidRPr="004C20E0">
        <w:rPr>
          <w:sz w:val="28"/>
          <w:szCs w:val="28"/>
        </w:rPr>
        <w:t xml:space="preserve">Server </w:t>
      </w:r>
      <w:proofErr w:type="spellStart"/>
      <w:r w:rsidRPr="004C20E0">
        <w:rPr>
          <w:sz w:val="28"/>
          <w:szCs w:val="28"/>
        </w:rPr>
        <w:t>có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quyền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đổi</w:t>
      </w:r>
      <w:proofErr w:type="spellEnd"/>
      <w:r w:rsidRPr="004C20E0">
        <w:rPr>
          <w:sz w:val="28"/>
          <w:szCs w:val="28"/>
        </w:rPr>
        <w:t xml:space="preserve"> port </w:t>
      </w:r>
      <w:proofErr w:type="spellStart"/>
      <w:r w:rsidRPr="004C20E0">
        <w:rPr>
          <w:sz w:val="28"/>
          <w:szCs w:val="28"/>
        </w:rPr>
        <w:t>và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ngân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hàng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cần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tra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cứu</w:t>
      </w:r>
      <w:proofErr w:type="spellEnd"/>
    </w:p>
    <w:p w14:paraId="1CE71200" w14:textId="3800CED9" w:rsidR="00EB01FF" w:rsidRPr="004C20E0" w:rsidRDefault="00EB01FF" w:rsidP="00EB01FF">
      <w:pPr>
        <w:pStyle w:val="NormalWeb"/>
        <w:numPr>
          <w:ilvl w:val="1"/>
          <w:numId w:val="6"/>
        </w:numPr>
        <w:spacing w:before="0" w:beforeAutospacing="0" w:after="0" w:afterAutospacing="0"/>
        <w:rPr>
          <w:sz w:val="28"/>
          <w:szCs w:val="28"/>
        </w:rPr>
      </w:pPr>
      <w:r w:rsidRPr="004C20E0">
        <w:rPr>
          <w:sz w:val="28"/>
          <w:szCs w:val="28"/>
        </w:rPr>
        <w:t xml:space="preserve">Khi server </w:t>
      </w:r>
      <w:proofErr w:type="spellStart"/>
      <w:r w:rsidRPr="004C20E0">
        <w:rPr>
          <w:sz w:val="28"/>
          <w:szCs w:val="28"/>
        </w:rPr>
        <w:t>mở</w:t>
      </w:r>
      <w:proofErr w:type="spellEnd"/>
      <w:r w:rsidRPr="004C20E0">
        <w:rPr>
          <w:sz w:val="28"/>
          <w:szCs w:val="28"/>
        </w:rPr>
        <w:t xml:space="preserve">, </w:t>
      </w:r>
      <w:proofErr w:type="spellStart"/>
      <w:r w:rsidRPr="004C20E0">
        <w:rPr>
          <w:sz w:val="28"/>
          <w:szCs w:val="28"/>
        </w:rPr>
        <w:t>tối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đa</w:t>
      </w:r>
      <w:proofErr w:type="spellEnd"/>
      <w:r w:rsidRPr="004C20E0">
        <w:rPr>
          <w:sz w:val="28"/>
          <w:szCs w:val="28"/>
        </w:rPr>
        <w:t xml:space="preserve"> 20 </w:t>
      </w:r>
      <w:proofErr w:type="spellStart"/>
      <w:r w:rsidRPr="004C20E0">
        <w:rPr>
          <w:sz w:val="28"/>
          <w:szCs w:val="28"/>
        </w:rPr>
        <w:t>thiết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bị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được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phép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truy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cập</w:t>
      </w:r>
      <w:proofErr w:type="spellEnd"/>
      <w:r w:rsidRPr="004C20E0">
        <w:rPr>
          <w:sz w:val="28"/>
          <w:szCs w:val="28"/>
        </w:rPr>
        <w:t xml:space="preserve">, </w:t>
      </w:r>
      <w:proofErr w:type="spellStart"/>
      <w:r w:rsidRPr="004C20E0">
        <w:rPr>
          <w:sz w:val="28"/>
          <w:szCs w:val="28"/>
        </w:rPr>
        <w:t>mỗi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thiết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bị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truy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cập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sẽ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hiển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thị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thông</w:t>
      </w:r>
      <w:proofErr w:type="spellEnd"/>
      <w:r w:rsidRPr="004C20E0">
        <w:rPr>
          <w:sz w:val="28"/>
          <w:szCs w:val="28"/>
        </w:rPr>
        <w:t xml:space="preserve"> tin </w:t>
      </w:r>
      <w:proofErr w:type="spellStart"/>
      <w:r w:rsidRPr="004C20E0">
        <w:rPr>
          <w:sz w:val="28"/>
          <w:szCs w:val="28"/>
        </w:rPr>
        <w:t>lên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màn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hình</w:t>
      </w:r>
      <w:proofErr w:type="spellEnd"/>
      <w:r w:rsidRPr="004C20E0">
        <w:rPr>
          <w:sz w:val="28"/>
          <w:szCs w:val="28"/>
        </w:rPr>
        <w:t xml:space="preserve">. Khi </w:t>
      </w:r>
      <w:proofErr w:type="spellStart"/>
      <w:r w:rsidRPr="004C20E0">
        <w:rPr>
          <w:sz w:val="28"/>
          <w:szCs w:val="28"/>
        </w:rPr>
        <w:t>ngắt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kết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nối</w:t>
      </w:r>
      <w:proofErr w:type="spellEnd"/>
      <w:r w:rsidRPr="004C20E0">
        <w:rPr>
          <w:sz w:val="28"/>
          <w:szCs w:val="28"/>
        </w:rPr>
        <w:t xml:space="preserve"> server, </w:t>
      </w:r>
      <w:proofErr w:type="spellStart"/>
      <w:r w:rsidRPr="004C20E0">
        <w:rPr>
          <w:sz w:val="28"/>
          <w:szCs w:val="28"/>
        </w:rPr>
        <w:t>tự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động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ngắt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kết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nối</w:t>
      </w:r>
      <w:proofErr w:type="spellEnd"/>
      <w:r w:rsidRPr="004C20E0">
        <w:rPr>
          <w:sz w:val="28"/>
          <w:szCs w:val="28"/>
        </w:rPr>
        <w:t xml:space="preserve"> client.</w:t>
      </w:r>
    </w:p>
    <w:p w14:paraId="7AFD8E66" w14:textId="77777777" w:rsidR="00AE5CF2" w:rsidRPr="004C20E0" w:rsidRDefault="00EB01FF" w:rsidP="00EB01FF">
      <w:pPr>
        <w:pStyle w:val="NormalWeb"/>
        <w:numPr>
          <w:ilvl w:val="1"/>
          <w:numId w:val="6"/>
        </w:numPr>
        <w:spacing w:before="0" w:beforeAutospacing="0" w:after="0" w:afterAutospacing="0"/>
        <w:rPr>
          <w:sz w:val="28"/>
          <w:szCs w:val="28"/>
        </w:rPr>
      </w:pPr>
      <w:proofErr w:type="spellStart"/>
      <w:r w:rsidRPr="004C20E0">
        <w:rPr>
          <w:sz w:val="28"/>
          <w:szCs w:val="28"/>
        </w:rPr>
        <w:t>Dữ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liệu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trong</w:t>
      </w:r>
      <w:proofErr w:type="spellEnd"/>
      <w:r w:rsidRPr="004C20E0">
        <w:rPr>
          <w:sz w:val="28"/>
          <w:szCs w:val="28"/>
        </w:rPr>
        <w:t xml:space="preserve"> server </w:t>
      </w:r>
      <w:proofErr w:type="spellStart"/>
      <w:r w:rsidRPr="004C20E0">
        <w:rPr>
          <w:sz w:val="28"/>
          <w:szCs w:val="28"/>
        </w:rPr>
        <w:t>được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lấy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ngay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khi</w:t>
      </w:r>
      <w:proofErr w:type="spellEnd"/>
      <w:r w:rsidRPr="004C20E0">
        <w:rPr>
          <w:sz w:val="28"/>
          <w:szCs w:val="28"/>
        </w:rPr>
        <w:t xml:space="preserve"> server </w:t>
      </w:r>
      <w:proofErr w:type="spellStart"/>
      <w:r w:rsidRPr="004C20E0">
        <w:rPr>
          <w:sz w:val="28"/>
          <w:szCs w:val="28"/>
        </w:rPr>
        <w:t>được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mở</w:t>
      </w:r>
      <w:proofErr w:type="spellEnd"/>
      <w:r w:rsidRPr="004C20E0">
        <w:rPr>
          <w:sz w:val="28"/>
          <w:szCs w:val="28"/>
        </w:rPr>
        <w:t xml:space="preserve">, </w:t>
      </w:r>
      <w:proofErr w:type="spellStart"/>
      <w:r w:rsidRPr="004C20E0">
        <w:rPr>
          <w:sz w:val="28"/>
          <w:szCs w:val="28"/>
        </w:rPr>
        <w:t>và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được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cập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nhật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="00AE5CF2" w:rsidRPr="004C20E0">
        <w:rPr>
          <w:sz w:val="28"/>
          <w:szCs w:val="28"/>
        </w:rPr>
        <w:t>sau</w:t>
      </w:r>
      <w:proofErr w:type="spellEnd"/>
      <w:r w:rsidR="00AE5CF2"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mỗi</w:t>
      </w:r>
      <w:proofErr w:type="spellEnd"/>
      <w:r w:rsidRPr="004C20E0">
        <w:rPr>
          <w:sz w:val="28"/>
          <w:szCs w:val="28"/>
        </w:rPr>
        <w:t xml:space="preserve"> 30 </w:t>
      </w:r>
      <w:proofErr w:type="spellStart"/>
      <w:r w:rsidRPr="004C20E0">
        <w:rPr>
          <w:sz w:val="28"/>
          <w:szCs w:val="28"/>
        </w:rPr>
        <w:t>phút</w:t>
      </w:r>
      <w:proofErr w:type="spellEnd"/>
      <w:r w:rsidRPr="004C20E0">
        <w:rPr>
          <w:sz w:val="28"/>
          <w:szCs w:val="28"/>
        </w:rPr>
        <w:t xml:space="preserve">. </w:t>
      </w:r>
      <w:proofErr w:type="spellStart"/>
      <w:r w:rsidRPr="004C20E0">
        <w:rPr>
          <w:sz w:val="28"/>
          <w:szCs w:val="28"/>
        </w:rPr>
        <w:t>Nếu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không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lấy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được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dữ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liệu</w:t>
      </w:r>
      <w:proofErr w:type="spellEnd"/>
      <w:r w:rsidR="00AE5CF2" w:rsidRPr="004C20E0">
        <w:rPr>
          <w:sz w:val="28"/>
          <w:szCs w:val="28"/>
        </w:rPr>
        <w:t>:</w:t>
      </w:r>
    </w:p>
    <w:p w14:paraId="379F12D2" w14:textId="0670E027" w:rsidR="00AE5CF2" w:rsidRPr="004C20E0" w:rsidRDefault="00AE5CF2" w:rsidP="00AE5CF2">
      <w:pPr>
        <w:pStyle w:val="NormalWeb"/>
        <w:spacing w:before="0" w:beforeAutospacing="0" w:after="0" w:afterAutospacing="0"/>
        <w:ind w:left="1070" w:firstLine="64"/>
        <w:rPr>
          <w:sz w:val="28"/>
          <w:szCs w:val="28"/>
        </w:rPr>
      </w:pPr>
      <w:r w:rsidRPr="004C20E0">
        <w:rPr>
          <w:sz w:val="28"/>
          <w:szCs w:val="28"/>
        </w:rPr>
        <w:t>+</w:t>
      </w:r>
      <w:r w:rsidR="00EB01FF"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Trường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hợp</w:t>
      </w:r>
      <w:proofErr w:type="spellEnd"/>
      <w:r w:rsidRPr="004C20E0">
        <w:rPr>
          <w:sz w:val="28"/>
          <w:szCs w:val="28"/>
        </w:rPr>
        <w:t xml:space="preserve"> server </w:t>
      </w:r>
      <w:proofErr w:type="spellStart"/>
      <w:r w:rsidRPr="004C20E0">
        <w:rPr>
          <w:sz w:val="28"/>
          <w:szCs w:val="28"/>
        </w:rPr>
        <w:t>đang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mở</w:t>
      </w:r>
      <w:proofErr w:type="spellEnd"/>
      <w:r w:rsidRPr="004C20E0">
        <w:rPr>
          <w:sz w:val="28"/>
          <w:szCs w:val="28"/>
        </w:rPr>
        <w:t xml:space="preserve">: </w:t>
      </w:r>
      <w:proofErr w:type="spellStart"/>
      <w:r w:rsidRPr="004C20E0">
        <w:rPr>
          <w:sz w:val="28"/>
          <w:szCs w:val="28"/>
        </w:rPr>
        <w:t>dữ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liệu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sẽ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không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cập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nhật</w:t>
      </w:r>
      <w:proofErr w:type="spellEnd"/>
    </w:p>
    <w:p w14:paraId="120C1EA5" w14:textId="4A4CAB14" w:rsidR="00EB01FF" w:rsidRPr="004C20E0" w:rsidRDefault="00AE5CF2" w:rsidP="00AE5CF2">
      <w:pPr>
        <w:pStyle w:val="NormalWeb"/>
        <w:spacing w:before="0" w:beforeAutospacing="0" w:after="0" w:afterAutospacing="0"/>
        <w:ind w:left="1070" w:firstLine="64"/>
        <w:rPr>
          <w:sz w:val="28"/>
          <w:szCs w:val="28"/>
        </w:rPr>
      </w:pPr>
      <w:r w:rsidRPr="004C20E0">
        <w:rPr>
          <w:sz w:val="28"/>
          <w:szCs w:val="28"/>
        </w:rPr>
        <w:t xml:space="preserve">+ </w:t>
      </w:r>
      <w:proofErr w:type="spellStart"/>
      <w:r w:rsidRPr="004C20E0">
        <w:rPr>
          <w:sz w:val="28"/>
          <w:szCs w:val="28"/>
        </w:rPr>
        <w:t>Trường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hợp</w:t>
      </w:r>
      <w:proofErr w:type="spellEnd"/>
      <w:r w:rsidRPr="004C20E0">
        <w:rPr>
          <w:sz w:val="28"/>
          <w:szCs w:val="28"/>
        </w:rPr>
        <w:t xml:space="preserve"> server </w:t>
      </w:r>
      <w:proofErr w:type="spellStart"/>
      <w:r w:rsidRPr="004C20E0">
        <w:rPr>
          <w:sz w:val="28"/>
          <w:szCs w:val="28"/>
        </w:rPr>
        <w:t>đang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đóng</w:t>
      </w:r>
      <w:proofErr w:type="spellEnd"/>
      <w:r w:rsidRPr="004C20E0">
        <w:rPr>
          <w:sz w:val="28"/>
          <w:szCs w:val="28"/>
        </w:rPr>
        <w:t xml:space="preserve">: </w:t>
      </w:r>
      <w:proofErr w:type="spellStart"/>
      <w:r w:rsidRPr="004C20E0">
        <w:rPr>
          <w:sz w:val="28"/>
          <w:szCs w:val="28"/>
        </w:rPr>
        <w:t>không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mở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được</w:t>
      </w:r>
      <w:proofErr w:type="spellEnd"/>
      <w:r w:rsidRPr="004C20E0">
        <w:rPr>
          <w:sz w:val="28"/>
          <w:szCs w:val="28"/>
        </w:rPr>
        <w:t xml:space="preserve"> server</w:t>
      </w:r>
    </w:p>
    <w:p w14:paraId="74938831" w14:textId="7AD4D9E5" w:rsidR="00EB01FF" w:rsidRPr="004C20E0" w:rsidRDefault="00AE5CF2" w:rsidP="00D37D27">
      <w:pPr>
        <w:pStyle w:val="NormalWeb"/>
        <w:numPr>
          <w:ilvl w:val="1"/>
          <w:numId w:val="6"/>
        </w:numPr>
        <w:spacing w:before="0" w:beforeAutospacing="0" w:after="0" w:afterAutospacing="0"/>
        <w:rPr>
          <w:sz w:val="28"/>
          <w:szCs w:val="28"/>
        </w:rPr>
      </w:pPr>
      <w:proofErr w:type="spellStart"/>
      <w:r w:rsidRPr="004C20E0">
        <w:rPr>
          <w:sz w:val="28"/>
          <w:szCs w:val="28"/>
        </w:rPr>
        <w:t>Trong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quá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trình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nhận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gửi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giữa</w:t>
      </w:r>
      <w:proofErr w:type="spellEnd"/>
      <w:r w:rsidRPr="004C20E0">
        <w:rPr>
          <w:sz w:val="28"/>
          <w:szCs w:val="28"/>
        </w:rPr>
        <w:t xml:space="preserve"> client server </w:t>
      </w:r>
      <w:proofErr w:type="spellStart"/>
      <w:r w:rsidRPr="004C20E0">
        <w:rPr>
          <w:sz w:val="28"/>
          <w:szCs w:val="28"/>
        </w:rPr>
        <w:t>sẽ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có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có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quy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ước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trong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việc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truyền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và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nhận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dữ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liệu</w:t>
      </w:r>
      <w:proofErr w:type="spellEnd"/>
      <w:r w:rsidRPr="004C20E0">
        <w:rPr>
          <w:sz w:val="28"/>
          <w:szCs w:val="28"/>
        </w:rPr>
        <w:t xml:space="preserve"> (</w:t>
      </w:r>
      <w:proofErr w:type="spellStart"/>
      <w:r w:rsidRPr="004C20E0">
        <w:rPr>
          <w:sz w:val="28"/>
          <w:szCs w:val="28"/>
        </w:rPr>
        <w:t>đề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cập</w:t>
      </w:r>
      <w:proofErr w:type="spellEnd"/>
      <w:r w:rsidRPr="004C20E0">
        <w:rPr>
          <w:sz w:val="28"/>
          <w:szCs w:val="28"/>
        </w:rPr>
        <w:t xml:space="preserve"> ở </w:t>
      </w:r>
      <w:proofErr w:type="spellStart"/>
      <w:r w:rsidRPr="004C20E0">
        <w:rPr>
          <w:sz w:val="28"/>
          <w:szCs w:val="28"/>
        </w:rPr>
        <w:t>bảng</w:t>
      </w:r>
      <w:proofErr w:type="spellEnd"/>
      <w:r w:rsidRPr="004C20E0">
        <w:rPr>
          <w:sz w:val="28"/>
          <w:szCs w:val="28"/>
        </w:rPr>
        <w:t xml:space="preserve"> </w:t>
      </w:r>
      <w:r w:rsidR="00462A20" w:rsidRPr="004C20E0">
        <w:rPr>
          <w:sz w:val="28"/>
          <w:szCs w:val="28"/>
        </w:rPr>
        <w:t>2.</w:t>
      </w:r>
      <w:r w:rsidRPr="004C20E0">
        <w:rPr>
          <w:sz w:val="28"/>
          <w:szCs w:val="28"/>
        </w:rPr>
        <w:t>1)</w:t>
      </w:r>
    </w:p>
    <w:p w14:paraId="1217EC9F" w14:textId="46214409" w:rsidR="00D37D27" w:rsidRPr="004C20E0" w:rsidRDefault="00D37D27" w:rsidP="00D37D27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  <w:sz w:val="28"/>
          <w:szCs w:val="28"/>
        </w:rPr>
      </w:pPr>
      <w:r w:rsidRPr="004C20E0">
        <w:rPr>
          <w:b/>
          <w:bCs/>
          <w:sz w:val="28"/>
          <w:szCs w:val="28"/>
        </w:rPr>
        <w:t>Client:</w:t>
      </w:r>
    </w:p>
    <w:p w14:paraId="2FD05A92" w14:textId="125B5D49" w:rsidR="00AE5CF2" w:rsidRPr="004C20E0" w:rsidRDefault="00D37D27" w:rsidP="00AE5CF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Client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port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server</w:t>
      </w:r>
    </w:p>
    <w:p w14:paraId="49BF7659" w14:textId="00B44C85" w:rsidR="00D37D27" w:rsidRPr="004C20E0" w:rsidRDefault="00D37D27" w:rsidP="00D37D2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, client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server</w:t>
      </w:r>
      <w:r w:rsidR="00AE5CF2" w:rsidRPr="004C20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E5CF2" w:rsidRPr="004C20E0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="00AE5CF2"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CF2" w:rsidRPr="004C20E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AE5CF2"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CF2" w:rsidRPr="004C20E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AE5CF2"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CF2" w:rsidRPr="004C20E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AE5CF2"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CF2" w:rsidRPr="004C20E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AE5CF2"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CF2" w:rsidRPr="004C20E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AE5CF2"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CF2" w:rsidRPr="004C20E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E5CF2"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CF2" w:rsidRPr="004C20E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AE5CF2"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CF2" w:rsidRPr="004C20E0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14:paraId="221E2544" w14:textId="62AEF545" w:rsidR="00EB01FF" w:rsidRPr="004C20E0" w:rsidRDefault="00EB01FF" w:rsidP="00D37D2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gián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AE5CF2" w:rsidRPr="004C20E0">
        <w:rPr>
          <w:rFonts w:ascii="Times New Roman" w:hAnsi="Times New Roman" w:cs="Times New Roman"/>
          <w:sz w:val="28"/>
          <w:szCs w:val="28"/>
        </w:rPr>
        <w:t>.</w:t>
      </w:r>
    </w:p>
    <w:p w14:paraId="6D044C94" w14:textId="7E18BD43" w:rsidR="00AE5CF2" w:rsidRPr="004C20E0" w:rsidRDefault="00AE5CF2" w:rsidP="00D37D2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C20E0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C20E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r w:rsidR="00462A20" w:rsidRPr="004C20E0">
        <w:rPr>
          <w:rFonts w:ascii="Times New Roman" w:hAnsi="Times New Roman" w:cs="Times New Roman"/>
          <w:sz w:val="28"/>
          <w:szCs w:val="28"/>
        </w:rPr>
        <w:t>2.</w:t>
      </w:r>
      <w:r w:rsidRPr="004C20E0">
        <w:rPr>
          <w:rFonts w:ascii="Times New Roman" w:hAnsi="Times New Roman" w:cs="Times New Roman"/>
          <w:sz w:val="28"/>
          <w:szCs w:val="28"/>
        </w:rPr>
        <w:t>1)</w:t>
      </w:r>
    </w:p>
    <w:p w14:paraId="64AD15A0" w14:textId="3EEAE518" w:rsidR="00D37D27" w:rsidRPr="004C20E0" w:rsidRDefault="00D37D27" w:rsidP="00D37D2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14:paraId="54638ECD" w14:textId="4F681EB4" w:rsidR="00D37D27" w:rsidRPr="004C20E0" w:rsidRDefault="00D37D27" w:rsidP="00EB01FF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khẩu</w:t>
      </w:r>
      <w:proofErr w:type="spellEnd"/>
    </w:p>
    <w:p w14:paraId="686EAE83" w14:textId="018E0443" w:rsidR="00EB01FF" w:rsidRPr="004C20E0" w:rsidRDefault="00EB01FF" w:rsidP="00EB01FF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cứu</w:t>
      </w:r>
      <w:proofErr w:type="spellEnd"/>
    </w:p>
    <w:p w14:paraId="25337C9C" w14:textId="0FC64146" w:rsidR="00D37D27" w:rsidRPr="004C20E0" w:rsidRDefault="00EB01FF" w:rsidP="00D37D2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Client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tệ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.</w:t>
      </w:r>
    </w:p>
    <w:p w14:paraId="5681504D" w14:textId="77777777" w:rsidR="00001C38" w:rsidRPr="004C20E0" w:rsidRDefault="00001C38">
      <w:pPr>
        <w:rPr>
          <w:rFonts w:ascii="Times New Roman" w:eastAsia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br w:type="page"/>
      </w:r>
    </w:p>
    <w:p w14:paraId="053BEDDB" w14:textId="54926639" w:rsidR="00D37D27" w:rsidRPr="004C20E0" w:rsidRDefault="00AE5CF2" w:rsidP="00D37D27">
      <w:pPr>
        <w:pStyle w:val="NormalWeb"/>
        <w:spacing w:before="0" w:beforeAutospacing="0" w:after="0" w:afterAutospacing="0"/>
        <w:rPr>
          <w:b/>
          <w:bCs/>
          <w:i/>
          <w:iCs/>
          <w:sz w:val="28"/>
          <w:szCs w:val="28"/>
        </w:rPr>
      </w:pPr>
      <w:r w:rsidRPr="004C20E0">
        <w:rPr>
          <w:b/>
          <w:bCs/>
          <w:i/>
          <w:iCs/>
          <w:sz w:val="28"/>
          <w:szCs w:val="28"/>
        </w:rPr>
        <w:lastRenderedPageBreak/>
        <w:t>**</w:t>
      </w:r>
      <w:proofErr w:type="spellStart"/>
      <w:r w:rsidRPr="004C20E0">
        <w:rPr>
          <w:b/>
          <w:bCs/>
          <w:i/>
          <w:iCs/>
          <w:sz w:val="28"/>
          <w:szCs w:val="28"/>
        </w:rPr>
        <w:t>Bảng</w:t>
      </w:r>
      <w:proofErr w:type="spellEnd"/>
      <w:r w:rsidRPr="004C20E0">
        <w:rPr>
          <w:b/>
          <w:bCs/>
          <w:i/>
          <w:iCs/>
          <w:sz w:val="28"/>
          <w:szCs w:val="28"/>
        </w:rPr>
        <w:t xml:space="preserve"> </w:t>
      </w:r>
      <w:r w:rsidR="00BA64F4" w:rsidRPr="004C20E0">
        <w:rPr>
          <w:b/>
          <w:bCs/>
          <w:i/>
          <w:iCs/>
          <w:sz w:val="28"/>
          <w:szCs w:val="28"/>
        </w:rPr>
        <w:t>2.1</w:t>
      </w:r>
      <w:r w:rsidRPr="004C20E0">
        <w:rPr>
          <w:b/>
          <w:bCs/>
          <w:i/>
          <w:iCs/>
          <w:sz w:val="28"/>
          <w:szCs w:val="28"/>
        </w:rPr>
        <w:t xml:space="preserve">: </w:t>
      </w:r>
      <w:proofErr w:type="spellStart"/>
      <w:r w:rsidRPr="004C20E0">
        <w:rPr>
          <w:b/>
          <w:bCs/>
          <w:i/>
          <w:iCs/>
          <w:sz w:val="28"/>
          <w:szCs w:val="28"/>
        </w:rPr>
        <w:t>Quy</w:t>
      </w:r>
      <w:proofErr w:type="spellEnd"/>
      <w:r w:rsidRPr="004C20E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4C20E0">
        <w:rPr>
          <w:b/>
          <w:bCs/>
          <w:i/>
          <w:iCs/>
          <w:sz w:val="28"/>
          <w:szCs w:val="28"/>
        </w:rPr>
        <w:t>ước</w:t>
      </w:r>
      <w:proofErr w:type="spellEnd"/>
      <w:r w:rsidRPr="004C20E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BA64F4" w:rsidRPr="004C20E0">
        <w:rPr>
          <w:b/>
          <w:bCs/>
          <w:i/>
          <w:iCs/>
          <w:sz w:val="28"/>
          <w:szCs w:val="28"/>
        </w:rPr>
        <w:t>định</w:t>
      </w:r>
      <w:proofErr w:type="spellEnd"/>
      <w:r w:rsidR="00BA64F4" w:rsidRPr="004C20E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BA64F4" w:rsidRPr="004C20E0">
        <w:rPr>
          <w:b/>
          <w:bCs/>
          <w:i/>
          <w:iCs/>
          <w:sz w:val="28"/>
          <w:szCs w:val="28"/>
        </w:rPr>
        <w:t>dạng</w:t>
      </w:r>
      <w:proofErr w:type="spellEnd"/>
      <w:r w:rsidRPr="004C20E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462A20" w:rsidRPr="004C20E0">
        <w:rPr>
          <w:b/>
          <w:bCs/>
          <w:i/>
          <w:iCs/>
          <w:sz w:val="28"/>
          <w:szCs w:val="28"/>
        </w:rPr>
        <w:t>truyền</w:t>
      </w:r>
      <w:proofErr w:type="spellEnd"/>
      <w:r w:rsidR="00462A20" w:rsidRPr="004C20E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462A20" w:rsidRPr="004C20E0">
        <w:rPr>
          <w:b/>
          <w:bCs/>
          <w:i/>
          <w:iCs/>
          <w:sz w:val="28"/>
          <w:szCs w:val="28"/>
        </w:rPr>
        <w:t>và</w:t>
      </w:r>
      <w:proofErr w:type="spellEnd"/>
      <w:r w:rsidR="00462A20" w:rsidRPr="004C20E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462A20" w:rsidRPr="004C20E0">
        <w:rPr>
          <w:b/>
          <w:bCs/>
          <w:i/>
          <w:iCs/>
          <w:sz w:val="28"/>
          <w:szCs w:val="28"/>
        </w:rPr>
        <w:t>nhận</w:t>
      </w:r>
      <w:proofErr w:type="spellEnd"/>
      <w:r w:rsidR="00462A20" w:rsidRPr="004C20E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462A20" w:rsidRPr="004C20E0">
        <w:rPr>
          <w:b/>
          <w:bCs/>
          <w:i/>
          <w:iCs/>
          <w:sz w:val="28"/>
          <w:szCs w:val="28"/>
        </w:rPr>
        <w:t>dữ</w:t>
      </w:r>
      <w:proofErr w:type="spellEnd"/>
      <w:r w:rsidR="00462A20" w:rsidRPr="004C20E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462A20" w:rsidRPr="004C20E0">
        <w:rPr>
          <w:b/>
          <w:bCs/>
          <w:i/>
          <w:iCs/>
          <w:sz w:val="28"/>
          <w:szCs w:val="28"/>
        </w:rPr>
        <w:t>liệu</w:t>
      </w:r>
      <w:proofErr w:type="spellEnd"/>
    </w:p>
    <w:tbl>
      <w:tblPr>
        <w:tblStyle w:val="TableGrid"/>
        <w:tblW w:w="921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025"/>
        <w:gridCol w:w="1589"/>
        <w:gridCol w:w="3332"/>
        <w:gridCol w:w="2268"/>
      </w:tblGrid>
      <w:tr w:rsidR="00FE3A87" w:rsidRPr="004C20E0" w14:paraId="62FCB3B8" w14:textId="42D6D694" w:rsidTr="00462A20">
        <w:tc>
          <w:tcPr>
            <w:tcW w:w="2025" w:type="dxa"/>
            <w:vAlign w:val="center"/>
          </w:tcPr>
          <w:p w14:paraId="185AB829" w14:textId="4130AE4B" w:rsidR="00FE3A87" w:rsidRPr="004C20E0" w:rsidRDefault="00FE3A87" w:rsidP="00FE3A8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4C20E0">
              <w:rPr>
                <w:b/>
                <w:bCs/>
                <w:sz w:val="28"/>
                <w:szCs w:val="28"/>
              </w:rPr>
              <w:t>Định</w:t>
            </w:r>
            <w:proofErr w:type="spellEnd"/>
            <w:r w:rsidRPr="004C20E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b/>
                <w:bCs/>
                <w:sz w:val="28"/>
                <w:szCs w:val="28"/>
              </w:rPr>
              <w:t>dạng</w:t>
            </w:r>
            <w:proofErr w:type="spellEnd"/>
            <w:r w:rsidRPr="004C20E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b/>
                <w:bCs/>
                <w:sz w:val="28"/>
                <w:szCs w:val="28"/>
              </w:rPr>
              <w:t>gửi</w:t>
            </w:r>
            <w:proofErr w:type="spellEnd"/>
          </w:p>
        </w:tc>
        <w:tc>
          <w:tcPr>
            <w:tcW w:w="1589" w:type="dxa"/>
            <w:vAlign w:val="center"/>
          </w:tcPr>
          <w:p w14:paraId="3C90200C" w14:textId="392B9054" w:rsidR="00FE3A87" w:rsidRPr="004C20E0" w:rsidRDefault="00FE3A87" w:rsidP="00FE3A8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4C20E0">
              <w:rPr>
                <w:b/>
                <w:bCs/>
                <w:sz w:val="28"/>
                <w:szCs w:val="28"/>
              </w:rPr>
              <w:t>Nhiệm</w:t>
            </w:r>
            <w:proofErr w:type="spellEnd"/>
            <w:r w:rsidRPr="004C20E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b/>
                <w:bCs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3332" w:type="dxa"/>
            <w:vAlign w:val="center"/>
          </w:tcPr>
          <w:p w14:paraId="46E0304C" w14:textId="0C2A3565" w:rsidR="00FE3A87" w:rsidRPr="004C20E0" w:rsidRDefault="00FE3A87" w:rsidP="00FE3A8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4C20E0">
              <w:rPr>
                <w:b/>
                <w:bCs/>
                <w:sz w:val="28"/>
                <w:szCs w:val="28"/>
              </w:rPr>
              <w:t>Định</w:t>
            </w:r>
            <w:proofErr w:type="spellEnd"/>
            <w:r w:rsidRPr="004C20E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b/>
                <w:bCs/>
                <w:sz w:val="28"/>
                <w:szCs w:val="28"/>
              </w:rPr>
              <w:t>dạng</w:t>
            </w:r>
            <w:proofErr w:type="spellEnd"/>
            <w:r w:rsidRPr="004C20E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b/>
                <w:bCs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2268" w:type="dxa"/>
            <w:vAlign w:val="center"/>
          </w:tcPr>
          <w:p w14:paraId="46F2C468" w14:textId="74E70DBB" w:rsidR="00FE3A87" w:rsidRPr="004C20E0" w:rsidRDefault="00FE3A87" w:rsidP="00FE3A8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4C20E0">
              <w:rPr>
                <w:b/>
                <w:bCs/>
                <w:sz w:val="28"/>
                <w:szCs w:val="28"/>
              </w:rPr>
              <w:t xml:space="preserve">Ý </w:t>
            </w:r>
            <w:proofErr w:type="spellStart"/>
            <w:r w:rsidRPr="004C20E0">
              <w:rPr>
                <w:b/>
                <w:bCs/>
                <w:sz w:val="28"/>
                <w:szCs w:val="28"/>
              </w:rPr>
              <w:t>nghĩa</w:t>
            </w:r>
            <w:proofErr w:type="spellEnd"/>
          </w:p>
        </w:tc>
      </w:tr>
      <w:tr w:rsidR="00FE3A87" w:rsidRPr="004C20E0" w14:paraId="56386553" w14:textId="6A659F0C" w:rsidTr="00462A20">
        <w:trPr>
          <w:trHeight w:val="785"/>
        </w:trPr>
        <w:tc>
          <w:tcPr>
            <w:tcW w:w="2025" w:type="dxa"/>
            <w:vAlign w:val="center"/>
          </w:tcPr>
          <w:p w14:paraId="1DD3E129" w14:textId="38FB0775" w:rsidR="00FE3A87" w:rsidRPr="004C20E0" w:rsidRDefault="00FE3A87" w:rsidP="00FE3A87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4C20E0">
              <w:rPr>
                <w:sz w:val="28"/>
                <w:szCs w:val="28"/>
              </w:rPr>
              <w:t>202</w:t>
            </w:r>
          </w:p>
        </w:tc>
        <w:tc>
          <w:tcPr>
            <w:tcW w:w="1589" w:type="dxa"/>
            <w:vAlign w:val="center"/>
          </w:tcPr>
          <w:p w14:paraId="6B35A72B" w14:textId="662D244D" w:rsidR="00FE3A87" w:rsidRPr="004C20E0" w:rsidRDefault="00FE3A87" w:rsidP="00FE3A87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4C20E0">
              <w:rPr>
                <w:sz w:val="28"/>
                <w:szCs w:val="28"/>
              </w:rPr>
              <w:t>Thông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báo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đã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nhận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kết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nối</w:t>
            </w:r>
            <w:proofErr w:type="spellEnd"/>
          </w:p>
        </w:tc>
        <w:tc>
          <w:tcPr>
            <w:tcW w:w="3332" w:type="dxa"/>
            <w:vAlign w:val="center"/>
          </w:tcPr>
          <w:p w14:paraId="04649DF2" w14:textId="77777777" w:rsidR="00FE3A87" w:rsidRPr="004C20E0" w:rsidRDefault="00FE3A87" w:rsidP="00FE3A87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57938452" w14:textId="77777777" w:rsidR="00FE3A87" w:rsidRPr="004C20E0" w:rsidRDefault="00FE3A87" w:rsidP="00FE3A87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</w:p>
        </w:tc>
      </w:tr>
      <w:tr w:rsidR="00FE3A87" w:rsidRPr="004C20E0" w14:paraId="0F8B8B7D" w14:textId="51482C62" w:rsidTr="00462A20">
        <w:trPr>
          <w:trHeight w:val="390"/>
        </w:trPr>
        <w:tc>
          <w:tcPr>
            <w:tcW w:w="2025" w:type="dxa"/>
            <w:vMerge w:val="restart"/>
            <w:vAlign w:val="center"/>
          </w:tcPr>
          <w:p w14:paraId="772290A9" w14:textId="1159F8A9" w:rsidR="00FE3A87" w:rsidRPr="004C20E0" w:rsidRDefault="00FE3A87" w:rsidP="00FE3A87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4C20E0">
              <w:rPr>
                <w:sz w:val="28"/>
                <w:szCs w:val="28"/>
              </w:rPr>
              <w:t>10_&lt;username&gt; _&lt;password&gt;</w:t>
            </w:r>
          </w:p>
        </w:tc>
        <w:tc>
          <w:tcPr>
            <w:tcW w:w="1589" w:type="dxa"/>
            <w:vMerge w:val="restart"/>
            <w:vAlign w:val="center"/>
          </w:tcPr>
          <w:p w14:paraId="0AE25240" w14:textId="32751284" w:rsidR="00FE3A87" w:rsidRPr="004C20E0" w:rsidRDefault="00FE3A87" w:rsidP="00FE3A87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4C20E0">
              <w:rPr>
                <w:sz w:val="28"/>
                <w:szCs w:val="28"/>
              </w:rPr>
              <w:t>Kiểm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C20E0">
              <w:rPr>
                <w:sz w:val="28"/>
                <w:szCs w:val="28"/>
              </w:rPr>
              <w:t>tra</w:t>
            </w:r>
            <w:proofErr w:type="spellEnd"/>
            <w:r w:rsidRPr="004C20E0">
              <w:rPr>
                <w:sz w:val="28"/>
                <w:szCs w:val="28"/>
              </w:rPr>
              <w:t xml:space="preserve">  </w:t>
            </w:r>
            <w:proofErr w:type="spellStart"/>
            <w:r w:rsidRPr="004C20E0">
              <w:rPr>
                <w:sz w:val="28"/>
                <w:szCs w:val="28"/>
              </w:rPr>
              <w:t>đăng</w:t>
            </w:r>
            <w:proofErr w:type="spellEnd"/>
            <w:proofErr w:type="gram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3332" w:type="dxa"/>
            <w:vAlign w:val="center"/>
          </w:tcPr>
          <w:p w14:paraId="1D249D43" w14:textId="7FE276C8" w:rsidR="00FE3A87" w:rsidRPr="004C20E0" w:rsidRDefault="00FE3A87" w:rsidP="00FE3A87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4C20E0">
              <w:rPr>
                <w:sz w:val="28"/>
                <w:szCs w:val="28"/>
              </w:rPr>
              <w:t>200</w:t>
            </w:r>
          </w:p>
        </w:tc>
        <w:tc>
          <w:tcPr>
            <w:tcW w:w="2268" w:type="dxa"/>
            <w:vAlign w:val="center"/>
          </w:tcPr>
          <w:p w14:paraId="58DB8956" w14:textId="070687AF" w:rsidR="00FE3A87" w:rsidRPr="004C20E0" w:rsidRDefault="00FE3A87" w:rsidP="00FE3A87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4C20E0">
              <w:rPr>
                <w:sz w:val="28"/>
                <w:szCs w:val="28"/>
              </w:rPr>
              <w:t>Thành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công</w:t>
            </w:r>
            <w:proofErr w:type="spellEnd"/>
          </w:p>
        </w:tc>
      </w:tr>
      <w:tr w:rsidR="00FE3A87" w:rsidRPr="004C20E0" w14:paraId="30640000" w14:textId="77777777" w:rsidTr="00462A20">
        <w:trPr>
          <w:trHeight w:val="336"/>
        </w:trPr>
        <w:tc>
          <w:tcPr>
            <w:tcW w:w="2025" w:type="dxa"/>
            <w:vMerge/>
            <w:vAlign w:val="center"/>
          </w:tcPr>
          <w:p w14:paraId="26C51D07" w14:textId="77777777" w:rsidR="00FE3A87" w:rsidRPr="004C20E0" w:rsidRDefault="00FE3A87" w:rsidP="00FE3A87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89" w:type="dxa"/>
            <w:vMerge/>
            <w:vAlign w:val="center"/>
          </w:tcPr>
          <w:p w14:paraId="72F754A1" w14:textId="77777777" w:rsidR="00FE3A87" w:rsidRPr="004C20E0" w:rsidRDefault="00FE3A87" w:rsidP="00FE3A87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32" w:type="dxa"/>
            <w:vAlign w:val="center"/>
          </w:tcPr>
          <w:p w14:paraId="1576A272" w14:textId="30F25020" w:rsidR="00FE3A87" w:rsidRPr="004C20E0" w:rsidRDefault="00FE3A87" w:rsidP="00FE3A87">
            <w:pPr>
              <w:pStyle w:val="NormalWeb"/>
              <w:spacing w:before="0" w:after="0" w:line="276" w:lineRule="auto"/>
              <w:jc w:val="center"/>
              <w:rPr>
                <w:sz w:val="28"/>
                <w:szCs w:val="28"/>
              </w:rPr>
            </w:pPr>
            <w:r w:rsidRPr="004C20E0">
              <w:rPr>
                <w:sz w:val="28"/>
                <w:szCs w:val="28"/>
              </w:rPr>
              <w:t>401</w:t>
            </w:r>
          </w:p>
        </w:tc>
        <w:tc>
          <w:tcPr>
            <w:tcW w:w="2268" w:type="dxa"/>
            <w:vAlign w:val="center"/>
          </w:tcPr>
          <w:p w14:paraId="0342AFEE" w14:textId="71859ACC" w:rsidR="00FE3A87" w:rsidRPr="004C20E0" w:rsidRDefault="00FE3A87" w:rsidP="00FE3A87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4C20E0">
              <w:rPr>
                <w:sz w:val="28"/>
                <w:szCs w:val="28"/>
              </w:rPr>
              <w:t>Thất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bại</w:t>
            </w:r>
            <w:proofErr w:type="spellEnd"/>
          </w:p>
        </w:tc>
      </w:tr>
      <w:tr w:rsidR="00FE3A87" w:rsidRPr="004C20E0" w14:paraId="24489A49" w14:textId="79308AFF" w:rsidTr="00462A20">
        <w:trPr>
          <w:trHeight w:val="336"/>
        </w:trPr>
        <w:tc>
          <w:tcPr>
            <w:tcW w:w="2025" w:type="dxa"/>
            <w:vMerge w:val="restart"/>
            <w:vAlign w:val="center"/>
          </w:tcPr>
          <w:p w14:paraId="24BE4E63" w14:textId="43A5271D" w:rsidR="00FE3A87" w:rsidRPr="004C20E0" w:rsidRDefault="00FE3A87" w:rsidP="00FE3A87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4C20E0">
              <w:rPr>
                <w:sz w:val="28"/>
                <w:szCs w:val="28"/>
              </w:rPr>
              <w:t>20_&lt;username&gt; _&lt;password&gt;</w:t>
            </w:r>
          </w:p>
        </w:tc>
        <w:tc>
          <w:tcPr>
            <w:tcW w:w="1589" w:type="dxa"/>
            <w:vMerge w:val="restart"/>
            <w:vAlign w:val="center"/>
          </w:tcPr>
          <w:p w14:paraId="40B9E32E" w14:textId="39934968" w:rsidR="00FE3A87" w:rsidRPr="004C20E0" w:rsidRDefault="00FE3A87" w:rsidP="00FE3A87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4C20E0">
              <w:rPr>
                <w:sz w:val="28"/>
                <w:szCs w:val="28"/>
              </w:rPr>
              <w:t>Kiểm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C20E0">
              <w:rPr>
                <w:sz w:val="28"/>
                <w:szCs w:val="28"/>
              </w:rPr>
              <w:t>tra</w:t>
            </w:r>
            <w:proofErr w:type="spellEnd"/>
            <w:r w:rsidRPr="004C20E0">
              <w:rPr>
                <w:sz w:val="28"/>
                <w:szCs w:val="28"/>
              </w:rPr>
              <w:t xml:space="preserve">  </w:t>
            </w:r>
            <w:proofErr w:type="spellStart"/>
            <w:r w:rsidRPr="004C20E0">
              <w:rPr>
                <w:sz w:val="28"/>
                <w:szCs w:val="28"/>
              </w:rPr>
              <w:t>đăng</w:t>
            </w:r>
            <w:proofErr w:type="spellEnd"/>
            <w:proofErr w:type="gram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3332" w:type="dxa"/>
            <w:vAlign w:val="center"/>
          </w:tcPr>
          <w:p w14:paraId="62F665A0" w14:textId="1A93201B" w:rsidR="00FE3A87" w:rsidRPr="004C20E0" w:rsidRDefault="00FE3A87" w:rsidP="00FE3A87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4C20E0">
              <w:rPr>
                <w:sz w:val="28"/>
                <w:szCs w:val="28"/>
              </w:rPr>
              <w:t>200</w:t>
            </w:r>
          </w:p>
        </w:tc>
        <w:tc>
          <w:tcPr>
            <w:tcW w:w="2268" w:type="dxa"/>
            <w:vAlign w:val="center"/>
          </w:tcPr>
          <w:p w14:paraId="565141E9" w14:textId="064FBF5F" w:rsidR="00FE3A87" w:rsidRPr="004C20E0" w:rsidRDefault="00FE3A87" w:rsidP="00FE3A87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4C20E0">
              <w:rPr>
                <w:sz w:val="28"/>
                <w:szCs w:val="28"/>
              </w:rPr>
              <w:t>Thành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công</w:t>
            </w:r>
            <w:proofErr w:type="spellEnd"/>
          </w:p>
        </w:tc>
      </w:tr>
      <w:tr w:rsidR="00FE3A87" w:rsidRPr="004C20E0" w14:paraId="5F1A3971" w14:textId="77777777" w:rsidTr="00462A20">
        <w:trPr>
          <w:trHeight w:val="390"/>
        </w:trPr>
        <w:tc>
          <w:tcPr>
            <w:tcW w:w="2025" w:type="dxa"/>
            <w:vMerge/>
            <w:vAlign w:val="center"/>
          </w:tcPr>
          <w:p w14:paraId="749F6DC8" w14:textId="77777777" w:rsidR="00FE3A87" w:rsidRPr="004C20E0" w:rsidRDefault="00FE3A87" w:rsidP="00FE3A87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89" w:type="dxa"/>
            <w:vMerge/>
            <w:vAlign w:val="center"/>
          </w:tcPr>
          <w:p w14:paraId="2343783C" w14:textId="77777777" w:rsidR="00FE3A87" w:rsidRPr="004C20E0" w:rsidRDefault="00FE3A87" w:rsidP="00FE3A87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32" w:type="dxa"/>
            <w:vAlign w:val="center"/>
          </w:tcPr>
          <w:p w14:paraId="6E6862E5" w14:textId="280E5964" w:rsidR="00FE3A87" w:rsidRPr="004C20E0" w:rsidRDefault="00FE3A87" w:rsidP="00FE3A87">
            <w:pPr>
              <w:pStyle w:val="NormalWeb"/>
              <w:spacing w:before="0" w:after="0" w:line="276" w:lineRule="auto"/>
              <w:jc w:val="center"/>
              <w:rPr>
                <w:sz w:val="28"/>
                <w:szCs w:val="28"/>
              </w:rPr>
            </w:pPr>
            <w:r w:rsidRPr="004C20E0">
              <w:rPr>
                <w:sz w:val="28"/>
                <w:szCs w:val="28"/>
              </w:rPr>
              <w:t>401</w:t>
            </w:r>
          </w:p>
        </w:tc>
        <w:tc>
          <w:tcPr>
            <w:tcW w:w="2268" w:type="dxa"/>
            <w:vAlign w:val="center"/>
          </w:tcPr>
          <w:p w14:paraId="35A6E7DF" w14:textId="3C6D4C18" w:rsidR="00FE3A87" w:rsidRPr="004C20E0" w:rsidRDefault="00FE3A87" w:rsidP="00FE3A87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4C20E0">
              <w:rPr>
                <w:sz w:val="28"/>
                <w:szCs w:val="28"/>
              </w:rPr>
              <w:t>Thất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bại</w:t>
            </w:r>
            <w:proofErr w:type="spellEnd"/>
          </w:p>
        </w:tc>
      </w:tr>
      <w:tr w:rsidR="00FE3A87" w:rsidRPr="004C20E0" w14:paraId="36A2A8E2" w14:textId="065A696E" w:rsidTr="00462A20">
        <w:trPr>
          <w:trHeight w:val="301"/>
        </w:trPr>
        <w:tc>
          <w:tcPr>
            <w:tcW w:w="2025" w:type="dxa"/>
            <w:vMerge w:val="restart"/>
            <w:vAlign w:val="center"/>
          </w:tcPr>
          <w:p w14:paraId="165319C4" w14:textId="31DA5475" w:rsidR="00FE3A87" w:rsidRPr="004C20E0" w:rsidRDefault="00FE3A87" w:rsidP="00FE3A87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4C20E0">
              <w:rPr>
                <w:sz w:val="28"/>
                <w:szCs w:val="28"/>
              </w:rPr>
              <w:t>30</w:t>
            </w:r>
          </w:p>
        </w:tc>
        <w:tc>
          <w:tcPr>
            <w:tcW w:w="1589" w:type="dxa"/>
            <w:vMerge w:val="restart"/>
            <w:vAlign w:val="center"/>
          </w:tcPr>
          <w:p w14:paraId="1FBE7027" w14:textId="3C9FD661" w:rsidR="00FE3A87" w:rsidRPr="004C20E0" w:rsidRDefault="00FE3A87" w:rsidP="00FE3A87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4C20E0">
              <w:rPr>
                <w:sz w:val="28"/>
                <w:szCs w:val="28"/>
              </w:rPr>
              <w:t>Lấy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tên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ngân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hàng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và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tiền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tệ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tra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cứu</w:t>
            </w:r>
            <w:proofErr w:type="spellEnd"/>
          </w:p>
        </w:tc>
        <w:tc>
          <w:tcPr>
            <w:tcW w:w="3332" w:type="dxa"/>
            <w:vAlign w:val="center"/>
          </w:tcPr>
          <w:p w14:paraId="6896EA9F" w14:textId="657DD6FB" w:rsidR="00FE3A87" w:rsidRPr="004C20E0" w:rsidRDefault="00462A20" w:rsidP="00FE3A87">
            <w:pPr>
              <w:pStyle w:val="NormalWeb"/>
              <w:spacing w:before="0" w:after="0"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4C20E0">
              <w:rPr>
                <w:color w:val="000000" w:themeColor="text1"/>
                <w:sz w:val="28"/>
                <w:szCs w:val="28"/>
              </w:rPr>
              <w:t>200_&lt;Bank Name&gt;_&lt;Currency1&gt; _&lt;Currency2&gt;_..._&lt;</w:t>
            </w:r>
            <w:proofErr w:type="spellStart"/>
            <w:r w:rsidRPr="004C20E0">
              <w:rPr>
                <w:color w:val="000000" w:themeColor="text1"/>
                <w:sz w:val="28"/>
                <w:szCs w:val="28"/>
              </w:rPr>
              <w:t>CurrencyN</w:t>
            </w:r>
            <w:proofErr w:type="spellEnd"/>
            <w:r w:rsidRPr="004C20E0">
              <w:rPr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2268" w:type="dxa"/>
            <w:vAlign w:val="center"/>
          </w:tcPr>
          <w:p w14:paraId="4037713C" w14:textId="77777777" w:rsidR="00FE3A87" w:rsidRPr="004C20E0" w:rsidRDefault="00462A20" w:rsidP="00FE3A87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4C20E0">
              <w:rPr>
                <w:sz w:val="28"/>
                <w:szCs w:val="28"/>
              </w:rPr>
              <w:t>Kết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quả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tra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cứu</w:t>
            </w:r>
            <w:proofErr w:type="spellEnd"/>
          </w:p>
          <w:p w14:paraId="6F12EEE8" w14:textId="77777777" w:rsidR="00462A20" w:rsidRPr="004C20E0" w:rsidRDefault="00462A20" w:rsidP="00462A20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 w:rsidRPr="004C20E0">
              <w:rPr>
                <w:sz w:val="28"/>
                <w:szCs w:val="28"/>
              </w:rPr>
              <w:t xml:space="preserve">- </w:t>
            </w:r>
            <w:proofErr w:type="spellStart"/>
            <w:r w:rsidRPr="004C20E0">
              <w:rPr>
                <w:sz w:val="28"/>
                <w:szCs w:val="28"/>
              </w:rPr>
              <w:t>Tên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ngân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hàng</w:t>
            </w:r>
            <w:proofErr w:type="spellEnd"/>
          </w:p>
          <w:p w14:paraId="558B5602" w14:textId="09063449" w:rsidR="00462A20" w:rsidRPr="004C20E0" w:rsidRDefault="00462A20" w:rsidP="00462A20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 w:rsidRPr="004C20E0">
              <w:rPr>
                <w:sz w:val="28"/>
                <w:szCs w:val="28"/>
              </w:rPr>
              <w:t xml:space="preserve">- </w:t>
            </w:r>
            <w:proofErr w:type="spellStart"/>
            <w:r w:rsidRPr="004C20E0">
              <w:rPr>
                <w:sz w:val="28"/>
                <w:szCs w:val="28"/>
              </w:rPr>
              <w:t>Tiền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tệ</w:t>
            </w:r>
            <w:proofErr w:type="spellEnd"/>
          </w:p>
        </w:tc>
      </w:tr>
      <w:tr w:rsidR="00FE3A87" w:rsidRPr="004C20E0" w14:paraId="218142EC" w14:textId="77777777" w:rsidTr="00462A20">
        <w:trPr>
          <w:trHeight w:val="225"/>
        </w:trPr>
        <w:tc>
          <w:tcPr>
            <w:tcW w:w="2025" w:type="dxa"/>
            <w:vMerge/>
            <w:vAlign w:val="center"/>
          </w:tcPr>
          <w:p w14:paraId="050ED34F" w14:textId="77777777" w:rsidR="00FE3A87" w:rsidRPr="004C20E0" w:rsidRDefault="00FE3A87" w:rsidP="00FE3A87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89" w:type="dxa"/>
            <w:vMerge/>
            <w:vAlign w:val="center"/>
          </w:tcPr>
          <w:p w14:paraId="24CD4076" w14:textId="77777777" w:rsidR="00FE3A87" w:rsidRPr="004C20E0" w:rsidRDefault="00FE3A87" w:rsidP="00FE3A87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32" w:type="dxa"/>
            <w:vAlign w:val="center"/>
          </w:tcPr>
          <w:p w14:paraId="712EC2A2" w14:textId="5583A795" w:rsidR="00FE3A87" w:rsidRPr="004C20E0" w:rsidRDefault="00FE3A87" w:rsidP="00FE3A87">
            <w:pPr>
              <w:pStyle w:val="NormalWeb"/>
              <w:spacing w:before="0" w:after="0"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4C20E0">
              <w:rPr>
                <w:color w:val="000000" w:themeColor="text1"/>
                <w:sz w:val="28"/>
                <w:szCs w:val="28"/>
              </w:rPr>
              <w:t>401</w:t>
            </w:r>
          </w:p>
        </w:tc>
        <w:tc>
          <w:tcPr>
            <w:tcW w:w="2268" w:type="dxa"/>
            <w:vAlign w:val="center"/>
          </w:tcPr>
          <w:p w14:paraId="29EDC3E7" w14:textId="56F043E7" w:rsidR="00FE3A87" w:rsidRPr="004C20E0" w:rsidRDefault="00462A20" w:rsidP="00FE3A87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4C20E0">
              <w:rPr>
                <w:sz w:val="28"/>
                <w:szCs w:val="28"/>
              </w:rPr>
              <w:t>Chưa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đăng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FE3A87" w:rsidRPr="004C20E0" w14:paraId="63677616" w14:textId="77777777" w:rsidTr="00462A20">
        <w:trPr>
          <w:trHeight w:val="555"/>
        </w:trPr>
        <w:tc>
          <w:tcPr>
            <w:tcW w:w="2025" w:type="dxa"/>
            <w:vMerge/>
            <w:vAlign w:val="center"/>
          </w:tcPr>
          <w:p w14:paraId="4F268C78" w14:textId="77777777" w:rsidR="00FE3A87" w:rsidRPr="004C20E0" w:rsidRDefault="00FE3A87" w:rsidP="00FE3A87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89" w:type="dxa"/>
            <w:vMerge/>
            <w:vAlign w:val="center"/>
          </w:tcPr>
          <w:p w14:paraId="14E7A9CB" w14:textId="77777777" w:rsidR="00FE3A87" w:rsidRPr="004C20E0" w:rsidRDefault="00FE3A87" w:rsidP="00FE3A87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32" w:type="dxa"/>
            <w:vAlign w:val="center"/>
          </w:tcPr>
          <w:p w14:paraId="16698E31" w14:textId="38F37F73" w:rsidR="00FE3A87" w:rsidRPr="004C20E0" w:rsidRDefault="00FE3A87" w:rsidP="00FE3A87">
            <w:pPr>
              <w:pStyle w:val="NormalWeb"/>
              <w:spacing w:before="0" w:after="0"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4C20E0">
              <w:rPr>
                <w:color w:val="000000" w:themeColor="text1"/>
                <w:sz w:val="28"/>
                <w:szCs w:val="28"/>
              </w:rPr>
              <w:t>404</w:t>
            </w:r>
          </w:p>
        </w:tc>
        <w:tc>
          <w:tcPr>
            <w:tcW w:w="2268" w:type="dxa"/>
            <w:vAlign w:val="center"/>
          </w:tcPr>
          <w:p w14:paraId="6A809F2D" w14:textId="1408C9C1" w:rsidR="00FE3A87" w:rsidRPr="004C20E0" w:rsidRDefault="00462A20" w:rsidP="00FE3A87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4C20E0">
              <w:rPr>
                <w:sz w:val="28"/>
                <w:szCs w:val="28"/>
              </w:rPr>
              <w:t>Không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tìm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thấy</w:t>
            </w:r>
            <w:proofErr w:type="spellEnd"/>
          </w:p>
        </w:tc>
      </w:tr>
      <w:tr w:rsidR="00462A20" w:rsidRPr="004C20E0" w14:paraId="3D5B56BF" w14:textId="5D6F7BA4" w:rsidTr="00462A20">
        <w:trPr>
          <w:trHeight w:val="210"/>
        </w:trPr>
        <w:tc>
          <w:tcPr>
            <w:tcW w:w="2025" w:type="dxa"/>
            <w:vMerge w:val="restart"/>
            <w:vAlign w:val="center"/>
          </w:tcPr>
          <w:p w14:paraId="43EE006C" w14:textId="1FE6ECF0" w:rsidR="00462A20" w:rsidRPr="004C20E0" w:rsidRDefault="00462A20" w:rsidP="00462A20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4C20E0">
              <w:rPr>
                <w:sz w:val="28"/>
                <w:szCs w:val="28"/>
              </w:rPr>
              <w:t>40_&lt;currency&gt;</w:t>
            </w:r>
          </w:p>
        </w:tc>
        <w:tc>
          <w:tcPr>
            <w:tcW w:w="1589" w:type="dxa"/>
            <w:vMerge w:val="restart"/>
            <w:vAlign w:val="center"/>
          </w:tcPr>
          <w:p w14:paraId="4878A2E1" w14:textId="23BF6BC6" w:rsidR="00462A20" w:rsidRPr="004C20E0" w:rsidRDefault="00462A20" w:rsidP="00462A20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4C20E0">
              <w:rPr>
                <w:sz w:val="28"/>
                <w:szCs w:val="28"/>
              </w:rPr>
              <w:t>Tra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cứu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tiền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tệ</w:t>
            </w:r>
            <w:proofErr w:type="spellEnd"/>
          </w:p>
        </w:tc>
        <w:tc>
          <w:tcPr>
            <w:tcW w:w="3332" w:type="dxa"/>
            <w:vAlign w:val="center"/>
          </w:tcPr>
          <w:p w14:paraId="0AD15CB0" w14:textId="1B0CF50E" w:rsidR="00462A20" w:rsidRPr="004C20E0" w:rsidRDefault="00462A20" w:rsidP="00462A20">
            <w:pPr>
              <w:pStyle w:val="NormalWeb"/>
              <w:spacing w:before="0" w:beforeAutospacing="0" w:after="0" w:afterAutospacing="0"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4C20E0">
              <w:rPr>
                <w:color w:val="000000" w:themeColor="text1"/>
                <w:sz w:val="28"/>
                <w:szCs w:val="28"/>
              </w:rPr>
              <w:t>200_&lt;</w:t>
            </w:r>
            <w:proofErr w:type="spellStart"/>
            <w:r w:rsidRPr="004C20E0">
              <w:rPr>
                <w:color w:val="000000" w:themeColor="text1"/>
                <w:sz w:val="28"/>
                <w:szCs w:val="28"/>
              </w:rPr>
              <w:t>buy_cash</w:t>
            </w:r>
            <w:proofErr w:type="spellEnd"/>
            <w:r w:rsidRPr="004C20E0">
              <w:rPr>
                <w:color w:val="000000" w:themeColor="text1"/>
                <w:sz w:val="28"/>
                <w:szCs w:val="28"/>
              </w:rPr>
              <w:t>&gt;_&lt;</w:t>
            </w:r>
            <w:proofErr w:type="spellStart"/>
            <w:r w:rsidRPr="004C20E0">
              <w:rPr>
                <w:color w:val="000000" w:themeColor="text1"/>
                <w:sz w:val="28"/>
                <w:szCs w:val="28"/>
              </w:rPr>
              <w:t>buy_transfer</w:t>
            </w:r>
            <w:proofErr w:type="spellEnd"/>
            <w:r w:rsidRPr="004C20E0">
              <w:rPr>
                <w:color w:val="000000" w:themeColor="text1"/>
                <w:sz w:val="28"/>
                <w:szCs w:val="28"/>
              </w:rPr>
              <w:t>&gt;_&lt;sell&gt;</w:t>
            </w:r>
          </w:p>
        </w:tc>
        <w:tc>
          <w:tcPr>
            <w:tcW w:w="2268" w:type="dxa"/>
            <w:vAlign w:val="center"/>
          </w:tcPr>
          <w:p w14:paraId="6D9F77E4" w14:textId="77777777" w:rsidR="00462A20" w:rsidRPr="004C20E0" w:rsidRDefault="00462A20" w:rsidP="00462A20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4C20E0">
              <w:rPr>
                <w:sz w:val="28"/>
                <w:szCs w:val="28"/>
              </w:rPr>
              <w:t>Kết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quả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tra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cứu</w:t>
            </w:r>
            <w:proofErr w:type="spellEnd"/>
          </w:p>
          <w:p w14:paraId="3AD3EC17" w14:textId="77777777" w:rsidR="00462A20" w:rsidRPr="004C20E0" w:rsidRDefault="00462A20" w:rsidP="00462A20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 w:rsidRPr="004C20E0">
              <w:rPr>
                <w:sz w:val="28"/>
                <w:szCs w:val="28"/>
              </w:rPr>
              <w:t>- Buy cash</w:t>
            </w:r>
          </w:p>
          <w:p w14:paraId="3918F4D8" w14:textId="77777777" w:rsidR="00462A20" w:rsidRPr="004C20E0" w:rsidRDefault="00462A20" w:rsidP="00462A20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 w:rsidRPr="004C20E0">
              <w:rPr>
                <w:sz w:val="28"/>
                <w:szCs w:val="28"/>
              </w:rPr>
              <w:t>- Buy transfer</w:t>
            </w:r>
          </w:p>
          <w:p w14:paraId="18E73885" w14:textId="75BF349F" w:rsidR="00462A20" w:rsidRPr="004C20E0" w:rsidRDefault="00462A20" w:rsidP="00462A20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 w:rsidRPr="004C20E0">
              <w:rPr>
                <w:sz w:val="28"/>
                <w:szCs w:val="28"/>
              </w:rPr>
              <w:t>- Sell</w:t>
            </w:r>
          </w:p>
        </w:tc>
      </w:tr>
      <w:tr w:rsidR="00462A20" w:rsidRPr="004C20E0" w14:paraId="63C15603" w14:textId="77777777" w:rsidTr="00462A20">
        <w:trPr>
          <w:trHeight w:val="180"/>
        </w:trPr>
        <w:tc>
          <w:tcPr>
            <w:tcW w:w="2025" w:type="dxa"/>
            <w:vMerge/>
            <w:vAlign w:val="center"/>
          </w:tcPr>
          <w:p w14:paraId="0C76D6E8" w14:textId="77777777" w:rsidR="00462A20" w:rsidRPr="004C20E0" w:rsidRDefault="00462A20" w:rsidP="00462A20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89" w:type="dxa"/>
            <w:vMerge/>
            <w:vAlign w:val="center"/>
          </w:tcPr>
          <w:p w14:paraId="461F469E" w14:textId="77777777" w:rsidR="00462A20" w:rsidRPr="004C20E0" w:rsidRDefault="00462A20" w:rsidP="00462A20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32" w:type="dxa"/>
            <w:vAlign w:val="center"/>
          </w:tcPr>
          <w:p w14:paraId="38E4E80D" w14:textId="6F0FB512" w:rsidR="00462A20" w:rsidRPr="004C20E0" w:rsidRDefault="00462A20" w:rsidP="00462A20">
            <w:pPr>
              <w:pStyle w:val="NormalWeb"/>
              <w:spacing w:before="0" w:after="0" w:line="276" w:lineRule="auto"/>
              <w:jc w:val="center"/>
              <w:rPr>
                <w:sz w:val="28"/>
                <w:szCs w:val="28"/>
              </w:rPr>
            </w:pPr>
            <w:r w:rsidRPr="004C20E0">
              <w:rPr>
                <w:sz w:val="28"/>
                <w:szCs w:val="28"/>
              </w:rPr>
              <w:t>401</w:t>
            </w:r>
          </w:p>
        </w:tc>
        <w:tc>
          <w:tcPr>
            <w:tcW w:w="2268" w:type="dxa"/>
            <w:vAlign w:val="center"/>
          </w:tcPr>
          <w:p w14:paraId="40A70D98" w14:textId="2643D7E0" w:rsidR="00462A20" w:rsidRPr="004C20E0" w:rsidRDefault="00462A20" w:rsidP="00462A20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4C20E0">
              <w:rPr>
                <w:sz w:val="28"/>
                <w:szCs w:val="28"/>
              </w:rPr>
              <w:t>Chưa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đăng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462A20" w:rsidRPr="004C20E0" w14:paraId="66AD1201" w14:textId="77777777" w:rsidTr="00462A20">
        <w:trPr>
          <w:trHeight w:val="175"/>
        </w:trPr>
        <w:tc>
          <w:tcPr>
            <w:tcW w:w="2025" w:type="dxa"/>
            <w:vMerge/>
            <w:vAlign w:val="center"/>
          </w:tcPr>
          <w:p w14:paraId="00F2523D" w14:textId="77777777" w:rsidR="00462A20" w:rsidRPr="004C20E0" w:rsidRDefault="00462A20" w:rsidP="00462A20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89" w:type="dxa"/>
            <w:vMerge/>
            <w:vAlign w:val="center"/>
          </w:tcPr>
          <w:p w14:paraId="6B498DB4" w14:textId="77777777" w:rsidR="00462A20" w:rsidRPr="004C20E0" w:rsidRDefault="00462A20" w:rsidP="00462A20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32" w:type="dxa"/>
            <w:vAlign w:val="center"/>
          </w:tcPr>
          <w:p w14:paraId="7FCE1E49" w14:textId="14EE5367" w:rsidR="00462A20" w:rsidRPr="004C20E0" w:rsidRDefault="00462A20" w:rsidP="00462A20">
            <w:pPr>
              <w:pStyle w:val="NormalWeb"/>
              <w:spacing w:before="0" w:after="0" w:line="276" w:lineRule="auto"/>
              <w:jc w:val="center"/>
              <w:rPr>
                <w:sz w:val="28"/>
                <w:szCs w:val="28"/>
              </w:rPr>
            </w:pPr>
            <w:r w:rsidRPr="004C20E0">
              <w:rPr>
                <w:sz w:val="28"/>
                <w:szCs w:val="28"/>
              </w:rPr>
              <w:t>404</w:t>
            </w:r>
          </w:p>
        </w:tc>
        <w:tc>
          <w:tcPr>
            <w:tcW w:w="2268" w:type="dxa"/>
            <w:vAlign w:val="center"/>
          </w:tcPr>
          <w:p w14:paraId="216CD17B" w14:textId="5496B0E6" w:rsidR="00462A20" w:rsidRPr="004C20E0" w:rsidRDefault="00462A20" w:rsidP="00462A20">
            <w:pPr>
              <w:pStyle w:val="NormalWeb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4C20E0">
              <w:rPr>
                <w:sz w:val="28"/>
                <w:szCs w:val="28"/>
              </w:rPr>
              <w:t>Không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tìm</w:t>
            </w:r>
            <w:proofErr w:type="spellEnd"/>
            <w:r w:rsidRPr="004C20E0">
              <w:rPr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sz w:val="28"/>
                <w:szCs w:val="28"/>
              </w:rPr>
              <w:t>thấy</w:t>
            </w:r>
            <w:proofErr w:type="spellEnd"/>
          </w:p>
        </w:tc>
      </w:tr>
    </w:tbl>
    <w:p w14:paraId="7414DEA0" w14:textId="711636B5" w:rsidR="002734DF" w:rsidRPr="004C20E0" w:rsidRDefault="002734DF" w:rsidP="002734DF">
      <w:pPr>
        <w:pStyle w:val="NormalWeb"/>
        <w:numPr>
          <w:ilvl w:val="0"/>
          <w:numId w:val="5"/>
        </w:numPr>
        <w:spacing w:before="0" w:beforeAutospacing="0" w:after="0" w:afterAutospacing="0"/>
        <w:ind w:left="426" w:hanging="426"/>
        <w:rPr>
          <w:sz w:val="32"/>
          <w:szCs w:val="32"/>
        </w:rPr>
      </w:pPr>
      <w:proofErr w:type="spellStart"/>
      <w:r w:rsidRPr="004C20E0">
        <w:rPr>
          <w:b/>
          <w:bCs/>
          <w:color w:val="000000"/>
          <w:sz w:val="32"/>
          <w:szCs w:val="32"/>
        </w:rPr>
        <w:t>Đánh</w:t>
      </w:r>
      <w:proofErr w:type="spellEnd"/>
      <w:r w:rsidRPr="004C20E0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4C20E0">
        <w:rPr>
          <w:b/>
          <w:bCs/>
          <w:color w:val="000000"/>
          <w:sz w:val="32"/>
          <w:szCs w:val="32"/>
        </w:rPr>
        <w:t>giá</w:t>
      </w:r>
      <w:proofErr w:type="spellEnd"/>
      <w:r w:rsidRPr="004C20E0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4C20E0">
        <w:rPr>
          <w:b/>
          <w:bCs/>
          <w:color w:val="000000"/>
          <w:sz w:val="32"/>
          <w:szCs w:val="32"/>
        </w:rPr>
        <w:t>mức</w:t>
      </w:r>
      <w:proofErr w:type="spellEnd"/>
      <w:r w:rsidRPr="004C20E0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4C20E0">
        <w:rPr>
          <w:b/>
          <w:bCs/>
          <w:color w:val="000000"/>
          <w:sz w:val="32"/>
          <w:szCs w:val="32"/>
        </w:rPr>
        <w:t>độ</w:t>
      </w:r>
      <w:proofErr w:type="spellEnd"/>
      <w:r w:rsidRPr="004C20E0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4C20E0">
        <w:rPr>
          <w:b/>
          <w:bCs/>
          <w:color w:val="000000"/>
          <w:sz w:val="32"/>
          <w:szCs w:val="32"/>
        </w:rPr>
        <w:t>hoàn</w:t>
      </w:r>
      <w:proofErr w:type="spellEnd"/>
      <w:r w:rsidRPr="004C20E0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4C20E0">
        <w:rPr>
          <w:b/>
          <w:bCs/>
          <w:color w:val="000000"/>
          <w:sz w:val="32"/>
          <w:szCs w:val="32"/>
        </w:rPr>
        <w:t>thành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462A20" w:rsidRPr="004C20E0" w14:paraId="5FABD27A" w14:textId="77777777" w:rsidTr="001B66DA">
        <w:tc>
          <w:tcPr>
            <w:tcW w:w="1980" w:type="dxa"/>
          </w:tcPr>
          <w:p w14:paraId="3BA8E5A2" w14:textId="77777777" w:rsidR="00462A20" w:rsidRPr="004C20E0" w:rsidRDefault="00462A20" w:rsidP="001B6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7370" w:type="dxa"/>
          </w:tcPr>
          <w:p w14:paraId="597E5C67" w14:textId="77777777" w:rsidR="00462A20" w:rsidRPr="004C20E0" w:rsidRDefault="00462A20" w:rsidP="001B6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462A20" w:rsidRPr="004C20E0" w14:paraId="5DCB84F7" w14:textId="77777777" w:rsidTr="001B66DA">
        <w:tc>
          <w:tcPr>
            <w:tcW w:w="1980" w:type="dxa"/>
          </w:tcPr>
          <w:p w14:paraId="5DB68436" w14:textId="77777777" w:rsidR="00462A20" w:rsidRPr="004C20E0" w:rsidRDefault="00462A20" w:rsidP="001B6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</w:p>
        </w:tc>
        <w:tc>
          <w:tcPr>
            <w:tcW w:w="7370" w:type="dxa"/>
          </w:tcPr>
          <w:p w14:paraId="3DFAE90E" w14:textId="7D8FFE62" w:rsidR="00462A20" w:rsidRPr="004C20E0" w:rsidRDefault="00462A20" w:rsidP="001B6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client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server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qua TCP,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port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62A20" w:rsidRPr="004C20E0" w14:paraId="4BC417EE" w14:textId="77777777" w:rsidTr="001B66DA">
        <w:tc>
          <w:tcPr>
            <w:tcW w:w="1980" w:type="dxa"/>
          </w:tcPr>
          <w:p w14:paraId="63B8F17D" w14:textId="77777777" w:rsidR="00462A20" w:rsidRPr="004C20E0" w:rsidRDefault="00462A20" w:rsidP="001B6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</w:p>
        </w:tc>
        <w:tc>
          <w:tcPr>
            <w:tcW w:w="7370" w:type="dxa"/>
          </w:tcPr>
          <w:p w14:paraId="4915289E" w14:textId="2272E10D" w:rsidR="00462A20" w:rsidRPr="004C20E0" w:rsidRDefault="00462A20" w:rsidP="001B6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mất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,…</w:t>
            </w:r>
            <w:proofErr w:type="gramEnd"/>
          </w:p>
        </w:tc>
      </w:tr>
      <w:tr w:rsidR="00462A20" w:rsidRPr="004C20E0" w14:paraId="66C4874F" w14:textId="77777777" w:rsidTr="001B66DA">
        <w:tc>
          <w:tcPr>
            <w:tcW w:w="1980" w:type="dxa"/>
          </w:tcPr>
          <w:p w14:paraId="3CD6D9D5" w14:textId="77777777" w:rsidR="00462A20" w:rsidRPr="004C20E0" w:rsidRDefault="00462A20" w:rsidP="001B6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7370" w:type="dxa"/>
          </w:tcPr>
          <w:p w14:paraId="196F8817" w14:textId="77777777" w:rsidR="00462A20" w:rsidRPr="004C20E0" w:rsidRDefault="00462A20" w:rsidP="001B6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462A20" w:rsidRPr="004C20E0" w14:paraId="2A72271F" w14:textId="77777777" w:rsidTr="001B66DA">
        <w:tc>
          <w:tcPr>
            <w:tcW w:w="1980" w:type="dxa"/>
          </w:tcPr>
          <w:p w14:paraId="1C87E14E" w14:textId="77777777" w:rsidR="00462A20" w:rsidRPr="004C20E0" w:rsidRDefault="00462A20" w:rsidP="001B6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kí</w:t>
            </w:r>
            <w:proofErr w:type="spellEnd"/>
          </w:p>
        </w:tc>
        <w:tc>
          <w:tcPr>
            <w:tcW w:w="7370" w:type="dxa"/>
          </w:tcPr>
          <w:p w14:paraId="23DB2DA0" w14:textId="77777777" w:rsidR="00462A20" w:rsidRPr="004C20E0" w:rsidRDefault="00462A20" w:rsidP="001B6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462A20" w:rsidRPr="004C20E0" w14:paraId="7FDDA4AE" w14:textId="77777777" w:rsidTr="001B66DA">
        <w:tc>
          <w:tcPr>
            <w:tcW w:w="1980" w:type="dxa"/>
          </w:tcPr>
          <w:p w14:paraId="78539B7D" w14:textId="77777777" w:rsidR="00462A20" w:rsidRPr="004C20E0" w:rsidRDefault="00462A20" w:rsidP="001B6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</w:p>
        </w:tc>
        <w:tc>
          <w:tcPr>
            <w:tcW w:w="7370" w:type="dxa"/>
          </w:tcPr>
          <w:p w14:paraId="3A80F256" w14:textId="1F27498F" w:rsidR="00462A20" w:rsidRPr="004C20E0" w:rsidRDefault="00462A20" w:rsidP="001B6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30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phút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kêt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</w:p>
        </w:tc>
      </w:tr>
      <w:tr w:rsidR="00462A20" w:rsidRPr="004C20E0" w14:paraId="48D4A056" w14:textId="77777777" w:rsidTr="001B66DA">
        <w:tc>
          <w:tcPr>
            <w:tcW w:w="1980" w:type="dxa"/>
          </w:tcPr>
          <w:p w14:paraId="7503A670" w14:textId="77777777" w:rsidR="00462A20" w:rsidRPr="004C20E0" w:rsidRDefault="00462A20" w:rsidP="001B6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7370" w:type="dxa"/>
          </w:tcPr>
          <w:p w14:paraId="28150103" w14:textId="2F073481" w:rsidR="00462A20" w:rsidRPr="004C20E0" w:rsidRDefault="003E0C14" w:rsidP="001B6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462A20" w:rsidRPr="004C20E0" w14:paraId="7818634B" w14:textId="77777777" w:rsidTr="001B66DA">
        <w:tc>
          <w:tcPr>
            <w:tcW w:w="1980" w:type="dxa"/>
          </w:tcPr>
          <w:p w14:paraId="2017F1B0" w14:textId="77777777" w:rsidR="00462A20" w:rsidRPr="004C20E0" w:rsidRDefault="00462A20" w:rsidP="001B6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  <w:proofErr w:type="spellEnd"/>
          </w:p>
        </w:tc>
        <w:tc>
          <w:tcPr>
            <w:tcW w:w="7370" w:type="dxa"/>
          </w:tcPr>
          <w:p w14:paraId="519FBCBC" w14:textId="5411989B" w:rsidR="00462A20" w:rsidRPr="004C20E0" w:rsidRDefault="003E0C14" w:rsidP="001B6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client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server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mất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</w:p>
        </w:tc>
      </w:tr>
      <w:tr w:rsidR="00462A20" w:rsidRPr="004C20E0" w14:paraId="78F1CC96" w14:textId="77777777" w:rsidTr="001B66DA">
        <w:tc>
          <w:tcPr>
            <w:tcW w:w="1980" w:type="dxa"/>
          </w:tcPr>
          <w:p w14:paraId="5AA61CC5" w14:textId="77777777" w:rsidR="00462A20" w:rsidRPr="004C20E0" w:rsidRDefault="00462A20" w:rsidP="001B6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7370" w:type="dxa"/>
          </w:tcPr>
          <w:p w14:paraId="31AA9A64" w14:textId="77777777" w:rsidR="00462A20" w:rsidRPr="004C20E0" w:rsidRDefault="00462A20" w:rsidP="001B6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GUI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client </w:t>
            </w:r>
            <w:proofErr w:type="spellStart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C20E0">
              <w:rPr>
                <w:rFonts w:ascii="Times New Roman" w:hAnsi="Times New Roman" w:cs="Times New Roman"/>
                <w:sz w:val="28"/>
                <w:szCs w:val="28"/>
              </w:rPr>
              <w:t xml:space="preserve"> server</w:t>
            </w:r>
          </w:p>
        </w:tc>
      </w:tr>
    </w:tbl>
    <w:p w14:paraId="7C3DAF7E" w14:textId="3739B386" w:rsidR="002734DF" w:rsidRPr="004C20E0" w:rsidRDefault="002734DF" w:rsidP="00462A20">
      <w:pPr>
        <w:pStyle w:val="NormalWeb"/>
        <w:spacing w:before="0" w:beforeAutospacing="0" w:after="0" w:afterAutospacing="0"/>
        <w:rPr>
          <w:sz w:val="32"/>
          <w:szCs w:val="32"/>
        </w:rPr>
      </w:pPr>
    </w:p>
    <w:p w14:paraId="08351F2D" w14:textId="77777777" w:rsidR="003E0C14" w:rsidRPr="004C20E0" w:rsidRDefault="003E0C1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C20E0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6C77EC1" w14:textId="0A30ABA2" w:rsidR="002734DF" w:rsidRPr="004C20E0" w:rsidRDefault="002734DF" w:rsidP="009C2DD2">
      <w:pPr>
        <w:pStyle w:val="NormalWeb"/>
        <w:numPr>
          <w:ilvl w:val="0"/>
          <w:numId w:val="5"/>
        </w:numPr>
        <w:spacing w:before="0" w:beforeAutospacing="0" w:after="0" w:afterAutospacing="0"/>
        <w:ind w:left="426" w:hanging="426"/>
        <w:rPr>
          <w:sz w:val="32"/>
          <w:szCs w:val="32"/>
        </w:rPr>
      </w:pPr>
      <w:proofErr w:type="spellStart"/>
      <w:r w:rsidRPr="004C20E0">
        <w:rPr>
          <w:b/>
          <w:bCs/>
          <w:sz w:val="32"/>
          <w:szCs w:val="32"/>
        </w:rPr>
        <w:lastRenderedPageBreak/>
        <w:t>Hướng</w:t>
      </w:r>
      <w:proofErr w:type="spellEnd"/>
      <w:r w:rsidRPr="004C20E0">
        <w:rPr>
          <w:b/>
          <w:bCs/>
          <w:sz w:val="32"/>
          <w:szCs w:val="32"/>
        </w:rPr>
        <w:t xml:space="preserve"> </w:t>
      </w:r>
      <w:proofErr w:type="spellStart"/>
      <w:r w:rsidRPr="004C20E0">
        <w:rPr>
          <w:b/>
          <w:bCs/>
          <w:sz w:val="32"/>
          <w:szCs w:val="32"/>
        </w:rPr>
        <w:t>dẫn</w:t>
      </w:r>
      <w:proofErr w:type="spellEnd"/>
      <w:r w:rsidRPr="004C20E0">
        <w:rPr>
          <w:b/>
          <w:bCs/>
          <w:sz w:val="32"/>
          <w:szCs w:val="32"/>
        </w:rPr>
        <w:t xml:space="preserve"> </w:t>
      </w:r>
      <w:proofErr w:type="spellStart"/>
      <w:r w:rsidRPr="004C20E0">
        <w:rPr>
          <w:b/>
          <w:bCs/>
          <w:sz w:val="32"/>
          <w:szCs w:val="32"/>
        </w:rPr>
        <w:t>sử</w:t>
      </w:r>
      <w:proofErr w:type="spellEnd"/>
      <w:r w:rsidRPr="004C20E0">
        <w:rPr>
          <w:b/>
          <w:bCs/>
          <w:sz w:val="32"/>
          <w:szCs w:val="32"/>
        </w:rPr>
        <w:t xml:space="preserve"> </w:t>
      </w:r>
      <w:proofErr w:type="spellStart"/>
      <w:r w:rsidRPr="004C20E0">
        <w:rPr>
          <w:b/>
          <w:bCs/>
          <w:sz w:val="32"/>
          <w:szCs w:val="32"/>
        </w:rPr>
        <w:t>dụng</w:t>
      </w:r>
      <w:proofErr w:type="spellEnd"/>
      <w:r w:rsidRPr="004C20E0">
        <w:rPr>
          <w:b/>
          <w:bCs/>
          <w:sz w:val="32"/>
          <w:szCs w:val="32"/>
        </w:rPr>
        <w:t xml:space="preserve"> </w:t>
      </w:r>
      <w:proofErr w:type="spellStart"/>
      <w:r w:rsidRPr="004C20E0">
        <w:rPr>
          <w:b/>
          <w:bCs/>
          <w:sz w:val="32"/>
          <w:szCs w:val="32"/>
        </w:rPr>
        <w:t>chương</w:t>
      </w:r>
      <w:proofErr w:type="spellEnd"/>
      <w:r w:rsidRPr="004C20E0">
        <w:rPr>
          <w:b/>
          <w:bCs/>
          <w:sz w:val="32"/>
          <w:szCs w:val="32"/>
        </w:rPr>
        <w:t xml:space="preserve"> </w:t>
      </w:r>
      <w:proofErr w:type="spellStart"/>
      <w:r w:rsidRPr="004C20E0">
        <w:rPr>
          <w:b/>
          <w:bCs/>
          <w:sz w:val="32"/>
          <w:szCs w:val="32"/>
        </w:rPr>
        <w:t>trình</w:t>
      </w:r>
      <w:proofErr w:type="spellEnd"/>
    </w:p>
    <w:p w14:paraId="7360B636" w14:textId="51F02420" w:rsidR="003E0C14" w:rsidRPr="004C20E0" w:rsidRDefault="003E0C14" w:rsidP="003E0C14">
      <w:pPr>
        <w:pStyle w:val="ListParagraph"/>
        <w:numPr>
          <w:ilvl w:val="0"/>
          <w:numId w:val="10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Client:</w:t>
      </w:r>
    </w:p>
    <w:p w14:paraId="603B3345" w14:textId="23F39444" w:rsidR="003E0C14" w:rsidRPr="004C20E0" w:rsidRDefault="003E0C14" w:rsidP="003E0C14">
      <w:pPr>
        <w:pStyle w:val="ListParagraph"/>
        <w:numPr>
          <w:ilvl w:val="2"/>
          <w:numId w:val="5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4C20E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port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connect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server</w:t>
      </w:r>
    </w:p>
    <w:p w14:paraId="3764A858" w14:textId="79B496D6" w:rsidR="003E0C14" w:rsidRPr="004C20E0" w:rsidRDefault="003E0C14" w:rsidP="003E0C14">
      <w:pPr>
        <w:pStyle w:val="ListParagraph"/>
        <w:numPr>
          <w:ilvl w:val="2"/>
          <w:numId w:val="5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4C20E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connect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username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14:paraId="788272CC" w14:textId="71FEDB40" w:rsidR="003E0C14" w:rsidRPr="004C20E0" w:rsidRDefault="003E0C14" w:rsidP="003E0C14">
      <w:pPr>
        <w:pStyle w:val="ListParagraph"/>
        <w:numPr>
          <w:ilvl w:val="2"/>
          <w:numId w:val="5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4C20E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tệ</w:t>
      </w:r>
      <w:proofErr w:type="spellEnd"/>
    </w:p>
    <w:p w14:paraId="3F7AF4F8" w14:textId="592E112C" w:rsidR="003E0C14" w:rsidRPr="004C20E0" w:rsidRDefault="003E0C14" w:rsidP="003E0C14">
      <w:pPr>
        <w:pStyle w:val="ListParagraph"/>
        <w:numPr>
          <w:ilvl w:val="2"/>
          <w:numId w:val="5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cứu</w:t>
      </w:r>
      <w:proofErr w:type="spellEnd"/>
    </w:p>
    <w:p w14:paraId="6B14A77B" w14:textId="2D2A8300" w:rsidR="003E0C14" w:rsidRPr="004C20E0" w:rsidRDefault="003E0C14" w:rsidP="003E0C14">
      <w:pPr>
        <w:pStyle w:val="ListParagraph"/>
        <w:numPr>
          <w:ilvl w:val="2"/>
          <w:numId w:val="5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4C20E0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disconnect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server</w:t>
      </w:r>
    </w:p>
    <w:p w14:paraId="126A0E46" w14:textId="14ED3A32" w:rsidR="003E0C14" w:rsidRPr="004C20E0" w:rsidRDefault="003E0C14" w:rsidP="003E0C14">
      <w:pPr>
        <w:pStyle w:val="ListParagraph"/>
        <w:numPr>
          <w:ilvl w:val="0"/>
          <w:numId w:val="10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Server:</w:t>
      </w:r>
    </w:p>
    <w:p w14:paraId="6836CE79" w14:textId="77777777" w:rsidR="003E0C14" w:rsidRPr="004C20E0" w:rsidRDefault="003E0C14" w:rsidP="003E0C14">
      <w:pPr>
        <w:pStyle w:val="ListParagraph"/>
        <w:numPr>
          <w:ilvl w:val="0"/>
          <w:numId w:val="11"/>
        </w:numPr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port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.</w:t>
      </w:r>
    </w:p>
    <w:p w14:paraId="7F9ACE32" w14:textId="77777777" w:rsidR="003E0C14" w:rsidRPr="004C20E0" w:rsidRDefault="003E0C14" w:rsidP="003E0C14">
      <w:pPr>
        <w:pStyle w:val="ListParagraph"/>
        <w:numPr>
          <w:ilvl w:val="0"/>
          <w:numId w:val="11"/>
        </w:numPr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Start Server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đến</w:t>
      </w:r>
      <w:proofErr w:type="spellEnd"/>
    </w:p>
    <w:p w14:paraId="68551085" w14:textId="1A2DCA30" w:rsidR="003E0C14" w:rsidRPr="004C20E0" w:rsidRDefault="003E0C14" w:rsidP="003E0C14">
      <w:pPr>
        <w:pStyle w:val="ListParagraph"/>
        <w:numPr>
          <w:ilvl w:val="0"/>
          <w:numId w:val="11"/>
        </w:numPr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Stop Server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client.</w:t>
      </w:r>
    </w:p>
    <w:p w14:paraId="432E8B16" w14:textId="33F69444" w:rsidR="002734DF" w:rsidRPr="004C20E0" w:rsidRDefault="0023702C" w:rsidP="003E0C14">
      <w:pPr>
        <w:pStyle w:val="NormalWeb"/>
        <w:numPr>
          <w:ilvl w:val="0"/>
          <w:numId w:val="5"/>
        </w:numPr>
        <w:spacing w:before="0" w:beforeAutospacing="0" w:after="0" w:afterAutospacing="0"/>
        <w:ind w:left="426" w:hanging="426"/>
        <w:rPr>
          <w:sz w:val="32"/>
          <w:szCs w:val="32"/>
        </w:rPr>
      </w:pPr>
      <w:proofErr w:type="spellStart"/>
      <w:r w:rsidRPr="004C20E0">
        <w:rPr>
          <w:b/>
          <w:bCs/>
          <w:sz w:val="32"/>
          <w:szCs w:val="32"/>
        </w:rPr>
        <w:t>Công</w:t>
      </w:r>
      <w:proofErr w:type="spellEnd"/>
      <w:r w:rsidRPr="004C20E0">
        <w:rPr>
          <w:b/>
          <w:bCs/>
          <w:sz w:val="32"/>
          <w:szCs w:val="32"/>
        </w:rPr>
        <w:t xml:space="preserve"> </w:t>
      </w:r>
      <w:proofErr w:type="spellStart"/>
      <w:r w:rsidRPr="004C20E0">
        <w:rPr>
          <w:b/>
          <w:bCs/>
          <w:sz w:val="32"/>
          <w:szCs w:val="32"/>
        </w:rPr>
        <w:t>việc</w:t>
      </w:r>
      <w:proofErr w:type="spellEnd"/>
      <w:r w:rsidRPr="004C20E0">
        <w:rPr>
          <w:b/>
          <w:bCs/>
          <w:sz w:val="32"/>
          <w:szCs w:val="32"/>
        </w:rPr>
        <w:t>:</w:t>
      </w:r>
    </w:p>
    <w:p w14:paraId="40FDC440" w14:textId="1A1458CE" w:rsidR="003E0C14" w:rsidRPr="004C20E0" w:rsidRDefault="0023702C" w:rsidP="0023702C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proofErr w:type="spellStart"/>
      <w:r w:rsidRPr="004C20E0">
        <w:rPr>
          <w:sz w:val="28"/>
          <w:szCs w:val="28"/>
        </w:rPr>
        <w:t>Công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việc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chung</w:t>
      </w:r>
      <w:proofErr w:type="spellEnd"/>
      <w:r w:rsidRPr="004C20E0">
        <w:rPr>
          <w:sz w:val="28"/>
          <w:szCs w:val="28"/>
        </w:rPr>
        <w:t xml:space="preserve">: </w:t>
      </w:r>
      <w:proofErr w:type="spellStart"/>
      <w:r w:rsidRPr="004C20E0">
        <w:rPr>
          <w:sz w:val="28"/>
          <w:szCs w:val="28"/>
        </w:rPr>
        <w:t>phân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tích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vấn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đề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giải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quyết</w:t>
      </w:r>
      <w:proofErr w:type="spellEnd"/>
      <w:r w:rsidRPr="004C20E0">
        <w:rPr>
          <w:sz w:val="28"/>
          <w:szCs w:val="28"/>
        </w:rPr>
        <w:t xml:space="preserve">, </w:t>
      </w:r>
      <w:proofErr w:type="spellStart"/>
      <w:r w:rsidRPr="004C20E0">
        <w:rPr>
          <w:sz w:val="28"/>
          <w:szCs w:val="28"/>
        </w:rPr>
        <w:t>tìm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cách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giải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quyết</w:t>
      </w:r>
      <w:proofErr w:type="spellEnd"/>
      <w:r w:rsidRPr="004C20E0">
        <w:rPr>
          <w:sz w:val="28"/>
          <w:szCs w:val="28"/>
        </w:rPr>
        <w:t xml:space="preserve">, </w:t>
      </w:r>
      <w:proofErr w:type="spellStart"/>
      <w:r w:rsidRPr="004C20E0">
        <w:rPr>
          <w:sz w:val="28"/>
          <w:szCs w:val="28"/>
        </w:rPr>
        <w:t>lên</w:t>
      </w:r>
      <w:proofErr w:type="spellEnd"/>
      <w:r w:rsidRPr="004C20E0">
        <w:rPr>
          <w:sz w:val="28"/>
          <w:szCs w:val="28"/>
        </w:rPr>
        <w:t xml:space="preserve"> ý </w:t>
      </w:r>
      <w:proofErr w:type="spellStart"/>
      <w:r w:rsidRPr="004C20E0">
        <w:rPr>
          <w:sz w:val="28"/>
          <w:szCs w:val="28"/>
        </w:rPr>
        <w:t>tưởng</w:t>
      </w:r>
      <w:proofErr w:type="spellEnd"/>
      <w:r w:rsidRPr="004C20E0">
        <w:rPr>
          <w:sz w:val="28"/>
          <w:szCs w:val="28"/>
        </w:rPr>
        <w:t xml:space="preserve"> UI, </w:t>
      </w:r>
      <w:proofErr w:type="spellStart"/>
      <w:r w:rsidRPr="004C20E0">
        <w:rPr>
          <w:sz w:val="28"/>
          <w:szCs w:val="28"/>
        </w:rPr>
        <w:t>thống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nhất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chung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về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định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dạng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truyền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và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nhận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giữa</w:t>
      </w:r>
      <w:proofErr w:type="spellEnd"/>
      <w:r w:rsidRPr="004C20E0">
        <w:rPr>
          <w:sz w:val="28"/>
          <w:szCs w:val="28"/>
        </w:rPr>
        <w:t xml:space="preserve"> client </w:t>
      </w:r>
      <w:proofErr w:type="spellStart"/>
      <w:r w:rsidRPr="004C20E0">
        <w:rPr>
          <w:sz w:val="28"/>
          <w:szCs w:val="28"/>
        </w:rPr>
        <w:t>và</w:t>
      </w:r>
      <w:proofErr w:type="spellEnd"/>
      <w:r w:rsidRPr="004C20E0">
        <w:rPr>
          <w:sz w:val="28"/>
          <w:szCs w:val="28"/>
        </w:rPr>
        <w:t xml:space="preserve"> server</w:t>
      </w:r>
    </w:p>
    <w:p w14:paraId="199F8CB6" w14:textId="3FAA9D6F" w:rsidR="0023702C" w:rsidRPr="004C20E0" w:rsidRDefault="0023702C" w:rsidP="0023702C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proofErr w:type="spellStart"/>
      <w:r w:rsidRPr="004C20E0">
        <w:rPr>
          <w:sz w:val="28"/>
          <w:szCs w:val="28"/>
        </w:rPr>
        <w:t>Công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việc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riêng</w:t>
      </w:r>
      <w:proofErr w:type="spellEnd"/>
      <w:r w:rsidRPr="004C20E0">
        <w:rPr>
          <w:sz w:val="28"/>
          <w:szCs w:val="28"/>
        </w:rPr>
        <w:t>:</w:t>
      </w:r>
    </w:p>
    <w:p w14:paraId="0F667F06" w14:textId="50BC2A21" w:rsidR="0023702C" w:rsidRPr="004C20E0" w:rsidRDefault="0023702C" w:rsidP="0023702C">
      <w:pPr>
        <w:pStyle w:val="NormalWeb"/>
        <w:spacing w:before="0" w:beforeAutospacing="0" w:after="0" w:afterAutospacing="0"/>
        <w:ind w:left="786"/>
        <w:rPr>
          <w:sz w:val="28"/>
          <w:szCs w:val="28"/>
        </w:rPr>
      </w:pPr>
      <w:r w:rsidRPr="004C20E0">
        <w:rPr>
          <w:sz w:val="28"/>
          <w:szCs w:val="28"/>
        </w:rPr>
        <w:t xml:space="preserve">+ </w:t>
      </w:r>
      <w:proofErr w:type="spellStart"/>
      <w:r w:rsidRPr="004C20E0">
        <w:rPr>
          <w:sz w:val="28"/>
          <w:szCs w:val="28"/>
        </w:rPr>
        <w:t>Võ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Nhật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Tân</w:t>
      </w:r>
      <w:proofErr w:type="spellEnd"/>
      <w:r w:rsidRPr="004C20E0">
        <w:rPr>
          <w:sz w:val="28"/>
          <w:szCs w:val="28"/>
        </w:rPr>
        <w:t xml:space="preserve">: </w:t>
      </w:r>
      <w:proofErr w:type="spellStart"/>
      <w:r w:rsidRPr="004C20E0">
        <w:rPr>
          <w:sz w:val="28"/>
          <w:szCs w:val="28"/>
        </w:rPr>
        <w:t>xử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lý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bên</w:t>
      </w:r>
      <w:proofErr w:type="spellEnd"/>
      <w:r w:rsidRPr="004C20E0">
        <w:rPr>
          <w:sz w:val="28"/>
          <w:szCs w:val="28"/>
        </w:rPr>
        <w:t xml:space="preserve"> server</w:t>
      </w:r>
    </w:p>
    <w:p w14:paraId="5DA92282" w14:textId="11B0D994" w:rsidR="0023702C" w:rsidRPr="004C20E0" w:rsidRDefault="0023702C" w:rsidP="0023702C">
      <w:pPr>
        <w:pStyle w:val="NormalWeb"/>
        <w:spacing w:before="0" w:beforeAutospacing="0" w:after="0" w:afterAutospacing="0"/>
        <w:ind w:left="786"/>
        <w:rPr>
          <w:sz w:val="28"/>
          <w:szCs w:val="28"/>
        </w:rPr>
      </w:pPr>
      <w:r w:rsidRPr="004C20E0">
        <w:rPr>
          <w:sz w:val="28"/>
          <w:szCs w:val="28"/>
        </w:rPr>
        <w:t xml:space="preserve">+ </w:t>
      </w:r>
      <w:proofErr w:type="spellStart"/>
      <w:r w:rsidRPr="004C20E0">
        <w:rPr>
          <w:sz w:val="28"/>
          <w:szCs w:val="28"/>
        </w:rPr>
        <w:t>Ngô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Đức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Bảo</w:t>
      </w:r>
      <w:proofErr w:type="spellEnd"/>
      <w:r w:rsidRPr="004C20E0">
        <w:rPr>
          <w:sz w:val="28"/>
          <w:szCs w:val="28"/>
        </w:rPr>
        <w:t xml:space="preserve">: </w:t>
      </w:r>
      <w:proofErr w:type="spellStart"/>
      <w:r w:rsidRPr="004C20E0">
        <w:rPr>
          <w:sz w:val="28"/>
          <w:szCs w:val="28"/>
        </w:rPr>
        <w:t>xử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lý</w:t>
      </w:r>
      <w:proofErr w:type="spellEnd"/>
      <w:r w:rsidRPr="004C20E0">
        <w:rPr>
          <w:sz w:val="28"/>
          <w:szCs w:val="28"/>
        </w:rPr>
        <w:t xml:space="preserve"> </w:t>
      </w:r>
      <w:proofErr w:type="spellStart"/>
      <w:r w:rsidRPr="004C20E0">
        <w:rPr>
          <w:sz w:val="28"/>
          <w:szCs w:val="28"/>
        </w:rPr>
        <w:t>bên</w:t>
      </w:r>
      <w:proofErr w:type="spellEnd"/>
      <w:r w:rsidRPr="004C20E0">
        <w:rPr>
          <w:sz w:val="28"/>
          <w:szCs w:val="28"/>
        </w:rPr>
        <w:t xml:space="preserve"> client</w:t>
      </w:r>
    </w:p>
    <w:p w14:paraId="6790F592" w14:textId="3046FA73" w:rsidR="003E0C14" w:rsidRPr="004C20E0" w:rsidRDefault="003E0C14" w:rsidP="003E0C14">
      <w:pPr>
        <w:pStyle w:val="NormalWeb"/>
        <w:numPr>
          <w:ilvl w:val="0"/>
          <w:numId w:val="5"/>
        </w:numPr>
        <w:spacing w:before="0" w:beforeAutospacing="0" w:after="0" w:afterAutospacing="0"/>
        <w:ind w:left="426" w:hanging="426"/>
        <w:rPr>
          <w:b/>
          <w:bCs/>
          <w:sz w:val="32"/>
          <w:szCs w:val="32"/>
        </w:rPr>
      </w:pPr>
      <w:proofErr w:type="spellStart"/>
      <w:r w:rsidRPr="004C20E0">
        <w:rPr>
          <w:b/>
          <w:bCs/>
          <w:sz w:val="32"/>
          <w:szCs w:val="32"/>
        </w:rPr>
        <w:t>Tài</w:t>
      </w:r>
      <w:proofErr w:type="spellEnd"/>
      <w:r w:rsidRPr="004C20E0">
        <w:rPr>
          <w:b/>
          <w:bCs/>
          <w:sz w:val="32"/>
          <w:szCs w:val="32"/>
        </w:rPr>
        <w:t xml:space="preserve"> </w:t>
      </w:r>
      <w:proofErr w:type="spellStart"/>
      <w:r w:rsidRPr="004C20E0">
        <w:rPr>
          <w:b/>
          <w:bCs/>
          <w:sz w:val="32"/>
          <w:szCs w:val="32"/>
        </w:rPr>
        <w:t>liệu</w:t>
      </w:r>
      <w:proofErr w:type="spellEnd"/>
      <w:r w:rsidRPr="004C20E0">
        <w:rPr>
          <w:b/>
          <w:bCs/>
          <w:sz w:val="32"/>
          <w:szCs w:val="32"/>
        </w:rPr>
        <w:t xml:space="preserve"> </w:t>
      </w:r>
      <w:proofErr w:type="spellStart"/>
      <w:r w:rsidRPr="004C20E0">
        <w:rPr>
          <w:b/>
          <w:bCs/>
          <w:sz w:val="32"/>
          <w:szCs w:val="32"/>
        </w:rPr>
        <w:t>tham</w:t>
      </w:r>
      <w:proofErr w:type="spellEnd"/>
      <w:r w:rsidRPr="004C20E0">
        <w:rPr>
          <w:b/>
          <w:bCs/>
          <w:sz w:val="32"/>
          <w:szCs w:val="32"/>
        </w:rPr>
        <w:t xml:space="preserve"> </w:t>
      </w:r>
      <w:proofErr w:type="spellStart"/>
      <w:r w:rsidRPr="004C20E0">
        <w:rPr>
          <w:b/>
          <w:bCs/>
          <w:sz w:val="32"/>
          <w:szCs w:val="32"/>
        </w:rPr>
        <w:t>khảo</w:t>
      </w:r>
      <w:proofErr w:type="spellEnd"/>
    </w:p>
    <w:p w14:paraId="1A226604" w14:textId="628DB788" w:rsidR="009060DB" w:rsidRPr="004C20E0" w:rsidRDefault="0023702C" w:rsidP="002370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20E0">
        <w:rPr>
          <w:rFonts w:ascii="Times New Roman" w:hAnsi="Times New Roman" w:cs="Times New Roman"/>
          <w:b/>
          <w:bCs/>
          <w:sz w:val="28"/>
          <w:szCs w:val="28"/>
          <w:u w:val="single"/>
        </w:rPr>
        <w:t>Youtube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proofErr w:type="spellStart"/>
        <w:r w:rsidRPr="004C20E0">
          <w:rPr>
            <w:rStyle w:val="Hyperlink"/>
            <w:rFonts w:ascii="Times New Roman" w:hAnsi="Times New Roman" w:cs="Times New Roman"/>
            <w:sz w:val="28"/>
            <w:szCs w:val="28"/>
          </w:rPr>
          <w:t>HowKteam</w:t>
        </w:r>
        <w:proofErr w:type="spellEnd"/>
      </w:hyperlink>
    </w:p>
    <w:p w14:paraId="194CC9F2" w14:textId="7CD2AAA4" w:rsidR="0023702C" w:rsidRPr="004C20E0" w:rsidRDefault="0023702C" w:rsidP="002370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b/>
          <w:bCs/>
          <w:sz w:val="28"/>
          <w:szCs w:val="28"/>
          <w:u w:val="single"/>
        </w:rPr>
        <w:t>Blog</w:t>
      </w:r>
      <w:r w:rsidRPr="004C20E0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4C20E0">
          <w:rPr>
            <w:rStyle w:val="Hyperlink"/>
            <w:rFonts w:ascii="Times New Roman" w:hAnsi="Times New Roman" w:cs="Times New Roman"/>
            <w:sz w:val="28"/>
            <w:szCs w:val="28"/>
          </w:rPr>
          <w:t>https://yinyangit.wordpress.com/2011/07/24/csharp-simple-example-multiconnection-tcp-server/</w:t>
        </w:r>
      </w:hyperlink>
    </w:p>
    <w:p w14:paraId="7299677A" w14:textId="77777777" w:rsidR="000E38D5" w:rsidRPr="004C20E0" w:rsidRDefault="000E38D5" w:rsidP="009C2DD2">
      <w:pPr>
        <w:rPr>
          <w:rFonts w:ascii="Times New Roman" w:hAnsi="Times New Roman" w:cs="Times New Roman"/>
          <w:sz w:val="32"/>
          <w:szCs w:val="32"/>
        </w:rPr>
      </w:pPr>
    </w:p>
    <w:sectPr w:rsidR="000E38D5" w:rsidRPr="004C20E0" w:rsidSect="00001C38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6F82F" w14:textId="77777777" w:rsidR="00BF4EBF" w:rsidRDefault="00BF4EBF" w:rsidP="00462A20">
      <w:pPr>
        <w:spacing w:after="0" w:line="240" w:lineRule="auto"/>
      </w:pPr>
      <w:r>
        <w:separator/>
      </w:r>
    </w:p>
  </w:endnote>
  <w:endnote w:type="continuationSeparator" w:id="0">
    <w:p w14:paraId="47BB01FD" w14:textId="77777777" w:rsidR="00BF4EBF" w:rsidRDefault="00BF4EBF" w:rsidP="00462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0B71C" w14:textId="77777777" w:rsidR="00BF4EBF" w:rsidRDefault="00BF4EBF" w:rsidP="00462A20">
      <w:pPr>
        <w:spacing w:after="0" w:line="240" w:lineRule="auto"/>
      </w:pPr>
      <w:r>
        <w:separator/>
      </w:r>
    </w:p>
  </w:footnote>
  <w:footnote w:type="continuationSeparator" w:id="0">
    <w:p w14:paraId="23E8E1D0" w14:textId="77777777" w:rsidR="00BF4EBF" w:rsidRDefault="00BF4EBF" w:rsidP="00462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0EFC"/>
    <w:multiLevelType w:val="hybridMultilevel"/>
    <w:tmpl w:val="66AE8092"/>
    <w:lvl w:ilvl="0" w:tplc="DC9E34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76AE9"/>
    <w:multiLevelType w:val="hybridMultilevel"/>
    <w:tmpl w:val="2EFE1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066FE"/>
    <w:multiLevelType w:val="hybridMultilevel"/>
    <w:tmpl w:val="A858E26E"/>
    <w:lvl w:ilvl="0" w:tplc="A680EFEA">
      <w:start w:val="1"/>
      <w:numFmt w:val="bullet"/>
      <w:lvlText w:val=""/>
      <w:lvlJc w:val="left"/>
      <w:pPr>
        <w:ind w:left="114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3867BFC"/>
    <w:multiLevelType w:val="hybridMultilevel"/>
    <w:tmpl w:val="824AC524"/>
    <w:lvl w:ilvl="0" w:tplc="7610D9D6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6D503A7"/>
    <w:multiLevelType w:val="hybridMultilevel"/>
    <w:tmpl w:val="48F091C0"/>
    <w:lvl w:ilvl="0" w:tplc="1CA2ED1E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395F3F6D"/>
    <w:multiLevelType w:val="hybridMultilevel"/>
    <w:tmpl w:val="9718F196"/>
    <w:lvl w:ilvl="0" w:tplc="CB96EFF8">
      <w:start w:val="1"/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D3D173F"/>
    <w:multiLevelType w:val="hybridMultilevel"/>
    <w:tmpl w:val="A516AB54"/>
    <w:lvl w:ilvl="0" w:tplc="148221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0F45B6C">
      <w:start w:val="1"/>
      <w:numFmt w:val="decimal"/>
      <w:lvlText w:val="%3."/>
      <w:lvlJc w:val="right"/>
      <w:pPr>
        <w:ind w:left="2160" w:hanging="180"/>
      </w:pPr>
      <w:rPr>
        <w:rFonts w:ascii="Times New Roman" w:eastAsiaTheme="minorHAnsi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E06CA"/>
    <w:multiLevelType w:val="hybridMultilevel"/>
    <w:tmpl w:val="9574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0445B"/>
    <w:multiLevelType w:val="hybridMultilevel"/>
    <w:tmpl w:val="4BF43B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35884"/>
    <w:multiLevelType w:val="hybridMultilevel"/>
    <w:tmpl w:val="C9F426DA"/>
    <w:lvl w:ilvl="0" w:tplc="2236D01E">
      <w:start w:val="1"/>
      <w:numFmt w:val="bullet"/>
      <w:lvlText w:val=""/>
      <w:lvlJc w:val="left"/>
      <w:pPr>
        <w:ind w:left="114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D814C61"/>
    <w:multiLevelType w:val="hybridMultilevel"/>
    <w:tmpl w:val="ED8233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F9"/>
    <w:rsid w:val="00001C38"/>
    <w:rsid w:val="000E38D5"/>
    <w:rsid w:val="00120155"/>
    <w:rsid w:val="0023681F"/>
    <w:rsid w:val="0023702C"/>
    <w:rsid w:val="002734DF"/>
    <w:rsid w:val="003562FC"/>
    <w:rsid w:val="003C179A"/>
    <w:rsid w:val="003E0C14"/>
    <w:rsid w:val="00462A20"/>
    <w:rsid w:val="004C20E0"/>
    <w:rsid w:val="007E165D"/>
    <w:rsid w:val="009060DB"/>
    <w:rsid w:val="009C2DD2"/>
    <w:rsid w:val="00AE47C9"/>
    <w:rsid w:val="00AE5CF2"/>
    <w:rsid w:val="00BA64F4"/>
    <w:rsid w:val="00BF4EBF"/>
    <w:rsid w:val="00D15E5E"/>
    <w:rsid w:val="00D35EC9"/>
    <w:rsid w:val="00D37D27"/>
    <w:rsid w:val="00E74253"/>
    <w:rsid w:val="00EB01FF"/>
    <w:rsid w:val="00F45CF9"/>
    <w:rsid w:val="00FA73AF"/>
    <w:rsid w:val="00FE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979B"/>
  <w15:chartTrackingRefBased/>
  <w15:docId w15:val="{31251111-5D4F-4A19-9AA1-0CE368BC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253"/>
    <w:pPr>
      <w:ind w:left="720"/>
      <w:contextualSpacing/>
    </w:pPr>
  </w:style>
  <w:style w:type="table" w:styleId="TableGrid">
    <w:name w:val="Table Grid"/>
    <w:basedOn w:val="TableNormal"/>
    <w:uiPriority w:val="39"/>
    <w:rsid w:val="00E74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0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15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C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C2DD2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2A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2A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2A20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62A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Bw4b26KZrBvHRPBjOCw6U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inyangit.wordpress.com/2011/07/24/csharp-simple-example-multiconnection-tcp-ser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2D3E8-0980-4447-86ED-0199BC94B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2021-07-06T04:32:00Z</dcterms:created>
  <dcterms:modified xsi:type="dcterms:W3CDTF">2021-07-06T13:38:00Z</dcterms:modified>
</cp:coreProperties>
</file>