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F725D" w14:textId="77777777" w:rsidR="00F976C2" w:rsidRPr="00AE4BE6" w:rsidRDefault="00F976C2" w:rsidP="00F976C2">
      <w:pPr>
        <w:rPr>
          <w:rFonts w:ascii="Times New Roman" w:hAnsi="Times New Roman" w:cs="Times New Roman"/>
        </w:rPr>
      </w:pPr>
      <w:r w:rsidRPr="00AE4BE6">
        <w:rPr>
          <w:rFonts w:ascii="Times New Roman" w:hAnsi="Times New Roman" w:cs="Times New Roman"/>
        </w:rPr>
        <w:t>Ines HARRAOUI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E4BE6">
        <w:rPr>
          <w:rFonts w:ascii="Times New Roman" w:hAnsi="Times New Roman" w:cs="Times New Roman"/>
          <w:b/>
          <w:bCs/>
          <w:sz w:val="24"/>
          <w:szCs w:val="24"/>
          <w:u w:val="single"/>
        </w:rPr>
        <w:t>Atelier 2</w:t>
      </w:r>
    </w:p>
    <w:p w14:paraId="18232564" w14:textId="77777777" w:rsidR="00F976C2" w:rsidRPr="00483CB4" w:rsidRDefault="00F976C2" w:rsidP="00F976C2">
      <w:pPr>
        <w:rPr>
          <w:rFonts w:ascii="Times New Roman" w:hAnsi="Times New Roman" w:cs="Times New Roman"/>
        </w:rPr>
      </w:pPr>
      <w:r w:rsidRPr="00483CB4">
        <w:rPr>
          <w:rFonts w:ascii="Times New Roman" w:hAnsi="Times New Roman" w:cs="Times New Roman"/>
        </w:rPr>
        <w:t>N°21204796</w:t>
      </w:r>
    </w:p>
    <w:p w14:paraId="175E2B5F" w14:textId="77777777" w:rsidR="00F976C2" w:rsidRDefault="00F976C2" w:rsidP="00F976C2">
      <w:pPr>
        <w:rPr>
          <w:rFonts w:ascii="Times New Roman" w:hAnsi="Times New Roman" w:cs="Times New Roman"/>
        </w:rPr>
      </w:pPr>
      <w:r w:rsidRPr="00483CB4">
        <w:rPr>
          <w:rFonts w:ascii="Times New Roman" w:hAnsi="Times New Roman" w:cs="Times New Roman"/>
        </w:rPr>
        <w:t>Groupe ScFo13-2b</w:t>
      </w:r>
    </w:p>
    <w:p w14:paraId="1BDA565B" w14:textId="6142622E" w:rsidR="00A83154" w:rsidRPr="00F923ED" w:rsidRDefault="00A83154" w:rsidP="00F923ED">
      <w:pPr>
        <w:rPr>
          <w:b/>
          <w:bCs/>
        </w:rPr>
      </w:pPr>
    </w:p>
    <w:p w14:paraId="4ABD5866" w14:textId="5C34AAB5" w:rsidR="00F923ED" w:rsidRDefault="00F923ED" w:rsidP="00F923ED">
      <w:pPr>
        <w:rPr>
          <w:rFonts w:ascii="Times New Roman" w:hAnsi="Times New Roman" w:cs="Times New Roman"/>
          <w:b/>
          <w:bCs/>
          <w:sz w:val="28"/>
          <w:szCs w:val="28"/>
        </w:rPr>
      </w:pPr>
      <w:r w:rsidRPr="00F923ED">
        <w:rPr>
          <w:b/>
          <w:bCs/>
        </w:rPr>
        <w:tab/>
      </w:r>
      <w:r w:rsidRPr="00F923ED">
        <w:rPr>
          <w:rFonts w:ascii="Times New Roman" w:hAnsi="Times New Roman" w:cs="Times New Roman"/>
          <w:b/>
          <w:bCs/>
          <w:sz w:val="28"/>
          <w:szCs w:val="28"/>
          <w:u w:val="single"/>
        </w:rPr>
        <w:t>Objet</w:t>
      </w:r>
      <w:r w:rsidRPr="00F923ED">
        <w:rPr>
          <w:rFonts w:ascii="Times New Roman" w:hAnsi="Times New Roman" w:cs="Times New Roman"/>
          <w:b/>
          <w:bCs/>
          <w:sz w:val="28"/>
          <w:szCs w:val="28"/>
        </w:rPr>
        <w:t> : Jeux vidéos</w:t>
      </w:r>
    </w:p>
    <w:p w14:paraId="46E6F014" w14:textId="6A8D0AB6" w:rsidR="00F923ED" w:rsidRPr="00BF3051" w:rsidRDefault="00F923ED" w:rsidP="00F923ED">
      <w:pPr>
        <w:rPr>
          <w:rFonts w:ascii="Times New Roman" w:hAnsi="Times New Roman" w:cs="Times New Roman"/>
          <w:b/>
          <w:bCs/>
        </w:rPr>
      </w:pPr>
      <w:r w:rsidRPr="00BF3051">
        <w:rPr>
          <w:rFonts w:ascii="Times New Roman" w:hAnsi="Times New Roman" w:cs="Times New Roman"/>
          <w:b/>
          <w:bCs/>
        </w:rPr>
        <w:t xml:space="preserve">Lieu 1 : </w:t>
      </w:r>
      <w:r w:rsidRPr="00BF3051">
        <w:rPr>
          <w:rFonts w:ascii="Times New Roman" w:hAnsi="Times New Roman" w:cs="Times New Roman"/>
        </w:rPr>
        <w:t>bureaux (programmation, modélisation 3D, graphisme…)</w:t>
      </w:r>
    </w:p>
    <w:p w14:paraId="3FE0D537" w14:textId="4A24F920" w:rsidR="00F923ED" w:rsidRPr="00BF3051" w:rsidRDefault="00F923ED" w:rsidP="00F923ED">
      <w:pPr>
        <w:rPr>
          <w:rFonts w:ascii="Times New Roman" w:hAnsi="Times New Roman" w:cs="Times New Roman"/>
          <w:b/>
          <w:bCs/>
        </w:rPr>
      </w:pPr>
      <w:r w:rsidRPr="00BF3051">
        <w:rPr>
          <w:rFonts w:ascii="Times New Roman" w:hAnsi="Times New Roman" w:cs="Times New Roman"/>
          <w:b/>
          <w:bCs/>
        </w:rPr>
        <w:t xml:space="preserve">Lieu 2 : </w:t>
      </w:r>
      <w:r w:rsidRPr="00BF3051">
        <w:rPr>
          <w:rFonts w:ascii="Times New Roman" w:hAnsi="Times New Roman" w:cs="Times New Roman"/>
        </w:rPr>
        <w:t>chez soi (graphistes, programmeur, testeurs…)</w:t>
      </w:r>
    </w:p>
    <w:p w14:paraId="07761CCA" w14:textId="5B069ECA" w:rsidR="00F923ED" w:rsidRPr="00BF3051" w:rsidRDefault="00F923ED" w:rsidP="00F923ED">
      <w:pPr>
        <w:rPr>
          <w:rFonts w:ascii="Times New Roman" w:hAnsi="Times New Roman" w:cs="Times New Roman"/>
          <w:b/>
          <w:bCs/>
        </w:rPr>
      </w:pPr>
      <w:r w:rsidRPr="00BF3051">
        <w:rPr>
          <w:rFonts w:ascii="Times New Roman" w:hAnsi="Times New Roman" w:cs="Times New Roman"/>
          <w:b/>
          <w:bCs/>
        </w:rPr>
        <w:t xml:space="preserve">Lieu 3 : </w:t>
      </w:r>
      <w:r w:rsidRPr="00BF3051">
        <w:rPr>
          <w:rFonts w:ascii="Times New Roman" w:hAnsi="Times New Roman" w:cs="Times New Roman"/>
        </w:rPr>
        <w:t>à l’étranger (certain</w:t>
      </w:r>
      <w:r w:rsidR="00BF3051" w:rsidRPr="00BF3051">
        <w:rPr>
          <w:rFonts w:ascii="Times New Roman" w:hAnsi="Times New Roman" w:cs="Times New Roman"/>
        </w:rPr>
        <w:t xml:space="preserve">es entreprises </w:t>
      </w:r>
      <w:r w:rsidRPr="00BF3051">
        <w:rPr>
          <w:rFonts w:ascii="Times New Roman" w:hAnsi="Times New Roman" w:cs="Times New Roman"/>
        </w:rPr>
        <w:t xml:space="preserve">demandent </w:t>
      </w:r>
      <w:r w:rsidR="00BF3051" w:rsidRPr="00BF3051">
        <w:rPr>
          <w:rFonts w:ascii="Times New Roman" w:hAnsi="Times New Roman" w:cs="Times New Roman"/>
        </w:rPr>
        <w:t>à rendre leurs jeux vidéo les plus réalistes possibles et se rendent directement sur les lieux pour capturer les paysages, prendre des photos, enregistrer des sons, s’imprégner de l’endroit avant de créer l’univers du jeu, …)</w:t>
      </w:r>
    </w:p>
    <w:sectPr w:rsidR="00F923ED" w:rsidRPr="00BF30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6C2"/>
    <w:rsid w:val="00A83154"/>
    <w:rsid w:val="00BF3051"/>
    <w:rsid w:val="00F923ED"/>
    <w:rsid w:val="00F976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BAFAA"/>
  <w15:chartTrackingRefBased/>
  <w15:docId w15:val="{5BBF87F7-85AF-4C5E-B662-776A9A085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6C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Words>
  <Characters>407</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vante gogh</dc:creator>
  <cp:keywords/>
  <dc:description/>
  <cp:lastModifiedBy>vante gogh</cp:lastModifiedBy>
  <cp:revision>1</cp:revision>
  <dcterms:created xsi:type="dcterms:W3CDTF">2022-09-28T20:51:00Z</dcterms:created>
  <dcterms:modified xsi:type="dcterms:W3CDTF">2022-09-28T21:44:00Z</dcterms:modified>
</cp:coreProperties>
</file>