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700"/>
        <w:jc w:val="center"/>
      </w:pPr>
      <w:r>
        <w:rPr>
          <w:b/>
          <w:bCs/>
          <w:color w:val="1F3864"/>
          <w:sz w:val="36"/>
          <w:szCs w:val="36"/>
        </w:rPr>
        <w:t xml:space="preserve">BÁO CÁO PHÂN TÍCH THIẾT KẾ HỆ THỐNG</w:t>
      </w:r>
    </w:p>
    <w:p>
      <w:pPr>
        <w:spacing w:after="400"/>
        <w:jc w:val="center"/>
      </w:pPr>
      <w:r>
        <w:rPr>
          <w:b/>
          <w:bCs/>
          <w:color w:val="2E75B6"/>
          <w:sz w:val="52"/>
          <w:szCs w:val="52"/>
        </w:rPr>
        <w:t xml:space="preserve">SME AI WORKFORCE</w:t>
      </w:r>
    </w:p>
    <w:p>
      <w:pPr>
        <w:spacing w:after="200"/>
        <w:jc w:val="center"/>
      </w:pPr>
      <w:r>
        <w:rPr>
          <w:i/>
          <w:iCs/>
          <w:sz w:val="28"/>
          <w:szCs w:val="28"/>
        </w:rPr>
        <w:t xml:space="preserve">Nền tảng “nhân viên AI” xử lý chứng từ kế toán cho doanh nghiệp nhỏ và vừa, chạy hoàn toàn nội bộ</w:t>
      </w:r>
    </w:p>
    <w:p>
      <w:pPr>
        <w:spacing w:after="1300"/>
        <w:jc w:val="center"/>
      </w:pPr>
      <w:r>
        <w:rPr>
          <w:sz w:val="24"/>
          <w:szCs w:val="24"/>
        </w:rPr>
        <w:t xml:space="preserve">Thiết kế hệ thống · Giải thích từng module · Thuật toán · Tối ưu hoá · Thư viện · Công nghệ</w:t>
      </w:r>
    </w:p>
    <w:p>
      <w:pPr>
        <w:spacing w:after="100"/>
        <w:jc w:val="center"/>
      </w:pPr>
      <w:r>
        <w:rPr>
          <w:sz w:val="24"/>
          <w:szCs w:val="24"/>
        </w:rPr>
        <w:t xml:space="preserve">Báo cáo đọc hiểu mã nguồn — không thay đổi mã nguồn, không trích dẫn mã</w:t>
      </w:r>
    </w:p>
    <w:p>
      <w:pPr>
        <w:spacing w:after="100"/>
        <w:jc w:val="center"/>
      </w:pPr>
      <w:r>
        <w:rPr>
          <w:sz w:val="24"/>
          <w:szCs w:val="24"/>
        </w:rPr>
        <w:t xml:space="preserve">Căn cứ: kho github.com/vntoanb-byte/sme-ai-workforce, nhánh main (commit 6d57c04)</w:t>
      </w:r>
    </w:p>
    <w:p>
      <w:pPr>
        <w:jc w:val="center"/>
      </w:pPr>
      <w:r>
        <w:rPr>
          <w:sz w:val="24"/>
          <w:szCs w:val="24"/>
        </w:rPr>
        <w:t xml:space="preserve">Ngày 25/09/2026</w:t>
      </w:r>
    </w:p>
    <w:p>
      <w:r>
        <w:br w:type="page"/>
      </w:r>
    </w:p>
    <w:p>
      <w:pPr>
        <w:spacing w:after="200"/>
      </w:pPr>
      <w:r>
        <w:rPr>
          <w:b/>
          <w:bCs/>
          <w:color w:val="1F3864"/>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before="200"/>
      </w:pPr>
      <w:r>
        <w:rPr>
          <w:i/>
          <w:iCs/>
          <w:color w:val="7F7F7F"/>
          <w:sz w:val="20"/>
          <w:szCs w:val="20"/>
        </w:rPr>
        <w:t xml:space="preserve">(Nếu mục lục trống: bấm chuột phải vào vùng này → Update Field / Cập nhật trường.)</w:t>
      </w:r>
    </w:p>
    <w:p>
      <w:pPr>
        <w:pStyle w:val="Heading1"/>
        <w:pageBreakBefore/>
      </w:pPr>
      <w:r>
        <w:t xml:space="preserve">Chương 1. Giới thiệu báo cáo</w:t>
      </w:r>
    </w:p>
    <w:p>
      <w:pPr>
        <w:pStyle w:val="Heading2"/>
      </w:pPr>
      <w:r>
        <w:t xml:space="preserve">1.1. Mục đích và phạm vi</w:t>
      </w:r>
    </w:p>
    <w:p>
      <w:pPr>
        <w:spacing w:after="120" w:line="300"/>
        <w:jc w:val="both"/>
      </w:pPr>
      <w:r>
        <w:t xml:space="preserve">Báo cáo này </w:t>
      </w:r>
      <w:r>
        <w:rPr>
          <w:b/>
          <w:bCs/>
        </w:rPr>
        <w:t xml:space="preserve">bóc tách toàn bộ dự án</w:t>
      </w:r>
      <w:r>
        <w:t xml:space="preserve"> SME AI Workforce để trả lời năm câu hỏi: hệ thống được </w:t>
      </w:r>
      <w:r>
        <w:rPr>
          <w:b/>
          <w:bCs/>
        </w:rPr>
        <w:t xml:space="preserve">thiết kế</w:t>
      </w:r>
      <w:r>
        <w:t xml:space="preserve"> như thế nào; mỗi </w:t>
      </w:r>
      <w:r>
        <w:rPr>
          <w:b/>
          <w:bCs/>
        </w:rPr>
        <w:t xml:space="preserve">module</w:t>
      </w:r>
      <w:r>
        <w:t xml:space="preserve"> làm nhiệm vụ gì; dự án dùng những </w:t>
      </w:r>
      <w:r>
        <w:rPr>
          <w:b/>
          <w:bCs/>
        </w:rPr>
        <w:t xml:space="preserve">thuật toán</w:t>
      </w:r>
      <w:r>
        <w:t xml:space="preserve"> nào, ở chỗ nào; những chỗ nào đã được </w:t>
      </w:r>
      <w:r>
        <w:rPr>
          <w:b/>
          <w:bCs/>
        </w:rPr>
        <w:t xml:space="preserve">tối ưu</w:t>
      </w:r>
      <w:r>
        <w:t xml:space="preserve"> và chỗ nào có thể </w:t>
      </w:r>
      <w:r>
        <w:rPr>
          <w:b/>
          <w:bCs/>
        </w:rPr>
        <w:t xml:space="preserve">dùng thư viện</w:t>
      </w:r>
      <w:r>
        <w:t xml:space="preserve"> thay cho mã tự viết; và mỗi </w:t>
      </w:r>
      <w:r>
        <w:rPr>
          <w:b/>
          <w:bCs/>
        </w:rPr>
        <w:t xml:space="preserve">công nghệ</w:t>
      </w:r>
      <w:r>
        <w:t xml:space="preserve"> được dùng là cái gì.</w:t>
      </w:r>
    </w:p>
    <w:p>
      <w:pPr>
        <w:spacing w:after="120" w:line="300"/>
        <w:jc w:val="both"/>
      </w:pPr>
      <w:r>
        <w:t xml:space="preserve">Phạm vi: báo cáo được lập bằng cách đọc mã nguồn, cấu hình và tài liệu trong kho. </w:t>
      </w:r>
      <w:r>
        <w:rPr>
          <w:b/>
          <w:bCs/>
        </w:rPr>
        <w:t xml:space="preserve">Không sửa mã nguồn.</w:t>
      </w:r>
      <w:r>
        <w:t xml:space="preserve"> Báo cáo </w:t>
      </w:r>
      <w:r>
        <w:rPr>
          <w:b/>
          <w:bCs/>
        </w:rPr>
        <w:t xml:space="preserve">không giải thích từng dòng lệnh</w:t>
      </w:r>
      <w:r>
        <w:t xml:space="preserve"> — mỗi module được mô tả ở mức chức năng: nhận gì, trả gì, hoạt động ra sao, dựa trên kỹ thuật và thư viện nào.</w:t>
      </w:r>
    </w:p>
    <w:p>
      <w:pPr>
        <w:pStyle w:val="Heading2"/>
      </w:pPr>
      <w:r>
        <w:t xml:space="preserve">1.2. Cách đọc</w:t>
      </w:r>
    </w:p>
    <w:p>
      <w:pPr>
        <w:spacing w:after="120" w:line="300"/>
        <w:jc w:val="both"/>
      </w:pPr>
      <w:r>
        <w:t xml:space="preserve">Mỗi module được trình bày bằng một </w:t>
      </w:r>
      <w:r>
        <w:rPr>
          <w:b/>
          <w:bCs/>
        </w:rPr>
        <w:t xml:space="preserve">thẻ module</w:t>
      </w:r>
      <w:r>
        <w:t xml:space="preserve"> gồm các dòng cố định: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Dòng</w:t>
            </w:r>
          </w:p>
        </w:tc>
        <w:tc>
          <w:tcPr>
            <w:tcW w:type="dxa" w:w="68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Ý nghĩa</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Vai trò</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Module chịu trách nhiệm việc gì trong hệ thống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Vào → Ra</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Dữ liệu module nhận và kết quả trả về</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Hoạt động</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Các bước xử lý chính, mô tả bằng lời</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Kỹ thuật</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Thuật toán, mẫu thiết kế được dùng (giải thích chi tiết ở Chương 7)</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Thư viện</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Thư viện bên ngoài module sử dụng (giải thích ở Chương 10)</w:t>
            </w:r>
          </w:p>
        </w:tc>
      </w:tr>
    </w:tbl>
    <w:p>
      <w:pPr>
        <w:spacing w:after="120"/>
      </w:pPr>
    </w:p>
    <w:p>
      <w:pPr>
        <w:spacing w:after="120" w:line="300"/>
        <w:jc w:val="both"/>
      </w:pPr>
      <w:r>
        <w:t xml:space="preserve">Đường dẫn module viết dạng </w:t>
      </w:r>
      <w:r>
        <w:rPr>
          <w:rFonts w:ascii="Consolas" w:cs="Consolas" w:eastAsia="Consolas" w:hAnsi="Consolas"/>
          <w:color w:val="7B2C2C"/>
          <w:sz w:val="20"/>
          <w:szCs w:val="20"/>
        </w:rPr>
        <w:t xml:space="preserve">backend/app/domain/compiler.py</w:t>
      </w:r>
      <w:r>
        <w:t xml:space="preserve">; khi đã rõ ngữ cảnh chỉ ghi </w:t>
      </w:r>
      <w:r>
        <w:rPr>
          <w:rFonts w:ascii="Consolas" w:cs="Consolas" w:eastAsia="Consolas" w:hAnsi="Consolas"/>
          <w:color w:val="7B2C2C"/>
          <w:sz w:val="20"/>
          <w:szCs w:val="20"/>
        </w:rPr>
        <w:t xml:space="preserve">domain/compiler.py</w:t>
      </w:r>
      <w:r>
        <w:t xml:space="preserve">.</w:t>
      </w:r>
    </w:p>
    <w:p>
      <w:pPr>
        <w:pStyle w:val="Heading2"/>
      </w:pPr>
      <w:r>
        <w:t xml:space="preserve">1.3. Hệ thống trong một đoạn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2E75B6" w:sz="24"/>
              <w:bottom w:val="single" w:color="A6A6A6" w:sz="4"/>
              <w:right w:val="single" w:color="A6A6A6" w:sz="4"/>
            </w:tcBorders>
            <w:shd w:fill="E2EFDA" w:color="auto" w:val="clear"/>
            <w:tcMar>
              <w:top w:type="dxa" w:w="100"/>
              <w:left w:type="dxa" w:w="180"/>
              <w:bottom w:type="dxa" w:w="100"/>
              <w:right w:type="dxa" w:w="140"/>
            </w:tcMar>
          </w:tcPr>
          <w:p>
            <w:pPr>
              <w:spacing w:after="80"/>
            </w:pPr>
            <w:r>
              <w:rPr>
                <w:b/>
                <w:bCs/>
                <w:color w:val="1F3864"/>
              </w:rPr>
              <w:t xml:space="preserve">Tóm tắt</w:t>
            </w:r>
          </w:p>
          <w:p>
            <w:pPr>
              <w:spacing w:after="60" w:line="280"/>
              <w:jc w:val="both"/>
            </w:pPr>
            <w:r>
              <w:t xml:space="preserve">Người quản lý mô tả công việc bằng tiếng Việt (ví dụ: “Mỗi sáng 8 giờ đọc hoá đơn mới trong thư mục Scan rồi nhập vào Excel”). </w:t>
            </w:r>
            <w:r>
              <w:rPr>
                <w:b/>
                <w:bCs/>
              </w:rPr>
              <w:t xml:space="preserve">Bộ biên dịch</w:t>
            </w:r>
            <w:r>
              <w:t xml:space="preserve"> dùng mô hình ngôn ngữ thị giác Qwen3-VL-8B để chọn một trong 5 mẫu quy trình và điền tham số, sau đó 5 phép kiểm tra tất định xác nhận quy trình hợp lệ. Khi được duyệt, quy trình chạy theo lịch trong </w:t>
            </w:r>
            <w:r>
              <w:rPr>
                <w:b/>
                <w:bCs/>
              </w:rPr>
              <w:t xml:space="preserve">tiến trình worker</w:t>
            </w:r>
            <w:r>
              <w:t xml:space="preserve">: quét thư mục, cho mô hình đọc ảnh hoá đơn thành dữ liệu có cấu trúc, kiểm tra bằng </w:t>
            </w:r>
            <w:r>
              <w:rPr>
                <w:b/>
                <w:bCs/>
              </w:rPr>
              <w:t xml:space="preserve">8 quy tắc kế toán</w:t>
            </w:r>
            <w:r>
              <w:t xml:space="preserve">, ghi Excel/báo cáo cho hoá đơn đạt và chuyển hoá đơn không đạt cho </w:t>
            </w:r>
            <w:r>
              <w:rPr>
                <w:b/>
                <w:bCs/>
              </w:rPr>
              <w:t xml:space="preserve">con người xác nhận</w:t>
            </w:r>
            <w:r>
              <w:t xml:space="preserve">. Toàn bộ chạy trên một máy chủ nội bộ có một GPU, không cần Internet.</w:t>
            </w:r>
          </w:p>
        </w:tc>
      </w:tr>
    </w:tbl>
    <w:p>
      <w:pPr>
        <w:spacing w:after="120"/>
      </w:pPr>
    </w:p>
    <w:p>
      <w:pPr>
        <w:pStyle w:val="Heading1"/>
        <w:pageBreakBefore/>
      </w:pPr>
      <w:r>
        <w:t xml:space="preserve">Chương 2. Bóc tách dự án — trong dự án có gì</w:t>
      </w:r>
    </w:p>
    <w:p>
      <w:pPr>
        <w:pStyle w:val="Heading2"/>
      </w:pPr>
      <w:r>
        <w:t xml:space="preserve">2.1. Các con số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2826"/>
      </w:tblGrid>
      <w:tr>
        <w:trPr>
          <w:tblHeader/>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Hạng mục</w:t>
            </w:r>
          </w:p>
        </w:tc>
        <w:tc>
          <w:tcPr>
            <w:tcW w:type="dxa" w:w="2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Số lượng</w:t>
            </w:r>
          </w:p>
        </w:tc>
        <w:tc>
          <w:tcPr>
            <w:tcW w:type="dxa" w:w="28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Ở đâu</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Điểm cuối API (REST + SSE)</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38 (9 nhóm) + /health</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backend/app/api/v1/</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Bảng cơ sở dữ liệu</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22</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backend/app/models/</w:t>
            </w:r>
            <w:r>
              <w:rPr>
                <w:sz w:val="21"/>
                <w:szCs w:val="21"/>
              </w:rPr>
              <w:t xml:space="preserve">, migration </w:t>
            </w:r>
            <w:r>
              <w:rPr>
                <w:rFonts w:ascii="Consolas" w:cs="Consolas" w:eastAsia="Consolas" w:hAnsi="Consolas"/>
                <w:color w:val="7B2C2C"/>
                <w:sz w:val="20"/>
                <w:szCs w:val="20"/>
              </w:rPr>
              <w:t xml:space="preserve">0001</w:t>
            </w:r>
            <w:r>
              <w:rPr>
                <w:sz w:val="21"/>
                <w:szCs w:val="21"/>
              </w:rPr>
              <w:t xml:space="preserve">, </w:t>
            </w:r>
            <w:r>
              <w:rPr>
                <w:rFonts w:ascii="Consolas" w:cs="Consolas" w:eastAsia="Consolas" w:hAnsi="Consolas"/>
                <w:color w:val="7B2C2C"/>
                <w:sz w:val="20"/>
                <w:szCs w:val="20"/>
              </w:rPr>
              <w:t xml:space="preserve">0002</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Mẫu quy trình</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5</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backend/app/domain/templates/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Công cụ (tool) cho tác tử</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14</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backend/app/tools/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Tác tử (agent)</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3 — Tài liệu, Dữ liệu, Kiểm soát</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backend/app/agents/crew.py</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Phép kiểm chứng quy trình</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5 — V-1 … V-5</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backend/app/domain/validators.py</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Quy tắc kiểm soát chất lượng</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8 — QC-01 … QC-08</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backend/app/domain/qc_rules.py</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Trạng thái của một lần chạy</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8</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backend/app/domain/state.py</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Dịch vụ nghiệp vụ (service)</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12</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backend/app/services/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Màn hình giao diện</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10 trang + 2 hộp thoại</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frontend/src/features/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Ca kiểm thử tự động</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276 (31 tệp)</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backend/tests/unit</w:t>
            </w:r>
            <w:r>
              <w:rPr>
                <w:sz w:val="21"/>
                <w:szCs w:val="21"/>
              </w:rPr>
              <w:t xml:space="preserve">, </w:t>
            </w:r>
            <w:r>
              <w:rPr>
                <w:rFonts w:ascii="Consolas" w:cs="Consolas" w:eastAsia="Consolas" w:hAnsi="Consolas"/>
                <w:color w:val="7B2C2C"/>
                <w:sz w:val="20"/>
                <w:szCs w:val="20"/>
              </w:rPr>
              <w:t xml:space="preserve">backend/tests/integration</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Tổng số dòng mã</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 22.700</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Backend 10.500 · kiểm thử 5.400 · frontend 5.450 · scripts/migration 1.300</w:t>
            </w:r>
          </w:p>
        </w:tc>
      </w:tr>
    </w:tbl>
    <w:p>
      <w:pPr>
        <w:spacing w:after="120"/>
      </w:pPr>
    </w:p>
    <w:p>
      <w:pPr>
        <w:pStyle w:val="Heading2"/>
      </w:pPr>
      <w:r>
        <w:t xml:space="preserve">2.2. Cây thư mục cấp cao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Thư mục</w:t>
            </w:r>
          </w:p>
        </w:tc>
        <w:tc>
          <w:tcPr>
            <w:tcW w:type="dxa" w:w="6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Nội dung</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backend/app/</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Toàn bộ mã máy chủ: API, nghiệp vụ, công cụ, worker</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backend/alembic/</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Các bản nâng cấp lược đồ cơ sở dữ liệu (migration)</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backend/tests/</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Kiểm thử đơn vị và kiểm thử tích hợp</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backend/scripts/</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Dữ liệu demo, sinh hoá đơn tổng hợp, chạy đánh giá, thử kết nối mô hình</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frontend/src/</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Giao diện web React + TypeScript</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deploy/</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Docker Compose, cấu hình nginx, script đóng gói cài đặt ngoại tuyến</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eval/</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Bộ chấm điểm độ chính xác trích xuất và nhãn chuẩn</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docs/</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Quyết định kiến trúc (ADR), mô tả màn hình, tài liệu Word</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scripts/verify</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Kiểm tra toàn dự án: dò bí mật, kiểu dữ liệu, build, kiểm thử, lint</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Tệp gốc</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README, PROJECT, SPEC, ARCHITECTURE, SECURITY, IMPLEMENTATION_PLAN, CHECKLIST, Makefile</w:t>
            </w:r>
          </w:p>
        </w:tc>
      </w:tr>
    </w:tbl>
    <w:p>
      <w:pPr>
        <w:spacing w:after="120"/>
      </w:pPr>
    </w:p>
    <w:p>
      <w:pPr>
        <w:pStyle w:val="Heading2"/>
      </w:pPr>
      <w:r>
        <w:t xml:space="preserve">2.3. Khối lượng mã theo tầng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1500"/>
        <w:gridCol w:w="3126"/>
      </w:tblGrid>
      <w:tr>
        <w:trPr>
          <w:tblHeader/>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Tầng / thư mục</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Số tệp</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Số dòng</w:t>
            </w:r>
          </w:p>
        </w:tc>
        <w:tc>
          <w:tcPr>
            <w:tcW w:type="dxa" w:w="31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Nhiệm vụ</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core/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462</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Cấu hình, lỗi, nhật ký, bảo mật</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db/</w:t>
            </w:r>
            <w:r>
              <w:rPr>
                <w:sz w:val="21"/>
                <w:szCs w:val="21"/>
              </w:rPr>
              <w:t xml:space="preserve"> + </w:t>
            </w:r>
            <w:r>
              <w:rPr>
                <w:rFonts w:ascii="Consolas" w:cs="Consolas" w:eastAsia="Consolas" w:hAnsi="Consolas"/>
                <w:color w:val="7B2C2C"/>
                <w:sz w:val="20"/>
                <w:szCs w:val="20"/>
              </w:rPr>
              <w:t xml:space="preserve">models/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3 + 7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249 + 851</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Kết nối CSDL, định nghĩa 22 bảng</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ports/</w:t>
            </w:r>
            <w:r>
              <w:rPr>
                <w:sz w:val="21"/>
                <w:szCs w:val="21"/>
              </w:rPr>
              <w:t xml:space="preserve"> + </w:t>
            </w:r>
            <w:r>
              <w:rPr>
                <w:rFonts w:ascii="Consolas" w:cs="Consolas" w:eastAsia="Consolas" w:hAnsi="Consolas"/>
                <w:color w:val="7B2C2C"/>
                <w:sz w:val="20"/>
                <w:szCs w:val="20"/>
              </w:rPr>
              <w:t xml:space="preserve">adapters/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3 + 3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221 + 607</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Giao diện trừu tượng và hiện thực cụ thể</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domain/</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1.399</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Nghiệp vụ thuần: biên dịch, kiểm chứng, QC, trạng thái, mẫu</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schemas/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635</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Hợp đồng dữ liệu vào/ra (Pydantic)</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tools/</w:t>
            </w:r>
            <w:r>
              <w:rPr>
                <w:sz w:val="21"/>
                <w:szCs w:val="21"/>
              </w:rPr>
              <w:t xml:space="preserve"> + </w:t>
            </w:r>
            <w:r>
              <w:rPr>
                <w:rFonts w:ascii="Consolas" w:cs="Consolas" w:eastAsia="Consolas" w:hAnsi="Consolas"/>
                <w:color w:val="7B2C2C"/>
                <w:sz w:val="20"/>
                <w:szCs w:val="20"/>
              </w:rPr>
              <w:t xml:space="preserve">agents/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7 + 1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1.231 + 103</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14 công cụ, 3 tác tử</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services/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2.644</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Điều phối ca sử dụng</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workers/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477</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Tiến trình nền, lịch, thu hồi việc treo</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api/</w:t>
            </w:r>
            <w:r>
              <w:rPr>
                <w:sz w:val="21"/>
                <w:szCs w:val="21"/>
              </w:rPr>
              <w:t xml:space="preserve"> + </w:t>
            </w:r>
            <w:r>
              <w:rPr>
                <w:rFonts w:ascii="Consolas" w:cs="Consolas" w:eastAsia="Consolas" w:hAnsi="Consolas"/>
                <w:color w:val="7B2C2C"/>
                <w:sz w:val="20"/>
                <w:szCs w:val="20"/>
              </w:rPr>
              <w:t xml:space="preserve">main.py</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10 + 1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1.263 + 149</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Tầng HTTP</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utils/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204</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Tiền tệ, ngày tháng, ảnh, băm</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alembic/</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466</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Migration</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frontend/src/features/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2.953</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Các màn hình</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frontend/src/api/</w:t>
            </w:r>
            <w:r>
              <w:rPr>
                <w:sz w:val="21"/>
                <w:szCs w:val="21"/>
              </w:rPr>
              <w:t xml:space="preserve"> + </w:t>
            </w:r>
            <w:r>
              <w:rPr>
                <w:rFonts w:ascii="Consolas" w:cs="Consolas" w:eastAsia="Consolas" w:hAnsi="Consolas"/>
                <w:color w:val="7B2C2C"/>
                <w:sz w:val="20"/>
                <w:szCs w:val="20"/>
              </w:rPr>
              <w:t xml:space="preserve">components/</w:t>
            </w:r>
            <w:r>
              <w:rPr>
                <w:sz w:val="21"/>
                <w:szCs w:val="21"/>
              </w:rPr>
              <w:t xml:space="preserve"> + </w:t>
            </w:r>
            <w:r>
              <w:rPr>
                <w:rFonts w:ascii="Consolas" w:cs="Consolas" w:eastAsia="Consolas" w:hAnsi="Consolas"/>
                <w:color w:val="7B2C2C"/>
                <w:sz w:val="20"/>
                <w:szCs w:val="20"/>
              </w:rPr>
              <w:t xml:space="preserve">hooks/</w:t>
            </w:r>
            <w:r>
              <w:rPr>
                <w:sz w:val="21"/>
                <w:szCs w:val="21"/>
              </w:rPr>
              <w:t xml:space="preserve"> + </w:t>
            </w:r>
            <w:r>
              <w:rPr>
                <w:rFonts w:ascii="Consolas" w:cs="Consolas" w:eastAsia="Consolas" w:hAnsi="Consolas"/>
                <w:color w:val="7B2C2C"/>
                <w:sz w:val="20"/>
                <w:szCs w:val="20"/>
              </w:rPr>
              <w:t xml:space="preserve">lib/</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32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2.383</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Gọi API, thành phần dùng chung, hook, tiện ích</w:t>
            </w:r>
          </w:p>
        </w:tc>
      </w:tr>
    </w:tbl>
    <w:p>
      <w:pPr>
        <w:spacing w:after="120"/>
      </w:pPr>
    </w:p>
    <w:p>
      <w:pPr>
        <w:pStyle w:val="Heading1"/>
        <w:pageBreakBefore/>
      </w:pPr>
      <w:r>
        <w:t xml:space="preserve">Chương 3. Thiết kế hệ thống</w:t>
      </w:r>
    </w:p>
    <w:p>
      <w:pPr>
        <w:pStyle w:val="Heading2"/>
      </w:pPr>
      <w:r>
        <w:t xml:space="preserve">3.1. Bảy nguyên tắc thiết kế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526"/>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Nguyên tắc</w:t>
            </w:r>
          </w:p>
        </w:tc>
        <w:tc>
          <w:tcPr>
            <w:tcW w:type="dxa" w:w="3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Nội dung</w:t>
            </w:r>
          </w:p>
        </w:tc>
        <w:tc>
          <w:tcPr>
            <w:tcW w:type="dxa" w:w="25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Thể hiện ở đâu</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 Tối giản cho doanh nghiệp không có IT</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Càng ít thành phần càng ít thứ hỏng: một CSDL tệp, không Redis/Celery, một lệnh Docker Compose</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SQLite làm cả CSDL lẫn hàng đợi; 3 container</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2. AI không bao giờ là bước cuối</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Mọi kết quả mô hình đều qua kiểm tra tất định rồi mới được dùng</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Validators V-1..V-5, 8 quy tắc QC, người xác nhận</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3. Thu hẹp việc giao cho AI</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Mô hình chỉ chọn mẫu và điền tham số trong khuôn JSON Schema, không tự lập kế hoạch</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domain/compiler.py</w:t>
            </w:r>
            <w:r>
              <w:rPr>
                <w:sz w:val="21"/>
                <w:szCs w:val="21"/>
              </w:rPr>
              <w:t xml:space="preserve">, ADR-002</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4. Lõi nghiệp vụ độc lập hạ tầng</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Nghiệp vụ chỉ biết giao diện trừu tượng (port); đổi hạ tầng = đổi adapter</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ports/</w:t>
            </w:r>
            <w:r>
              <w:rPr>
                <w:sz w:val="21"/>
                <w:szCs w:val="21"/>
              </w:rPr>
              <w:t xml:space="preserve">, </w:t>
            </w:r>
            <w:r>
              <w:rPr>
                <w:rFonts w:ascii="Consolas" w:cs="Consolas" w:eastAsia="Consolas" w:hAnsi="Consolas"/>
                <w:color w:val="7B2C2C"/>
                <w:sz w:val="20"/>
                <w:szCs w:val="20"/>
              </w:rPr>
              <w:t xml:space="preserve">adapters/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5. Dữ liệu không rời doanh nghiệp</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Mô hình trọng số mở chạy tại chỗ</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vLLM + Qwen3-VL-8B trong </w:t>
            </w:r>
            <w:r>
              <w:rPr>
                <w:rFonts w:ascii="Consolas" w:cs="Consolas" w:eastAsia="Consolas" w:hAnsi="Consolas"/>
                <w:color w:val="7B2C2C"/>
                <w:sz w:val="20"/>
                <w:szCs w:val="20"/>
              </w:rPr>
              <w:t xml:space="preserve">deploy/docker-compose.yml</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6. Chỉ ghi thêm, không ghi đè</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Phiên bản quy trình mới, bản trích xuất mới, tệp kết quả mới, nhật ký không sửa/xoá</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workflows</w:t>
            </w:r>
            <w:r>
              <w:rPr>
                <w:sz w:val="21"/>
                <w:szCs w:val="21"/>
              </w:rPr>
              <w:t xml:space="preserve">, </w:t>
            </w:r>
            <w:r>
              <w:rPr>
                <w:rFonts w:ascii="Consolas" w:cs="Consolas" w:eastAsia="Consolas" w:hAnsi="Consolas"/>
                <w:color w:val="7B2C2C"/>
                <w:sz w:val="20"/>
                <w:szCs w:val="20"/>
              </w:rPr>
              <w:t xml:space="preserve">extractions</w:t>
            </w:r>
            <w:r>
              <w:rPr>
                <w:sz w:val="21"/>
                <w:szCs w:val="21"/>
              </w:rPr>
              <w:t xml:space="preserve">, </w:t>
            </w:r>
            <w:r>
              <w:rPr>
                <w:rFonts w:ascii="Consolas" w:cs="Consolas" w:eastAsia="Consolas" w:hAnsi="Consolas"/>
                <w:color w:val="7B2C2C"/>
                <w:sz w:val="20"/>
                <w:szCs w:val="20"/>
              </w:rPr>
              <w:t xml:space="preserve">artifacts</w:t>
            </w:r>
            <w:r>
              <w:rPr>
                <w:sz w:val="21"/>
                <w:szCs w:val="21"/>
              </w:rPr>
              <w:t xml:space="preserve">, </w:t>
            </w:r>
            <w:r>
              <w:rPr>
                <w:rFonts w:ascii="Consolas" w:cs="Consolas" w:eastAsia="Consolas" w:hAnsi="Consolas"/>
                <w:color w:val="7B2C2C"/>
                <w:sz w:val="20"/>
                <w:szCs w:val="20"/>
              </w:rPr>
              <w:t xml:space="preserve">audit_logs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7. Chạy lại luôn an toàn</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Mọi công cụ bất biến khi lặp; trạng thái đi qua một máy trạng thái duy nhất</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tools/base.py</w:t>
            </w:r>
            <w:r>
              <w:rPr>
                <w:sz w:val="21"/>
                <w:szCs w:val="21"/>
              </w:rPr>
              <w:t xml:space="preserve">, </w:t>
            </w:r>
            <w:r>
              <w:rPr>
                <w:rFonts w:ascii="Consolas" w:cs="Consolas" w:eastAsia="Consolas" w:hAnsi="Consolas"/>
                <w:color w:val="7B2C2C"/>
                <w:sz w:val="20"/>
                <w:szCs w:val="20"/>
              </w:rPr>
              <w:t xml:space="preserve">domain/state.py</w:t>
            </w:r>
          </w:p>
        </w:tc>
      </w:tr>
    </w:tbl>
    <w:p>
      <w:pPr>
        <w:spacing w:after="120"/>
      </w:pPr>
    </w:p>
    <w:p>
      <w:pPr>
        <w:pStyle w:val="Heading2"/>
      </w:pPr>
      <w:r>
        <w:t xml:space="preserve">3.2. Kiến trúc phân tầng</w:t>
      </w:r>
    </w:p>
    <w:p>
      <w:pPr>
        <w:spacing w:after="120" w:line="300"/>
        <w:jc w:val="both"/>
      </w:pPr>
      <w:r>
        <w:t xml:space="preserve">Hệ thống chia 7 tầng. Mũi tên chỉ chiều </w:t>
      </w:r>
      <w:r>
        <w:rPr>
          <w:b/>
          <w:bCs/>
        </w:rPr>
        <w:t xml:space="preserve">được phép phụ thuộc</w:t>
      </w:r>
      <w:r>
        <w:t xml:space="preserve">: tầng trên gọi tầng dưới, không bao giờ ngược lại. Quy tắc quan trọng nhất: </w:t>
      </w:r>
      <w:r>
        <w:rPr>
          <w:rFonts w:ascii="Consolas" w:cs="Consolas" w:eastAsia="Consolas" w:hAnsi="Consolas"/>
          <w:color w:val="7B2C2C"/>
          <w:sz w:val="20"/>
          <w:szCs w:val="20"/>
        </w:rPr>
        <w:t xml:space="preserve">domain/</w:t>
      </w:r>
      <w:r>
        <w:t xml:space="preserve"> (tầng 5) không được import </w:t>
      </w:r>
      <w:r>
        <w:rPr>
          <w:rFonts w:ascii="Consolas" w:cs="Consolas" w:eastAsia="Consolas" w:hAnsi="Consolas"/>
          <w:color w:val="7B2C2C"/>
          <w:sz w:val="20"/>
          <w:szCs w:val="20"/>
        </w:rPr>
        <w:t xml:space="preserve">api/</w:t>
      </w:r>
      <w:r>
        <w:t xml:space="preserve">, </w:t>
      </w:r>
      <w:r>
        <w:rPr>
          <w:rFonts w:ascii="Consolas" w:cs="Consolas" w:eastAsia="Consolas" w:hAnsi="Consolas"/>
          <w:color w:val="7B2C2C"/>
          <w:sz w:val="20"/>
          <w:szCs w:val="20"/>
        </w:rPr>
        <w:t xml:space="preserve">adapters/</w:t>
      </w:r>
      <w:r>
        <w:t xml:space="preserve"> hay </w:t>
      </w:r>
      <w:r>
        <w:rPr>
          <w:rFonts w:ascii="Consolas" w:cs="Consolas" w:eastAsia="Consolas" w:hAnsi="Consolas"/>
          <w:color w:val="7B2C2C"/>
          <w:sz w:val="20"/>
          <w:szCs w:val="20"/>
        </w:rPr>
        <w:t xml:space="preserve">workers/</w:t>
      </w:r>
      <w:r>
        <w:t xml:space="preserve"> — nhờ đó nghiệp vụ kiểm thử được mà không cần CSDL, GPU hay mạng.</w:t>
      </w:r>
    </w:p>
    <w:p>
      <w:pPr>
        <w:spacing w:after="60" w:before="120"/>
        <w:jc w:val="center"/>
      </w:pPr>
      <w:r>
        <w:drawing>
          <wp:inline distT="0" distB="0" distL="0" distR="0">
            <wp:extent cx="4572000" cy="5286375"/>
            <wp:effectExtent t="0" r="0" b="0" l="0"/>
            <wp:docPr id="1" name="new_0.png" descr="Kiến trúc phân tầng và chiều phụ thuộc" title="Kiến trúc phân tầng và chiều phụ thuộ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5286375"/>
                    </a:xfrm>
                    <a:prstGeom prst="rect">
                      <a:avLst/>
                    </a:prstGeom>
                  </pic:spPr>
                </pic:pic>
              </a:graphicData>
            </a:graphic>
          </wp:inline>
        </w:drawing>
      </w:r>
    </w:p>
    <w:p>
      <w:pPr>
        <w:spacing w:after="200"/>
        <w:jc w:val="center"/>
      </w:pPr>
      <w:r>
        <w:rPr>
          <w:i/>
          <w:iCs/>
          <w:sz w:val="22"/>
          <w:szCs w:val="22"/>
        </w:rPr>
        <w:t xml:space="preserve">Hình 1. Kiến trúc phân tầng và chiều phụ thuộc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526"/>
      </w:tblGrid>
      <w:tr>
        <w:trPr>
          <w:tblHeader/>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Tầng</w:t>
            </w:r>
          </w:p>
        </w:tc>
        <w:tc>
          <w:tcPr>
            <w:tcW w:type="dxa" w:w="4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Trách nhiệm</w:t>
            </w:r>
          </w:p>
        </w:tc>
        <w:tc>
          <w:tcPr>
            <w:tcW w:type="dxa" w:w="25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Không được làm</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 Giao diện</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Hiển thị, nhập liệu, gọi API</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Chứa luật nghiệp vụ, tự quyết phân quyền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2. Giao tiếp HTTP</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Nhận yêu cầu, xác thực, kiểm tra dữ liệu vào, chuyển đổi dữ liệu ra, trả lỗi thống nhất</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Tính toán nghiệp vụ</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3. Điều phối ca sử dụng</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Ghép nhiều bước: đọc/ghi CSDL, gọi domain, gọi công cụ, quản lý transaction; worker chạy nền</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Chứa luật tính toán thuần (để ở domain)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4. Thực thi quy trình</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Chạy các bước của quy trình theo thứ tự đã kiểm chứng, mỗi bước là một công cụ</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Tự quyết định thứ tự bước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5. Nghiệp vụ thuần</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Biên dịch, kiểm chứng, QC, máy trạng thái, mẫu</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Truy cập CSDL, mạng, tệp</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6. Cổng và bộ chuyển đổi</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Định nghĩa giao diện và hiện thực cụ thể cho mô hình, hàng đợi, kho tệp</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Chứa nghiệp vụ</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7. Hạ tầng</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SQLite, kho tệp, máy chủ mô hình</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w:t>
            </w:r>
          </w:p>
        </w:tc>
      </w:tr>
    </w:tbl>
    <w:p>
      <w:pPr>
        <w:spacing w:after="120"/>
      </w:pPr>
    </w:p>
    <w:p>
      <w:pPr>
        <w:sectPr>
          <w:headerReference w:type="default" r:id="rId7"/>
          <w:footerReference w:type="default" r:id="rId8"/>
          <w:pgSz w:w="11906" w:h="16838" w:orient="portrait"/>
          <w:pgMar w:top="1440" w:right="1440" w:bottom="1300" w:left="1440" w:header="708" w:footer="708" w:gutter="0"/>
          <w:pgNumType/>
          <w:docGrid w:linePitch="360"/>
        </w:sectPr>
      </w:pPr>
    </w:p>
    <w:p>
      <w:pPr>
        <w:pStyle w:val="Heading2"/>
      </w:pPr>
      <w:r>
        <w:t xml:space="preserve">3.3. Kiến trúc thành phần</w:t>
      </w:r>
    </w:p>
    <w:p>
      <w:pPr>
        <w:spacing w:after="60" w:before="120"/>
        <w:jc w:val="center"/>
      </w:pPr>
      <w:r>
        <w:drawing>
          <wp:inline distT="0" distB="0" distL="0" distR="0">
            <wp:extent cx="8572500" cy="3876675"/>
            <wp:effectExtent t="0" r="0" b="0" l="0"/>
            <wp:docPr id="1" name="diagram_0.png" descr="Các thành phần chạy trên máy chủ nội bộ và cách chúng giao tiếp" title="Các thành phần chạy trên máy chủ nội bộ và cách chúng giao tiế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572500" cy="3876675"/>
                    </a:xfrm>
                    <a:prstGeom prst="rect">
                      <a:avLst/>
                    </a:prstGeom>
                  </pic:spPr>
                </pic:pic>
              </a:graphicData>
            </a:graphic>
          </wp:inline>
        </w:drawing>
      </w:r>
    </w:p>
    <w:p>
      <w:pPr>
        <w:spacing w:after="200"/>
        <w:jc w:val="center"/>
      </w:pPr>
      <w:r>
        <w:rPr>
          <w:i/>
          <w:iCs/>
          <w:sz w:val="22"/>
          <w:szCs w:val="22"/>
        </w:rPr>
        <w:t xml:space="preserve">Hình 2. Các thành phần chạy trên máy chủ nội bộ và cách chúng giao tiếp</w:t>
      </w:r>
    </w:p>
    <w:p>
      <w:pPr>
        <w:sectPr>
          <w:headerReference w:type="default" r:id="rId9"/>
          <w:footerReference w:type="default" r:id="rId10"/>
          <w:pgSz w:w="16838" w:h="11906" w:orient="landscape"/>
          <w:pgMar w:top="1000" w:right="1000" w:bottom="1000" w:left="1000" w:header="708" w:footer="708" w:gutter="0"/>
          <w:pgNumType/>
          <w:docGrid w:linePitch="360"/>
        </w:sectPr>
      </w:pPr>
    </w:p>
    <w:p>
      <w:pPr>
        <w:spacing w:after="120" w:line="300"/>
        <w:jc w:val="both"/>
      </w:pPr>
      <w:r>
        <w:t xml:space="preserve">Hình 2 cho thấy các thành phần thật khi chạy: trình duyệt gọi </w:t>
      </w:r>
      <w:r>
        <w:rPr>
          <w:rFonts w:ascii="Consolas" w:cs="Consolas" w:eastAsia="Consolas" w:hAnsi="Consolas"/>
          <w:color w:val="7B2C2C"/>
          <w:sz w:val="20"/>
          <w:szCs w:val="20"/>
        </w:rPr>
        <w:t xml:space="preserve">api/v1</w:t>
      </w:r>
      <w:r>
        <w:t xml:space="preserve"> qua HTTPS; tiến trình API (FastAPI) và tiến trình worker là </w:t>
      </w:r>
      <w:r>
        <w:rPr>
          <w:b/>
          <w:bCs/>
        </w:rPr>
        <w:t xml:space="preserve">hai tiến trình riêng</w:t>
      </w:r>
      <w:r>
        <w:t xml:space="preserve"> dùng chung một tệp SQLite; cả hai gọi mô hình qua cổng </w:t>
      </w:r>
      <w:r>
        <w:rPr>
          <w:rFonts w:ascii="Consolas" w:cs="Consolas" w:eastAsia="Consolas" w:hAnsi="Consolas"/>
          <w:color w:val="7B2C2C"/>
          <w:sz w:val="20"/>
          <w:szCs w:val="20"/>
        </w:rPr>
        <w:t xml:space="preserve">LLMProvider</w:t>
      </w:r>
      <w:r>
        <w:t xml:space="preserve">. Worker giành việc từ bảng </w:t>
      </w:r>
      <w:r>
        <w:rPr>
          <w:rFonts w:ascii="Consolas" w:cs="Consolas" w:eastAsia="Consolas" w:hAnsi="Consolas"/>
          <w:color w:val="7B2C2C"/>
          <w:sz w:val="20"/>
          <w:szCs w:val="20"/>
        </w:rPr>
        <w:t xml:space="preserve">job_queue</w:t>
      </w:r>
      <w:r>
        <w:t xml:space="preserve">; bộ lập lịch tạo lần chạy và việc trong cùng một transaction; trang theo dõi nhận nhật ký bằng SSE đọc bảng </w:t>
      </w:r>
      <w:r>
        <w:rPr>
          <w:rFonts w:ascii="Consolas" w:cs="Consolas" w:eastAsia="Consolas" w:hAnsi="Consolas"/>
          <w:color w:val="7B2C2C"/>
          <w:sz w:val="20"/>
          <w:szCs w:val="20"/>
        </w:rPr>
        <w:t xml:space="preserve">run_logs</w:t>
      </w:r>
      <w:r>
        <w:t xml:space="preserve">.</w:t>
      </w:r>
    </w:p>
    <w:p>
      <w:pPr>
        <w:pStyle w:val="Heading3"/>
      </w:pPr>
      <w:r>
        <w:t xml:space="preserve">Ports &amp; Adapters — bốn cổng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2726"/>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Cổng</w:t>
            </w:r>
          </w:p>
        </w:tc>
        <w:tc>
          <w:tcPr>
            <w:tcW w:type="dxa" w:w="3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Hiện thực hiện tại</w:t>
            </w:r>
          </w:p>
        </w:tc>
        <w:tc>
          <w:tcPr>
            <w:tcW w:type="dxa" w:w="27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Có thể thay bằng</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LLMProvider</w:t>
            </w:r>
            <w:r>
              <w:rPr>
                <w:sz w:val="21"/>
                <w:szCs w:val="21"/>
              </w:rPr>
              <w:t xml:space="preserve"> — gọi mô hình</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adapters/llm_openai_compatible.py</w:t>
            </w:r>
            <w:r>
              <w:rPr>
                <w:sz w:val="21"/>
                <w:szCs w:val="21"/>
              </w:rPr>
              <w:t xml:space="preserve"> (vLLM, Ollama, dịch vụ trung gian)</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Bất kỳ máy chủ nào nói giao thức OpenAI</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JobQueue</w:t>
            </w:r>
            <w:r>
              <w:rPr>
                <w:sz w:val="21"/>
                <w:szCs w:val="21"/>
              </w:rPr>
              <w:t xml:space="preserve"> — hàng đợi việc</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adapters/queue_sqlite.py</w:t>
            </w:r>
            <w:r>
              <w:rPr>
                <w:sz w:val="21"/>
                <w:szCs w:val="21"/>
              </w:rPr>
              <w:t xml:space="preserve"> (bảng </w:t>
            </w:r>
            <w:r>
              <w:rPr>
                <w:rFonts w:ascii="Consolas" w:cs="Consolas" w:eastAsia="Consolas" w:hAnsi="Consolas"/>
                <w:color w:val="7B2C2C"/>
                <w:sz w:val="20"/>
                <w:szCs w:val="20"/>
              </w:rPr>
              <w:t xml:space="preserve">job_queue</w:t>
            </w:r>
            <w:r>
              <w:rPr>
                <w:sz w:val="21"/>
                <w:szCs w:val="21"/>
              </w:rPr>
              <w:t xml:space="preserve">)</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Celery + Redis, RQ</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FileStorage</w:t>
            </w:r>
            <w:r>
              <w:rPr>
                <w:sz w:val="21"/>
                <w:szCs w:val="21"/>
              </w:rPr>
              <w:t xml:space="preserve"> — kho tệp</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adapters/storage_local.py</w:t>
            </w:r>
            <w:r>
              <w:rPr>
                <w:sz w:val="21"/>
                <w:szCs w:val="21"/>
              </w:rPr>
              <w:t xml:space="preserve"> (thư mục cục bộ)</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MinIO, Amazon S3</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Repository</w:t>
            </w:r>
            <w:r>
              <w:rPr>
                <w:sz w:val="21"/>
                <w:szCs w:val="21"/>
              </w:rPr>
              <w:t xml:space="preserve"> — dữ liệu</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SQLAlchemy + SQLite</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PostgreSQL (chỉ đổi chuỗi kết nối và migration)</w:t>
            </w:r>
          </w:p>
        </w:tc>
      </w:tr>
    </w:tbl>
    <w:p>
      <w:pPr>
        <w:spacing w:after="120"/>
      </w:pPr>
    </w:p>
    <w:p>
      <w:pPr>
        <w:spacing w:after="120" w:line="300"/>
        <w:jc w:val="both"/>
      </w:pPr>
      <w:r>
        <w:t xml:space="preserve">Lợi ích thấy được ngay: 276 ca kiểm thử chạy với </w:t>
      </w:r>
      <w:r>
        <w:rPr>
          <w:b/>
          <w:bCs/>
        </w:rPr>
        <w:t xml:space="preserve">mô hình giả</w:t>
      </w:r>
      <w:r>
        <w:t xml:space="preserve"> thay qua cùng cổng </w:t>
      </w:r>
      <w:r>
        <w:rPr>
          <w:rFonts w:ascii="Consolas" w:cs="Consolas" w:eastAsia="Consolas" w:hAnsi="Consolas"/>
          <w:color w:val="7B2C2C"/>
          <w:sz w:val="20"/>
          <w:szCs w:val="20"/>
        </w:rPr>
        <w:t xml:space="preserve">LLMProvider</w:t>
      </w:r>
      <w:r>
        <w:t xml:space="preserve">, nên kiểm thử toàn bộ luồng được khi không có GPU.</w:t>
      </w:r>
    </w:p>
    <w:p>
      <w:pPr>
        <w:pStyle w:val="Heading2"/>
      </w:pPr>
      <w:r>
        <w:t xml:space="preserve">3.4. Mô hình tiến trình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726"/>
      </w:tblGrid>
      <w:tr>
        <w:trPr>
          <w:tblHeader/>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Tiến trình</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Chạy gì</w:t>
            </w:r>
          </w:p>
        </w:tc>
        <w:tc>
          <w:tcPr>
            <w:tcW w:type="dxa" w:w="27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Ghi chú thiết kế</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API — </w:t>
            </w:r>
            <w:r>
              <w:rPr>
                <w:rFonts w:ascii="Consolas" w:cs="Consolas" w:eastAsia="Consolas" w:hAnsi="Consolas"/>
                <w:color w:val="7B2C2C"/>
                <w:sz w:val="20"/>
                <w:szCs w:val="20"/>
              </w:rPr>
              <w:t xml:space="preserve">uvicorn app.main:app</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38 điểm cuối, phục vụ giao diện đã build, tự nâng cấp lược đồ khi khởi động</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Có thể chạy nhiều bản; </w:t>
            </w:r>
            <w:r>
              <w:rPr>
                <w:b/>
                <w:bCs/>
                <w:sz w:val="21"/>
                <w:szCs w:val="21"/>
              </w:rPr>
              <w:t xml:space="preserve">không</w:t>
            </w:r>
            <w:r>
              <w:rPr>
                <w:sz w:val="21"/>
                <w:szCs w:val="21"/>
              </w:rPr>
              <w:t xml:space="preserve"> bật lịch để tránh kích hoạt trùng</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Worker — </w:t>
            </w:r>
            <w:r>
              <w:rPr>
                <w:rFonts w:ascii="Consolas" w:cs="Consolas" w:eastAsia="Consolas" w:hAnsi="Consolas"/>
                <w:color w:val="7B2C2C"/>
                <w:sz w:val="20"/>
                <w:szCs w:val="20"/>
              </w:rPr>
              <w:t xml:space="preserve">python -m app.workers.worker</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Vòng lặp giành việc, heartbeat, bộ lập lịch cron / theo dõi thư mục, thu hồi việc treo</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Chỉ </w:t>
            </w:r>
            <w:r>
              <w:rPr>
                <w:b/>
                <w:bCs/>
                <w:sz w:val="21"/>
                <w:szCs w:val="21"/>
              </w:rPr>
              <w:t xml:space="preserve">một</w:t>
            </w:r>
            <w:r>
              <w:rPr>
                <w:sz w:val="21"/>
                <w:szCs w:val="21"/>
              </w:rPr>
              <w:t xml:space="preserve"> tiến trình bật lịch; dừng êm khi nhận SIGTERM</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vLLM</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Mô hình Qwen3-VL-8B, giao thức OpenAI tại cổng 8000</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Tiến trình GPU riêng, API và worker dùng chung</w:t>
            </w:r>
          </w:p>
        </w:tc>
      </w:tr>
    </w:tbl>
    <w:p>
      <w:pPr>
        <w:spacing w:after="120"/>
      </w:pPr>
    </w:p>
    <w:p>
      <w:pPr>
        <w:spacing w:after="120" w:line="300"/>
        <w:jc w:val="both"/>
      </w:pPr>
      <w:r>
        <w:t xml:space="preserve">Hai tiến trình API và worker </w:t>
      </w:r>
      <w:r>
        <w:rPr>
          <w:b/>
          <w:bCs/>
        </w:rPr>
        <w:t xml:space="preserve">không gọi nhau trực tiếp</w:t>
      </w:r>
      <w:r>
        <w:t xml:space="preserve">. Chúng trao đổi qua CSDL: API ghi </w:t>
      </w:r>
      <w:r>
        <w:rPr>
          <w:rFonts w:ascii="Consolas" w:cs="Consolas" w:eastAsia="Consolas" w:hAnsi="Consolas"/>
          <w:color w:val="7B2C2C"/>
          <w:sz w:val="20"/>
          <w:szCs w:val="20"/>
        </w:rPr>
        <w:t xml:space="preserve">runs</w:t>
      </w:r>
      <w:r>
        <w:t xml:space="preserve"> + </w:t>
      </w:r>
      <w:r>
        <w:rPr>
          <w:rFonts w:ascii="Consolas" w:cs="Consolas" w:eastAsia="Consolas" w:hAnsi="Consolas"/>
          <w:color w:val="7B2C2C"/>
          <w:sz w:val="20"/>
          <w:szCs w:val="20"/>
        </w:rPr>
        <w:t xml:space="preserve">job_queue</w:t>
      </w:r>
      <w:r>
        <w:t xml:space="preserve">, worker đọc; worker ghi </w:t>
      </w:r>
      <w:r>
        <w:rPr>
          <w:rFonts w:ascii="Consolas" w:cs="Consolas" w:eastAsia="Consolas" w:hAnsi="Consolas"/>
          <w:color w:val="7B2C2C"/>
          <w:sz w:val="20"/>
          <w:szCs w:val="20"/>
        </w:rPr>
        <w:t xml:space="preserve">run_logs</w:t>
      </w:r>
      <w:r>
        <w:t xml:space="preserve">, API đọc để đẩy SSE; API bật/tắt </w:t>
      </w:r>
      <w:r>
        <w:rPr>
          <w:rFonts w:ascii="Consolas" w:cs="Consolas" w:eastAsia="Consolas" w:hAnsi="Consolas"/>
          <w:color w:val="7B2C2C"/>
          <w:sz w:val="20"/>
          <w:szCs w:val="20"/>
        </w:rPr>
        <w:t xml:space="preserve">schedules</w:t>
      </w:r>
      <w:r>
        <w:t xml:space="preserve">, worker đồng bộ lại mỗi phút. Thiết kế này bỏ được message broker.</w:t>
      </w:r>
    </w:p>
    <w:p>
      <w:pPr>
        <w:sectPr>
          <w:headerReference w:type="default" r:id="rId11"/>
          <w:footerReference w:type="default" r:id="rId12"/>
          <w:pgSz w:w="11906" w:h="16838" w:orient="portrait"/>
          <w:pgMar w:top="1440" w:right="1440" w:bottom="1300" w:left="1440" w:header="708" w:footer="708" w:gutter="0"/>
          <w:pgNumType/>
          <w:docGrid w:linePitch="360"/>
        </w:sectPr>
      </w:pPr>
    </w:p>
    <w:p>
      <w:pPr>
        <w:pStyle w:val="Heading2"/>
      </w:pPr>
      <w:r>
        <w:t xml:space="preserve">3.5. Mô hình dữ liệu</w:t>
      </w:r>
    </w:p>
    <w:p>
      <w:pPr>
        <w:spacing w:after="60" w:before="120"/>
        <w:jc w:val="center"/>
      </w:pPr>
      <w:r>
        <w:drawing>
          <wp:inline distT="0" distB="0" distL="0" distR="0">
            <wp:extent cx="9382125" cy="2343150"/>
            <wp:effectExtent t="0" r="0" b="0" l="0"/>
            <wp:docPr id="1" name="new_1.png" descr="Quan hệ giữa các bảng chính (sơ đồ thực thể – liên kết)" title="Quan hệ giữa các bảng chính (sơ đồ thực thể – liên k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9382125" cy="2343150"/>
                    </a:xfrm>
                    <a:prstGeom prst="rect">
                      <a:avLst/>
                    </a:prstGeom>
                  </pic:spPr>
                </pic:pic>
              </a:graphicData>
            </a:graphic>
          </wp:inline>
        </w:drawing>
      </w:r>
    </w:p>
    <w:p>
      <w:pPr>
        <w:spacing w:after="200"/>
        <w:jc w:val="center"/>
      </w:pPr>
      <w:r>
        <w:rPr>
          <w:i/>
          <w:iCs/>
          <w:sz w:val="22"/>
          <w:szCs w:val="22"/>
        </w:rPr>
        <w:t xml:space="preserve">Hình 3. Quan hệ giữa các bảng chính (sơ đồ thực thể – liên kết)</w:t>
      </w:r>
    </w:p>
    <w:p>
      <w:pPr>
        <w:sectPr>
          <w:headerReference w:type="default" r:id="rId13"/>
          <w:footerReference w:type="default" r:id="rId14"/>
          <w:pgSz w:w="16838" w:h="11906" w:orient="landscape"/>
          <w:pgMar w:top="1000" w:right="1000" w:bottom="1000" w:left="1000" w:header="708" w:footer="708" w:gutter="0"/>
          <w:pgNumType/>
          <w:docGrid w:linePitch="360"/>
        </w:sectP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Nhóm bảng</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Bảng</w:t>
            </w:r>
          </w:p>
        </w:tc>
        <w:tc>
          <w:tcPr>
            <w:tcW w:type="dxa" w:w="4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Ý tưởng thiết kế</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Người dùng</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users, roles, user_roles, refresh_tokens</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Nhiều-nhiều người dùng – vai trò; mỗi phiên đăng nhập là một dòng </w:t>
            </w:r>
            <w:r>
              <w:rPr>
                <w:rFonts w:ascii="Consolas" w:cs="Consolas" w:eastAsia="Consolas" w:hAnsi="Consolas"/>
                <w:color w:val="7B2C2C"/>
                <w:sz w:val="20"/>
                <w:szCs w:val="20"/>
              </w:rPr>
              <w:t xml:space="preserve">refresh_tokens</w:t>
            </w:r>
            <w:r>
              <w:rPr>
                <w:sz w:val="21"/>
                <w:szCs w:val="21"/>
              </w:rPr>
              <w:t xml:space="preserve"> có </w:t>
            </w:r>
            <w:r>
              <w:rPr>
                <w:rFonts w:ascii="Consolas" w:cs="Consolas" w:eastAsia="Consolas" w:hAnsi="Consolas"/>
                <w:color w:val="7B2C2C"/>
                <w:sz w:val="20"/>
                <w:szCs w:val="20"/>
              </w:rPr>
              <w:t xml:space="preserve">jti</w:t>
            </w:r>
            <w:r>
              <w:rPr>
                <w:sz w:val="21"/>
                <w:szCs w:val="21"/>
              </w:rPr>
              <w:t xml:space="preserve"> để thu hồi</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Nhân viên AI &amp; quy trình</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ai_employees, workflows, workflow_steps, workflow_edges, schedules, tools</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Quy trình </w:t>
            </w:r>
            <w:r>
              <w:rPr>
                <w:b/>
                <w:bCs/>
                <w:sz w:val="21"/>
                <w:szCs w:val="21"/>
              </w:rPr>
              <w:t xml:space="preserve">có phiên bản</w:t>
            </w:r>
            <w:r>
              <w:rPr>
                <w:sz w:val="21"/>
                <w:szCs w:val="21"/>
              </w:rPr>
              <w:t xml:space="preserve">: sửa = tạo phiên bản mới, nhân viên trỏ tới phiên bản hiện hành. Quy trình lưu dạng đồ thị (bước + cạnh có điều kiện pass/fail)</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Chứng từ</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artifacts, documents, extractions, qc_results, human_reviews</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artifacts</w:t>
            </w:r>
            <w:r>
              <w:rPr>
                <w:sz w:val="21"/>
                <w:szCs w:val="21"/>
              </w:rPr>
              <w:t xml:space="preserve"> định danh theo sha256 (không trùng). Mỗi lần AI đọc hoặc người sửa tạo một </w:t>
            </w:r>
            <w:r>
              <w:rPr>
                <w:rFonts w:ascii="Consolas" w:cs="Consolas" w:eastAsia="Consolas" w:hAnsi="Consolas"/>
                <w:color w:val="7B2C2C"/>
                <w:sz w:val="20"/>
                <w:szCs w:val="20"/>
              </w:rPr>
              <w:t xml:space="preserve">extractions</w:t>
            </w:r>
            <w:r>
              <w:rPr>
                <w:sz w:val="21"/>
                <w:szCs w:val="21"/>
              </w:rPr>
              <w:t xml:space="preserve"> </w:t>
            </w:r>
            <w:r>
              <w:rPr>
                <w:b/>
                <w:bCs/>
                <w:sz w:val="21"/>
                <w:szCs w:val="21"/>
              </w:rPr>
              <w:t xml:space="preserve">mới</w:t>
            </w:r>
            <w:r>
              <w:rPr>
                <w:sz w:val="21"/>
                <w:szCs w:val="21"/>
              </w:rPr>
              <w:t xml:space="preserve"> — lịch sử đầy đủ. 8 kết quả QC gắn với từng bản trích xuất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Thực thi</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runs, run_steps, run_logs, job_queue</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runs</w:t>
            </w:r>
            <w:r>
              <w:rPr>
                <w:sz w:val="21"/>
                <w:szCs w:val="21"/>
              </w:rPr>
              <w:t xml:space="preserve"> giữ trạng thái; </w:t>
            </w:r>
            <w:r>
              <w:rPr>
                <w:rFonts w:ascii="Consolas" w:cs="Consolas" w:eastAsia="Consolas" w:hAnsi="Consolas"/>
                <w:color w:val="7B2C2C"/>
                <w:sz w:val="20"/>
                <w:szCs w:val="20"/>
              </w:rPr>
              <w:t xml:space="preserve">run_steps</w:t>
            </w:r>
            <w:r>
              <w:rPr>
                <w:sz w:val="21"/>
                <w:szCs w:val="21"/>
              </w:rPr>
              <w:t xml:space="preserve"> là bản chụp trạng thái từng bước; </w:t>
            </w:r>
            <w:r>
              <w:rPr>
                <w:rFonts w:ascii="Consolas" w:cs="Consolas" w:eastAsia="Consolas" w:hAnsi="Consolas"/>
                <w:color w:val="7B2C2C"/>
                <w:sz w:val="20"/>
                <w:szCs w:val="20"/>
              </w:rPr>
              <w:t xml:space="preserve">run_logs</w:t>
            </w:r>
            <w:r>
              <w:rPr>
                <w:sz w:val="21"/>
                <w:szCs w:val="21"/>
              </w:rPr>
              <w:t xml:space="preserve"> là nhật ký chỉ ghi thêm; </w:t>
            </w:r>
            <w:r>
              <w:rPr>
                <w:rFonts w:ascii="Consolas" w:cs="Consolas" w:eastAsia="Consolas" w:hAnsi="Consolas"/>
                <w:color w:val="7B2C2C"/>
                <w:sz w:val="20"/>
                <w:szCs w:val="20"/>
              </w:rPr>
              <w:t xml:space="preserve">job_queue</w:t>
            </w:r>
            <w:r>
              <w:rPr>
                <w:sz w:val="21"/>
                <w:szCs w:val="21"/>
              </w:rPr>
              <w:t xml:space="preserve"> là hàng đợi</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Hệ thống</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audit_logs, llm_calls, settings</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Nhật ký kiểm toán trước/sau; thống kê lời gọi mô hình (không lưu nội dung chứng từ); cấu hình khoá–giá trị</w:t>
            </w:r>
          </w:p>
        </w:tc>
      </w:tr>
    </w:tbl>
    <w:p>
      <w:pPr>
        <w:spacing w:after="120"/>
      </w:pPr>
    </w:p>
    <w:p>
      <w:pPr>
        <w:spacing w:after="120" w:line="300"/>
        <w:jc w:val="both"/>
      </w:pPr>
      <w:r>
        <w:rPr>
          <w:b/>
          <w:bCs/>
        </w:rPr>
        <w:t xml:space="preserve">Chỉ mục</w:t>
      </w:r>
      <w:r>
        <w:t xml:space="preserve"> đã khai báo cho các truy vấn thường gặp: </w:t>
      </w:r>
      <w:r>
        <w:rPr>
          <w:rFonts w:ascii="Consolas" w:cs="Consolas" w:eastAsia="Consolas" w:hAnsi="Consolas"/>
          <w:color w:val="7B2C2C"/>
          <w:sz w:val="20"/>
          <w:szCs w:val="20"/>
        </w:rPr>
        <w:t xml:space="preserve">documents.status</w:t>
      </w:r>
      <w:r>
        <w:t xml:space="preserve"> (lọc hàng chờ), </w:t>
      </w:r>
      <w:r>
        <w:rPr>
          <w:rFonts w:ascii="Consolas" w:cs="Consolas" w:eastAsia="Consolas" w:hAnsi="Consolas"/>
          <w:color w:val="7B2C2C"/>
          <w:sz w:val="20"/>
          <w:szCs w:val="20"/>
        </w:rPr>
        <w:t xml:space="preserve">extractions.invoice_no</w:t>
      </w:r>
      <w:r>
        <w:t xml:space="preserve"> và </w:t>
      </w:r>
      <w:r>
        <w:rPr>
          <w:rFonts w:ascii="Consolas" w:cs="Consolas" w:eastAsia="Consolas" w:hAnsi="Consolas"/>
          <w:color w:val="7B2C2C"/>
          <w:sz w:val="20"/>
          <w:szCs w:val="20"/>
        </w:rPr>
        <w:t xml:space="preserve">issue_date</w:t>
      </w:r>
      <w:r>
        <w:t xml:space="preserve"> (tìm kiếm, báo cáo), </w:t>
      </w:r>
      <w:r>
        <w:rPr>
          <w:rFonts w:ascii="Consolas" w:cs="Consolas" w:eastAsia="Consolas" w:hAnsi="Consolas"/>
          <w:color w:val="7B2C2C"/>
          <w:sz w:val="20"/>
          <w:szCs w:val="20"/>
        </w:rPr>
        <w:t xml:space="preserve">ai_employees.status</w:t>
      </w:r>
      <w:r>
        <w:t xml:space="preserve">, </w:t>
      </w:r>
      <w:r>
        <w:rPr>
          <w:rFonts w:ascii="Consolas" w:cs="Consolas" w:eastAsia="Consolas" w:hAnsi="Consolas"/>
          <w:color w:val="7B2C2C"/>
          <w:sz w:val="20"/>
          <w:szCs w:val="20"/>
        </w:rPr>
        <w:t xml:space="preserve">artifacts.sha256</w:t>
      </w:r>
      <w:r>
        <w:t xml:space="preserve"> (duy nhất — khử trùng), </w:t>
      </w:r>
      <w:r>
        <w:rPr>
          <w:rFonts w:ascii="Consolas" w:cs="Consolas" w:eastAsia="Consolas" w:hAnsi="Consolas"/>
          <w:color w:val="7B2C2C"/>
          <w:sz w:val="20"/>
          <w:szCs w:val="20"/>
        </w:rPr>
        <w:t xml:space="preserve">users.username</w:t>
      </w:r>
      <w:r>
        <w:t xml:space="preserve">/</w:t>
      </w:r>
      <w:r>
        <w:rPr>
          <w:rFonts w:ascii="Consolas" w:cs="Consolas" w:eastAsia="Consolas" w:hAnsi="Consolas"/>
          <w:color w:val="7B2C2C"/>
          <w:sz w:val="20"/>
          <w:szCs w:val="20"/>
        </w:rPr>
        <w:t xml:space="preserve">email</w:t>
      </w:r>
      <w:r>
        <w:t xml:space="preserve">, </w:t>
      </w:r>
      <w:r>
        <w:rPr>
          <w:rFonts w:ascii="Consolas" w:cs="Consolas" w:eastAsia="Consolas" w:hAnsi="Consolas"/>
          <w:color w:val="7B2C2C"/>
          <w:sz w:val="20"/>
          <w:szCs w:val="20"/>
        </w:rPr>
        <w:t xml:space="preserve">refresh_tokens.jti</w:t>
      </w:r>
      <w:r>
        <w:t xml:space="preserve">. Ràng buộc duy nhất ghép </w:t>
      </w:r>
      <w:r>
        <w:rPr>
          <w:rFonts w:ascii="Consolas" w:cs="Consolas" w:eastAsia="Consolas" w:hAnsi="Consolas"/>
          <w:color w:val="7B2C2C"/>
          <w:sz w:val="20"/>
          <w:szCs w:val="20"/>
        </w:rPr>
        <w:t xml:space="preserve">(workflow_id, step_key)</w:t>
      </w:r>
      <w:r>
        <w:t xml:space="preserve"> bảo đảm khoá bước không trùng trong một phiên bản.</w:t>
      </w:r>
    </w:p>
    <w:p>
      <w:pPr>
        <w:sectPr>
          <w:headerReference w:type="default" r:id="rId15"/>
          <w:footerReference w:type="default" r:id="rId16"/>
          <w:pgSz w:w="11906" w:h="16838" w:orient="portrait"/>
          <w:pgMar w:top="1440" w:right="1440" w:bottom="1300" w:left="1440" w:header="708" w:footer="708" w:gutter="0"/>
          <w:pgNumType/>
          <w:docGrid w:linePitch="360"/>
        </w:sectPr>
      </w:pPr>
    </w:p>
    <w:p>
      <w:pPr>
        <w:pStyle w:val="Heading2"/>
      </w:pPr>
      <w:r>
        <w:t xml:space="preserve">3.6. Mô hình triển khai</w:t>
      </w:r>
    </w:p>
    <w:p>
      <w:pPr>
        <w:spacing w:after="60" w:before="120"/>
        <w:jc w:val="center"/>
      </w:pPr>
      <w:r>
        <w:drawing>
          <wp:inline distT="0" distB="0" distL="0" distR="0">
            <wp:extent cx="8572500" cy="3971925"/>
            <wp:effectExtent t="0" r="0" b="0" l="0"/>
            <wp:docPr id="1" name="new_2.png" descr="Triển khai bằng Docker Compose trên một máy chủ nội bộ" title="Triển khai bằng Docker Compose trên một máy chủ nội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572500" cy="3971925"/>
                    </a:xfrm>
                    <a:prstGeom prst="rect">
                      <a:avLst/>
                    </a:prstGeom>
                  </pic:spPr>
                </pic:pic>
              </a:graphicData>
            </a:graphic>
          </wp:inline>
        </w:drawing>
      </w:r>
    </w:p>
    <w:p>
      <w:pPr>
        <w:spacing w:after="200"/>
        <w:jc w:val="center"/>
      </w:pPr>
      <w:r>
        <w:rPr>
          <w:i/>
          <w:iCs/>
          <w:sz w:val="22"/>
          <w:szCs w:val="22"/>
        </w:rPr>
        <w:t xml:space="preserve">Hình 4. Triển khai bằng Docker Compose trên một máy chủ nội bộ</w:t>
      </w:r>
    </w:p>
    <w:p>
      <w:pPr>
        <w:sectPr>
          <w:headerReference w:type="default" r:id="rId17"/>
          <w:footerReference w:type="default" r:id="rId18"/>
          <w:pgSz w:w="16838" w:h="11906" w:orient="landscape"/>
          <w:pgMar w:top="1000" w:right="1000" w:bottom="1000" w:left="1000" w:header="708" w:footer="708" w:gutter="0"/>
          <w:pgNumType/>
          <w:docGrid w:linePitch="360"/>
        </w:sectPr>
      </w:pPr>
    </w:p>
    <w:p>
      <w:pPr>
        <w:pStyle w:val="ListParagraph"/>
        <w:numPr>
          <w:ilvl w:val="0"/>
          <w:numId w:val="2"/>
        </w:numPr>
        <w:spacing w:after="60" w:line="290"/>
        <w:jc w:val="both"/>
      </w:pPr>
      <w:r>
        <w:rPr>
          <w:b/>
          <w:bCs/>
        </w:rPr>
        <w:t xml:space="preserve">vllm</w:t>
      </w:r>
      <w:r>
        <w:t xml:space="preserve">: ảnh </w:t>
      </w:r>
      <w:r>
        <w:rPr>
          <w:rFonts w:ascii="Consolas" w:cs="Consolas" w:eastAsia="Consolas" w:hAnsi="Consolas"/>
          <w:color w:val="7B2C2C"/>
          <w:sz w:val="20"/>
          <w:szCs w:val="20"/>
        </w:rPr>
        <w:t xml:space="preserve">vllm/vllm-openai</w:t>
      </w:r>
      <w:r>
        <w:t xml:space="preserve">, cần GPU NVIDIA, đọc trọng số từ thư mục </w:t>
      </w:r>
      <w:r>
        <w:rPr>
          <w:rFonts w:ascii="Consolas" w:cs="Consolas" w:eastAsia="Consolas" w:hAnsi="Consolas"/>
          <w:color w:val="7B2C2C"/>
          <w:sz w:val="20"/>
          <w:szCs w:val="20"/>
        </w:rPr>
        <w:t xml:space="preserve">models/</w:t>
      </w:r>
      <w:r>
        <w:t xml:space="preserve"> chỉ đọc, chạy ngoại tuyến (</w:t>
      </w:r>
      <w:r>
        <w:rPr>
          <w:rFonts w:ascii="Consolas" w:cs="Consolas" w:eastAsia="Consolas" w:hAnsi="Consolas"/>
          <w:color w:val="7B2C2C"/>
          <w:sz w:val="20"/>
          <w:szCs w:val="20"/>
        </w:rPr>
        <w:t xml:space="preserve">HF_HUB_OFFLINE=1</w:t>
      </w:r>
      <w:r>
        <w:t xml:space="preserve">). Tham số: lượng tử hoá AWQ, ngữ cảnh 32.768 token, dùng 90% bộ nhớ GPU, tối đa 4 ảnh mỗi yêu cầu.</w:t>
      </w:r>
    </w:p>
    <w:p>
      <w:pPr>
        <w:pStyle w:val="ListParagraph"/>
        <w:numPr>
          <w:ilvl w:val="0"/>
          <w:numId w:val="2"/>
        </w:numPr>
        <w:spacing w:after="60" w:line="290"/>
        <w:jc w:val="both"/>
      </w:pPr>
      <w:r>
        <w:rPr>
          <w:b/>
          <w:bCs/>
        </w:rPr>
        <w:t xml:space="preserve">app</w:t>
      </w:r>
      <w:r>
        <w:t xml:space="preserve">: ảnh build nhiều giai đoạn — giai đoạn 1 build giao diện bằng Node, giai đoạn 2 là Python slim chứa API và bản build giao diện. Chỉ khởi động khi vLLM báo khoẻ.</w:t>
      </w:r>
    </w:p>
    <w:p>
      <w:pPr>
        <w:pStyle w:val="ListParagraph"/>
        <w:numPr>
          <w:ilvl w:val="0"/>
          <w:numId w:val="2"/>
        </w:numPr>
        <w:spacing w:after="60" w:line="290"/>
        <w:jc w:val="both"/>
      </w:pPr>
      <w:r>
        <w:rPr>
          <w:b/>
          <w:bCs/>
        </w:rPr>
        <w:t xml:space="preserve">worker</w:t>
      </w:r>
      <w:r>
        <w:t xml:space="preserve">: dùng chung ảnh với app, lệnh khởi động khác; </w:t>
      </w:r>
      <w:r>
        <w:rPr>
          <w:rFonts w:ascii="Consolas" w:cs="Consolas" w:eastAsia="Consolas" w:hAnsi="Consolas"/>
          <w:color w:val="7B2C2C"/>
          <w:sz w:val="20"/>
          <w:szCs w:val="20"/>
        </w:rPr>
        <w:t xml:space="preserve">stop_grace_period: 60s</w:t>
      </w:r>
      <w:r>
        <w:t xml:space="preserve"> để làm xong việc đang dở khi tắt.</w:t>
      </w:r>
    </w:p>
    <w:p>
      <w:pPr>
        <w:pStyle w:val="ListParagraph"/>
        <w:numPr>
          <w:ilvl w:val="0"/>
          <w:numId w:val="2"/>
        </w:numPr>
        <w:spacing w:after="60" w:line="290"/>
        <w:jc w:val="both"/>
      </w:pPr>
      <w:r>
        <w:rPr>
          <w:b/>
          <w:bCs/>
        </w:rPr>
        <w:t xml:space="preserve">nginx</w:t>
      </w:r>
      <w:r>
        <w:t xml:space="preserve"> (tuỳ chọn, profile </w:t>
      </w:r>
      <w:r>
        <w:rPr>
          <w:rFonts w:ascii="Consolas" w:cs="Consolas" w:eastAsia="Consolas" w:hAnsi="Consolas"/>
          <w:color w:val="7B2C2C"/>
          <w:sz w:val="20"/>
          <w:szCs w:val="20"/>
        </w:rPr>
        <w:t xml:space="preserve">https</w:t>
      </w:r>
      <w:r>
        <w:t xml:space="preserve">): kết thúc TLS, tắt đệm cho đường SSE.</w:t>
      </w:r>
    </w:p>
    <w:p>
      <w:pPr>
        <w:pStyle w:val="ListParagraph"/>
        <w:numPr>
          <w:ilvl w:val="0"/>
          <w:numId w:val="2"/>
        </w:numPr>
        <w:spacing w:after="60" w:line="290"/>
        <w:jc w:val="both"/>
      </w:pPr>
      <w:r>
        <w:rPr>
          <w:b/>
          <w:bCs/>
        </w:rPr>
        <w:t xml:space="preserve">Dữ liệu</w:t>
      </w:r>
      <w:r>
        <w:t xml:space="preserve"> nằm trong volume </w:t>
      </w:r>
      <w:r>
        <w:rPr>
          <w:rFonts w:ascii="Consolas" w:cs="Consolas" w:eastAsia="Consolas" w:hAnsi="Consolas"/>
          <w:color w:val="7B2C2C"/>
          <w:sz w:val="20"/>
          <w:szCs w:val="20"/>
        </w:rPr>
        <w:t xml:space="preserve">app-data</w:t>
      </w:r>
      <w:r>
        <w:t xml:space="preserve"> (</w:t>
      </w:r>
      <w:r>
        <w:rPr>
          <w:rFonts w:ascii="Consolas" w:cs="Consolas" w:eastAsia="Consolas" w:hAnsi="Consolas"/>
          <w:color w:val="7B2C2C"/>
          <w:sz w:val="20"/>
          <w:szCs w:val="20"/>
        </w:rPr>
        <w:t xml:space="preserve">/data</w:t>
      </w:r>
      <w:r>
        <w:t xml:space="preserve">): tệp SQLite và kho tệp — dựng lại container không mất dữ liệu. Thư mục hồ sơ quét gắn </w:t>
      </w:r>
      <w:r>
        <w:rPr>
          <w:b/>
          <w:bCs/>
        </w:rPr>
        <w:t xml:space="preserve">chỉ đọc</w:t>
      </w:r>
      <w:r>
        <w:t xml:space="preserve">.</w:t>
      </w:r>
    </w:p>
    <w:p>
      <w:pPr>
        <w:pStyle w:val="Heading1"/>
        <w:pageBreakBefore/>
      </w:pPr>
      <w:r>
        <w:t xml:space="preserve">Chương 4. Giải thích từng module — backend</w:t>
      </w:r>
    </w:p>
    <w:p>
      <w:pPr>
        <w:spacing w:after="120" w:line="300"/>
        <w:jc w:val="both"/>
      </w:pPr>
      <w:r>
        <w:t xml:space="preserve">Các module được trình bày từ tầng thấp (dùng chung) lên tầng cao (API).</w:t>
      </w:r>
    </w:p>
    <w:p>
      <w:pPr>
        <w:pStyle w:val="Heading2"/>
      </w:pPr>
      <w:r>
        <w:t xml:space="preserve">4.1. core/ — nền tảng dùng chung</w:t>
      </w:r>
    </w:p>
    <w:p>
      <w:pPr>
        <w:pStyle w:val="Heading3"/>
      </w:pPr>
      <w:r>
        <w:t xml:space="preserve">core/config.py — Cấu hình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Vai trò</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Nơi </w:t>
            </w:r>
            <w:r>
              <w:rPr>
                <w:b/>
                <w:bCs/>
                <w:sz w:val="21"/>
                <w:szCs w:val="21"/>
              </w:rPr>
              <w:t xml:space="preserve">duy nhất</w:t>
            </w:r>
            <w:r>
              <w:rPr>
                <w:sz w:val="21"/>
                <w:szCs w:val="21"/>
              </w:rPr>
              <w:t xml:space="preserve"> đọc biến môi trường. Mọi module khác lấy cấu hình từ đối tượng </w:t>
            </w:r>
            <w:r>
              <w:rPr>
                <w:rFonts w:ascii="Consolas" w:cs="Consolas" w:eastAsia="Consolas" w:hAnsi="Consolas"/>
                <w:color w:val="7B2C2C"/>
                <w:sz w:val="20"/>
                <w:szCs w:val="20"/>
              </w:rPr>
              <w:t xml:space="preserve">settings</w:t>
            </w:r>
            <w:r>
              <w:rPr>
                <w:sz w:val="21"/>
                <w:szCs w:val="21"/>
              </w:rPr>
              <w:t xml:space="preserve">.</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Vào → Ra</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Biến môi trường / tệp </w:t>
            </w:r>
            <w:r>
              <w:rPr>
                <w:rFonts w:ascii="Consolas" w:cs="Consolas" w:eastAsia="Consolas" w:hAnsi="Consolas"/>
                <w:color w:val="7B2C2C"/>
                <w:sz w:val="20"/>
                <w:szCs w:val="20"/>
              </w:rPr>
              <w:t xml:space="preserve">backend/.env</w:t>
            </w:r>
            <w:r>
              <w:rPr>
                <w:sz w:val="21"/>
                <w:szCs w:val="21"/>
              </w:rPr>
              <w:t xml:space="preserve"> → đối tượng cấu hình có kiểu (chuỗi, số, danh sách, bool)</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Hoạt động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Khai báo khoảng 30 tham số có giá trị mặc định: địa chỉ và tên mô hình, thời gian chờ, đường dẫn CSDL và kho tệp, thời hạn lease của việc, kích thước ảnh tối đa (1.280 px cạnh dài, 1.638.400 điểm ảnh), độ phân giải kết xuất PDF (150 dpi), thời hạn token (15 phút / 7 ngày), giới hạn tải lên (20 MB), múi giờ Asia/Ho_Chi_Minh…</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Kỹ thuật</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Cấu hình tập trung (12-factor app): cùng một mã chạy ở mọi môi trường, chỉ khác biến môi trường</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Thư viện</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pydantic-settings</w:t>
            </w:r>
          </w:p>
        </w:tc>
      </w:tr>
    </w:tbl>
    <w:p>
      <w:pPr>
        <w:spacing w:after="140"/>
      </w:pPr>
    </w:p>
    <w:p>
      <w:pPr>
        <w:pStyle w:val="Heading3"/>
      </w:pPr>
      <w:r>
        <w:t xml:space="preserve">core/errors.py — Lỗi thống nhất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Vai trò</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Định nghĩa cây lỗi nghiệp vụ và chuyển mọi lỗi thành một định dạng phản hồi duy nhất </w:t>
            </w:r>
            <w:r>
              <w:rPr>
                <w:rFonts w:ascii="Consolas" w:cs="Consolas" w:eastAsia="Consolas" w:hAnsi="Consolas"/>
                <w:color w:val="7B2C2C"/>
                <w:sz w:val="20"/>
                <w:szCs w:val="20"/>
              </w:rPr>
              <w:t xml:space="preserve">{error:{code, message, details, trace_id}}</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Hoạt động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Các lớp lỗi: NotFound (404), Unauthorized (401), Forbidden (403), Conflict (409), ValidationFailed (422)… Lỗi không lường trước trả 500 </w:t>
            </w:r>
            <w:r>
              <w:rPr>
                <w:b/>
                <w:bCs/>
                <w:sz w:val="21"/>
                <w:szCs w:val="21"/>
              </w:rPr>
              <w:t xml:space="preserve">không lộ chi tiết kỹ thuật</w:t>
            </w:r>
            <w:r>
              <w:rPr>
                <w:sz w:val="21"/>
                <w:szCs w:val="21"/>
              </w:rPr>
              <w:t xml:space="preserve">, chỉ kèm </w:t>
            </w:r>
            <w:r>
              <w:rPr>
                <w:rFonts w:ascii="Consolas" w:cs="Consolas" w:eastAsia="Consolas" w:hAnsi="Consolas"/>
                <w:color w:val="7B2C2C"/>
                <w:sz w:val="20"/>
                <w:szCs w:val="20"/>
              </w:rPr>
              <w:t xml:space="preserve">trace_id</w:t>
            </w:r>
            <w:r>
              <w:rPr>
                <w:sz w:val="21"/>
                <w:szCs w:val="21"/>
              </w:rPr>
              <w:t xml:space="preserve"> để tra nhật ký. Hàm </w:t>
            </w:r>
            <w:r>
              <w:rPr>
                <w:rFonts w:ascii="Consolas" w:cs="Consolas" w:eastAsia="Consolas" w:hAnsi="Consolas"/>
                <w:color w:val="7B2C2C"/>
                <w:sz w:val="20"/>
                <w:szCs w:val="20"/>
              </w:rPr>
              <w:t xml:space="preserve">is_transient</w:t>
            </w:r>
            <w:r>
              <w:rPr>
                <w:sz w:val="21"/>
                <w:szCs w:val="21"/>
              </w:rPr>
              <w:t xml:space="preserve"> phân loại lỗi </w:t>
            </w:r>
            <w:r>
              <w:rPr>
                <w:b/>
                <w:bCs/>
                <w:sz w:val="21"/>
                <w:szCs w:val="21"/>
              </w:rPr>
              <w:t xml:space="preserve">tạm thời</w:t>
            </w:r>
            <w:r>
              <w:rPr>
                <w:sz w:val="21"/>
                <w:szCs w:val="21"/>
              </w:rPr>
              <w:t xml:space="preserve"> (mô hình quá tải/hết giờ, mất kết nối, CSDL đang khoá) và </w:t>
            </w:r>
            <w:r>
              <w:rPr>
                <w:b/>
                <w:bCs/>
                <w:sz w:val="21"/>
                <w:szCs w:val="21"/>
              </w:rPr>
              <w:t xml:space="preserve">vĩnh viễn</w:t>
            </w:r>
            <w:r>
              <w:rPr>
                <w:sz w:val="21"/>
                <w:szCs w:val="21"/>
              </w:rPr>
              <w:t xml:space="preserve"> (dữ liệu sai, cấu hình sai)</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Kỹ thuật</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Phân loại lỗi để quyết định có thử lại hay không — thử lại lỗi vĩnh viễn chỉ tốn tài nguyên</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Thư viện</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FastAPI/Starlette (bộ xử lý ngoại lệ), SQLAlchemy (nhận diện lỗi CSDL bận)</w:t>
            </w:r>
          </w:p>
        </w:tc>
      </w:tr>
    </w:tbl>
    <w:p>
      <w:pPr>
        <w:spacing w:after="140"/>
      </w:pPr>
    </w:p>
    <w:p>
      <w:pPr>
        <w:pStyle w:val="Heading3"/>
      </w:pPr>
      <w:r>
        <w:t xml:space="preserve">core/logging.py — Nhật ký có cấu trúc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Vai trò</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Ghi nhật ký dạng JSON, mỗi dòng tự gắn </w:t>
            </w:r>
            <w:r>
              <w:rPr>
                <w:rFonts w:ascii="Consolas" w:cs="Consolas" w:eastAsia="Consolas" w:hAnsi="Consolas"/>
                <w:color w:val="7B2C2C"/>
                <w:sz w:val="20"/>
                <w:szCs w:val="20"/>
              </w:rPr>
              <w:t xml:space="preserve">trace_id</w:t>
            </w:r>
            <w:r>
              <w:rPr>
                <w:sz w:val="21"/>
                <w:szCs w:val="21"/>
              </w:rPr>
              <w:t xml:space="preserve">, </w:t>
            </w:r>
            <w:r>
              <w:rPr>
                <w:rFonts w:ascii="Consolas" w:cs="Consolas" w:eastAsia="Consolas" w:hAnsi="Consolas"/>
                <w:color w:val="7B2C2C"/>
                <w:sz w:val="20"/>
                <w:szCs w:val="20"/>
              </w:rPr>
              <w:t xml:space="preserve">run_id</w:t>
            </w:r>
            <w:r>
              <w:rPr>
                <w:sz w:val="21"/>
                <w:szCs w:val="21"/>
              </w:rPr>
              <w:t xml:space="preserve">, </w:t>
            </w:r>
            <w:r>
              <w:rPr>
                <w:rFonts w:ascii="Consolas" w:cs="Consolas" w:eastAsia="Consolas" w:hAnsi="Consolas"/>
                <w:color w:val="7B2C2C"/>
                <w:sz w:val="20"/>
                <w:szCs w:val="20"/>
              </w:rPr>
              <w:t xml:space="preserve">step_key</w:t>
            </w:r>
            <w:r>
              <w:rPr>
                <w:sz w:val="21"/>
                <w:szCs w:val="21"/>
              </w:rPr>
              <w:t xml:space="preserve">, </w:t>
            </w:r>
            <w:r>
              <w:rPr>
                <w:rFonts w:ascii="Consolas" w:cs="Consolas" w:eastAsia="Consolas" w:hAnsi="Consolas"/>
                <w:color w:val="7B2C2C"/>
                <w:sz w:val="20"/>
                <w:szCs w:val="20"/>
              </w:rPr>
              <w:t xml:space="preserve">user_id</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Hoạt động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Thông tin ngữ cảnh được gắn một lần (ví dụ khi bắt đầu một yêu cầu HTTP hoặc một bước) rồi tự đi kèm mọi dòng nhật ký sau đó</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Kỹ thuật</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Biến ngữ cảnh (contextvars) — an toàn khi nhiều yêu cầu chạy đồng thời</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Thư viện</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structlog</w:t>
            </w:r>
          </w:p>
        </w:tc>
      </w:tr>
    </w:tbl>
    <w:p>
      <w:pPr>
        <w:spacing w:after="140"/>
      </w:pPr>
    </w:p>
    <w:p>
      <w:pPr>
        <w:pStyle w:val="Heading3"/>
      </w:pPr>
      <w:r>
        <w:t xml:space="preserve">core/security.py — Bảo mật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Vai trò</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Băm mật khẩu, tạo và giải mã token, mã hoá cấu hình bí mật</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Hoạt động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Mật khẩu băm bằng argon2. Access token (15 phút) và refresh token (7 ngày) là JWT ký HS256, có mã định danh </w:t>
            </w:r>
            <w:r>
              <w:rPr>
                <w:rFonts w:ascii="Consolas" w:cs="Consolas" w:eastAsia="Consolas" w:hAnsi="Consolas"/>
                <w:color w:val="7B2C2C"/>
                <w:sz w:val="20"/>
                <w:szCs w:val="20"/>
              </w:rPr>
              <w:t xml:space="preserve">jti</w:t>
            </w:r>
            <w:r>
              <w:rPr>
                <w:sz w:val="21"/>
                <w:szCs w:val="21"/>
              </w:rPr>
              <w:t xml:space="preserve"> để thu hồi. Nếu chưa cấu hình </w:t>
            </w:r>
            <w:r>
              <w:rPr>
                <w:rFonts w:ascii="Consolas" w:cs="Consolas" w:eastAsia="Consolas" w:hAnsi="Consolas"/>
                <w:color w:val="7B2C2C"/>
                <w:sz w:val="20"/>
                <w:szCs w:val="20"/>
              </w:rPr>
              <w:t xml:space="preserve">JWT_SECRET</w:t>
            </w:r>
            <w:r>
              <w:rPr>
                <w:sz w:val="21"/>
                <w:szCs w:val="21"/>
              </w:rPr>
              <w:t xml:space="preserve"> hoặc để nguyên giá trị mẫu, hệ thống </w:t>
            </w:r>
            <w:r>
              <w:rPr>
                <w:b/>
                <w:bCs/>
                <w:sz w:val="21"/>
                <w:szCs w:val="21"/>
              </w:rPr>
              <w:t xml:space="preserve">tự sinh khoá ngẫu nhiên tạm</w:t>
            </w:r>
            <w:r>
              <w:rPr>
                <w:sz w:val="21"/>
                <w:szCs w:val="21"/>
              </w:rPr>
              <w:t xml:space="preserve"> thay vì ký bằng khoá công khai. Cấu hình bí mật mã hoá bằng Fernet, khoá dẫn xuất từ </w:t>
            </w:r>
            <w:r>
              <w:rPr>
                <w:rFonts w:ascii="Consolas" w:cs="Consolas" w:eastAsia="Consolas" w:hAnsi="Consolas"/>
                <w:color w:val="7B2C2C"/>
                <w:sz w:val="20"/>
                <w:szCs w:val="20"/>
              </w:rPr>
              <w:t xml:space="preserve">CREDENTIAL_ENC_KEY</w:t>
            </w:r>
            <w:r>
              <w:rPr>
                <w:sz w:val="21"/>
                <w:szCs w:val="21"/>
              </w:rPr>
              <w:t xml:space="preserve"> qua SHA-256</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Kỹ thuật</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argon2id, HMAC-SHA256, Fernet (AES-128 + HMAC), dẫn xuất khoá — xem 7.9</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Thư viện</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argon2-cffi, PyJWT, cryptography</w:t>
            </w:r>
          </w:p>
        </w:tc>
      </w:tr>
    </w:tbl>
    <w:p>
      <w:pPr>
        <w:spacing w:after="140"/>
      </w:pPr>
    </w:p>
    <w:p>
      <w:pPr>
        <w:pStyle w:val="Heading2"/>
      </w:pPr>
      <w:r>
        <w:t xml:space="preserve">4.2. db/, models/, alembic/ — lưu trữ dữ liệu</w:t>
      </w:r>
    </w:p>
    <w:p>
      <w:pPr>
        <w:pStyle w:val="Heading3"/>
      </w:pPr>
      <w:r>
        <w:t xml:space="preserve">db/session.py — Kết nối SQLite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Vai trò</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Tạo kết nối CSDL và đặt các thông số SQLite quan trọng ngay khi mỗi kết nối được mở</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Hoạt động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Bật chế độ </w:t>
            </w:r>
            <w:r>
              <w:rPr>
                <w:b/>
                <w:bCs/>
                <w:sz w:val="21"/>
                <w:szCs w:val="21"/>
              </w:rPr>
              <w:t xml:space="preserve">WAL</w:t>
            </w:r>
            <w:r>
              <w:rPr>
                <w:sz w:val="21"/>
                <w:szCs w:val="21"/>
              </w:rPr>
              <w:t xml:space="preserve"> (đọc không chặn ghi), </w:t>
            </w:r>
            <w:r>
              <w:rPr>
                <w:rFonts w:ascii="Consolas" w:cs="Consolas" w:eastAsia="Consolas" w:hAnsi="Consolas"/>
                <w:color w:val="7B2C2C"/>
                <w:sz w:val="20"/>
                <w:szCs w:val="20"/>
              </w:rPr>
              <w:t xml:space="preserve">busy_timeout</w:t>
            </w:r>
            <w:r>
              <w:rPr>
                <w:sz w:val="21"/>
                <w:szCs w:val="21"/>
              </w:rPr>
              <w:t xml:space="preserve"> 10 giây (chờ thay vì báo lỗi ngay khi CSDL đang khoá), bật khoá ngoại, </w:t>
            </w:r>
            <w:r>
              <w:rPr>
                <w:rFonts w:ascii="Consolas" w:cs="Consolas" w:eastAsia="Consolas" w:hAnsi="Consolas"/>
                <w:color w:val="7B2C2C"/>
                <w:sz w:val="20"/>
                <w:szCs w:val="20"/>
              </w:rPr>
              <w:t xml:space="preserve">synchronous=NORMAL</w:t>
            </w:r>
            <w:r>
              <w:rPr>
                <w:sz w:val="21"/>
                <w:szCs w:val="21"/>
              </w:rPr>
              <w:t xml:space="preserve">. Tắt cơ chế tự mở transaction của driver để hệ thống tự phát lệnh </w:t>
            </w:r>
            <w:r>
              <w:rPr>
                <w:rFonts w:ascii="Consolas" w:cs="Consolas" w:eastAsia="Consolas" w:hAnsi="Consolas"/>
                <w:color w:val="7B2C2C"/>
                <w:sz w:val="20"/>
                <w:szCs w:val="20"/>
              </w:rPr>
              <w:t xml:space="preserve">BEGIN IMMEDIATE</w:t>
            </w:r>
            <w:r>
              <w:rPr>
                <w:sz w:val="21"/>
                <w:szCs w:val="21"/>
              </w:rPr>
              <w:t xml:space="preserve"> khi cần giành khoá ghi. Hoãn kiểm tra khoá ngoại tới lúc COMMIT để ghi được nhiều bảng phụ thuộc nhau trong một transaction</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Kỹ thuật</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Cấu hình PRAGMA, khoá ghi sớm — xem 7.2</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Thư viện</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SQLAlchemy 2.0, sqlite3 (thư viện chuẩn Python)</w:t>
            </w:r>
          </w:p>
        </w:tc>
      </w:tr>
    </w:tbl>
    <w:p>
      <w:pPr>
        <w:spacing w:after="140"/>
      </w:pPr>
    </w:p>
    <w:p>
      <w:pPr>
        <w:pStyle w:val="Heading3"/>
      </w:pPr>
      <w:r>
        <w:t xml:space="preserve">db/init_db.py — Khởi tạo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Vai trò</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Nâng cấp lược đồ và nạp dữ liệu gốc khi hệ thống khởi động</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Hoạt động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Chạy migration tới phiên bản mới nhất (CSDL cũ tạo trước khi có Alembic được đánh dấu đúng phiên bản trước rồi mới nâng). Worker chờ API migrate xong để hai tiến trình không cùng migrate một tệp. Tạo 3 vai trò, đồng bộ danh mục 14 công cụ từ mã nguồn vào bảng </w:t>
            </w:r>
            <w:r>
              <w:rPr>
                <w:rFonts w:ascii="Consolas" w:cs="Consolas" w:eastAsia="Consolas" w:hAnsi="Consolas"/>
                <w:color w:val="7B2C2C"/>
                <w:sz w:val="20"/>
                <w:szCs w:val="20"/>
              </w:rPr>
              <w:t xml:space="preserve">tools</w:t>
            </w:r>
            <w:r>
              <w:rPr>
                <w:sz w:val="21"/>
                <w:szCs w:val="21"/>
              </w:rPr>
              <w:t xml:space="preserve">, tạo tài khoản quản trị đầu tiên, cấu hình mặc định</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Thư viện</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Alembic, SQLAlchemy</w:t>
            </w:r>
          </w:p>
        </w:tc>
      </w:tr>
    </w:tbl>
    <w:p>
      <w:pPr>
        <w:spacing w:after="140"/>
      </w:pPr>
    </w:p>
    <w:p>
      <w:pPr>
        <w:pStyle w:val="Heading3"/>
      </w:pPr>
      <w:r>
        <w:t xml:space="preserve">models/ — 7 tệp định nghĩa 22 bảng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326"/>
      </w:tblGrid>
      <w:tr>
        <w:trPr>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Tệp</w:t>
            </w:r>
          </w:p>
        </w:tc>
        <w:tc>
          <w:tcPr>
            <w:tcW w:type="dxa" w:w="3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Bảng</w:t>
            </w:r>
          </w:p>
        </w:tc>
        <w:tc>
          <w:tcPr>
            <w:tcW w:type="dxa" w:w="3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Ghi chú</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user.py</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users, roles, user_roles, refresh_tokens</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Tên đăng nhập, email duy nhất</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employee.py</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ai_employees, schedules</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Trạng thái nhân viên; lịch cron / theo dõi thư mục</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workflow.py</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workflows, workflow_steps, workflow_edges, tools</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Đồ thị quy trình có phiên bản</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artifact.py</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artifacts, documents</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Tệp theo sha256; chứng từ và trạng thái</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extraction.py</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extractions, qc_results, human_reviews</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Tiền tệ lưu kiểu Numeric (không dùng số thực)</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run.py</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runs, run_steps, run_logs, job_queue</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Trạng thái, nhật ký, hàng đợi</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audit.py</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audit_logs, llm_calls, settings</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Kiểm toán, thống kê mô hình, cấu hình</w:t>
            </w:r>
          </w:p>
        </w:tc>
      </w:tr>
    </w:tbl>
    <w:p>
      <w:pPr>
        <w:spacing w:after="120"/>
      </w:pPr>
    </w:p>
    <w:p>
      <w:pPr>
        <w:spacing w:after="120" w:line="300"/>
        <w:jc w:val="both"/>
      </w:pPr>
      <w:r>
        <w:rPr>
          <w:b/>
          <w:bCs/>
        </w:rPr>
        <w:t xml:space="preserve">alembic/</w:t>
      </w:r>
      <w:r>
        <w:t xml:space="preserve"> chứa hai bản nâng cấp: </w:t>
      </w:r>
      <w:r>
        <w:rPr>
          <w:rFonts w:ascii="Consolas" w:cs="Consolas" w:eastAsia="Consolas" w:hAnsi="Consolas"/>
          <w:color w:val="7B2C2C"/>
          <w:sz w:val="20"/>
          <w:szCs w:val="20"/>
        </w:rPr>
        <w:t xml:space="preserve">0001_initial_schema</w:t>
      </w:r>
      <w:r>
        <w:t xml:space="preserve"> (21 bảng) và </w:t>
      </w:r>
      <w:r>
        <w:rPr>
          <w:rFonts w:ascii="Consolas" w:cs="Consolas" w:eastAsia="Consolas" w:hAnsi="Consolas"/>
          <w:color w:val="7B2C2C"/>
          <w:sz w:val="20"/>
          <w:szCs w:val="20"/>
        </w:rPr>
        <w:t xml:space="preserve">0002_refresh_tokens</w:t>
      </w:r>
      <w:r>
        <w:t xml:space="preserve">. Quy tắc: không sửa lược đồ tại chỗ, mọi thay đổi là một bản migration mới — nâng cấp CSDL của khách hàng an toàn và lặp lại được.</w:t>
      </w:r>
    </w:p>
    <w:p>
      <w:pPr>
        <w:pStyle w:val="Heading2"/>
      </w:pPr>
      <w:r>
        <w:t xml:space="preserve">4.3. ports/ và adapters/ — giao tiếp với hạ tầng</w:t>
      </w:r>
    </w:p>
    <w:p>
      <w:pPr>
        <w:pStyle w:val="Heading3"/>
      </w:pPr>
      <w:r>
        <w:t xml:space="preserve">adapters/llm_openai_compatible.py — Gọi mô hình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Vai trò</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Bộ chuyển đổi </w:t>
            </w:r>
            <w:r>
              <w:rPr>
                <w:b/>
                <w:bCs/>
                <w:sz w:val="21"/>
                <w:szCs w:val="21"/>
              </w:rPr>
              <w:t xml:space="preserve">duy nhất</w:t>
            </w:r>
            <w:r>
              <w:rPr>
                <w:sz w:val="21"/>
                <w:szCs w:val="21"/>
              </w:rPr>
              <w:t xml:space="preserve"> tới mô hình AI, cho mọi máy chủ nói giao thức OpenAI (vLLM, Ollama, OpenRouter)</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Vào → Ra</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Danh sách tin nhắn + (tuỳ chọn) JSON Schema + (tuỳ chọn) ảnh → nội dung trả lời, JSON đã phân tích, tên model, số token vào/ra, độ trễ</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Hoạt động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Ghép ảnh vào tin nhắn người dùng dưới dạng data URI base64. Nếu có JSON Schema thì gửi </w:t>
            </w:r>
            <w:r>
              <w:rPr>
                <w:rFonts w:ascii="Consolas" w:cs="Consolas" w:eastAsia="Consolas" w:hAnsi="Consolas"/>
                <w:color w:val="7B2C2C"/>
                <w:sz w:val="20"/>
                <w:szCs w:val="20"/>
              </w:rPr>
              <w:t xml:space="preserve">response_format: json_schema</w:t>
            </w:r>
            <w:r>
              <w:rPr>
                <w:sz w:val="21"/>
                <w:szCs w:val="21"/>
              </w:rPr>
              <w:t xml:space="preserve"> (strict) để máy chủ ép đầu ra đúng lược đồ. Phân loại lỗi: hết giờ → LLMTimeout; lỗi mạng hoặc 5xx → LLMUnavailable; 4xx hoặc JSON hỏng → LLMInvalidOutput. Không gửi header Authorization khi không có khoá (vLLM nội bộ)</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Kỹ thuật</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Bộ ngắt mạch</w:t>
            </w:r>
            <w:r>
              <w:rPr>
                <w:sz w:val="21"/>
                <w:szCs w:val="21"/>
              </w:rPr>
              <w:t xml:space="preserve">: 5 lỗi liên tiếp → ngừng gọi 60 giây (xem 7.2). Dùng một đối tượng dùng chung cho cả tiến trình để giữ trạng thái ngắt mạch và tái sử dụng kết nối</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Thư viện</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httpx</w:t>
            </w:r>
          </w:p>
        </w:tc>
      </w:tr>
    </w:tbl>
    <w:p>
      <w:pPr>
        <w:spacing w:after="140"/>
      </w:pPr>
    </w:p>
    <w:p>
      <w:pPr>
        <w:pStyle w:val="Heading3"/>
      </w:pPr>
      <w:r>
        <w:t xml:space="preserve">adapters/queue_sqlite.py — Hàng đợi việc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Vai trò</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Hàng đợi công việc nền xây trên bảng </w:t>
            </w:r>
            <w:r>
              <w:rPr>
                <w:rFonts w:ascii="Consolas" w:cs="Consolas" w:eastAsia="Consolas" w:hAnsi="Consolas"/>
                <w:color w:val="7B2C2C"/>
                <w:sz w:val="20"/>
                <w:szCs w:val="20"/>
              </w:rPr>
              <w:t xml:space="preserve">job_queue</w:t>
            </w:r>
            <w:r>
              <w:rPr>
                <w:sz w:val="21"/>
                <w:szCs w:val="21"/>
              </w:rPr>
              <w:t xml:space="preserve"> của SQLite (ADR-001). Được mô tả là tệp quan trọng nhất của backend</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Vào → Ra</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enqueue(run) → job_id; claim(worker) → một việc hoặc không có gì; complete / fail / extend_lease / reap_expired</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Hoạt động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enqueue</w:t>
            </w:r>
            <w:r>
              <w:rPr>
                <w:sz w:val="21"/>
                <w:szCs w:val="21"/>
              </w:rPr>
              <w:t xml:space="preserve"> ghi việc trong cùng transaction với bản ghi lần chạy. </w:t>
            </w:r>
            <w:r>
              <w:rPr>
                <w:b/>
                <w:bCs/>
                <w:sz w:val="21"/>
                <w:szCs w:val="21"/>
              </w:rPr>
              <w:t xml:space="preserve">claim</w:t>
            </w:r>
            <w:r>
              <w:rPr>
                <w:sz w:val="21"/>
                <w:szCs w:val="21"/>
              </w:rPr>
              <w:t xml:space="preserve"> mở </w:t>
            </w:r>
            <w:r>
              <w:rPr>
                <w:rFonts w:ascii="Consolas" w:cs="Consolas" w:eastAsia="Consolas" w:hAnsi="Consolas"/>
                <w:color w:val="7B2C2C"/>
                <w:sz w:val="20"/>
                <w:szCs w:val="20"/>
              </w:rPr>
              <w:t xml:space="preserve">BEGIN IMMEDIATE</w:t>
            </w:r>
            <w:r>
              <w:rPr>
                <w:sz w:val="21"/>
                <w:szCs w:val="21"/>
              </w:rPr>
              <w:t xml:space="preserve">, chọn việc chờ có ưu tiên cao nhất và cũ nhất, cập nhật có điều kiện rồi kiểm tra số dòng bị ảnh hưởng. </w:t>
            </w:r>
            <w:r>
              <w:rPr>
                <w:b/>
                <w:bCs/>
                <w:sz w:val="21"/>
                <w:szCs w:val="21"/>
              </w:rPr>
              <w:t xml:space="preserve">extend_lease</w:t>
            </w:r>
            <w:r>
              <w:rPr>
                <w:sz w:val="21"/>
                <w:szCs w:val="21"/>
              </w:rPr>
              <w:t xml:space="preserve"> gia hạn thời gian giữ việc (heartbeat). </w:t>
            </w:r>
            <w:r>
              <w:rPr>
                <w:b/>
                <w:bCs/>
                <w:sz w:val="21"/>
                <w:szCs w:val="21"/>
              </w:rPr>
              <w:t xml:space="preserve">fail</w:t>
            </w:r>
            <w:r>
              <w:rPr>
                <w:sz w:val="21"/>
                <w:szCs w:val="21"/>
              </w:rPr>
              <w:t xml:space="preserve"> trả việc về hàng đợi với thời gian chờ tăng dần hoặc đánh dấu thất bại khi hết lượt. </w:t>
            </w:r>
            <w:r>
              <w:rPr>
                <w:b/>
                <w:bCs/>
                <w:sz w:val="21"/>
                <w:szCs w:val="21"/>
              </w:rPr>
              <w:t xml:space="preserve">reap_expired</w:t>
            </w:r>
            <w:r>
              <w:rPr>
                <w:sz w:val="21"/>
                <w:szCs w:val="21"/>
              </w:rPr>
              <w:t xml:space="preserve"> thu hồi việc mà worker giữ quá hạn</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Kỹ thuật</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Khoá ghi sớm + cập nhật có điều kiện (compare-and-set), lease/heartbeat, exponential backoff có nhiễu — xem 7.2</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Thư viện</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SQLAlchemy (câu SQL thuần có tham số)</w:t>
            </w:r>
          </w:p>
        </w:tc>
      </w:tr>
    </w:tbl>
    <w:p>
      <w:pPr>
        <w:spacing w:after="140"/>
      </w:pPr>
    </w:p>
    <w:p>
      <w:pPr>
        <w:pStyle w:val="Heading3"/>
      </w:pPr>
      <w:r>
        <w:t xml:space="preserve">adapters/storage_local.py — Kho tệp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Vai trò</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Lưu tệp gốc và tệp kết quả trên đĩa, đặt tên theo mã băm nội dung</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Hoạt động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Tính SHA-256 trước; đường dẫn dạng </w:t>
            </w:r>
            <w:r>
              <w:rPr>
                <w:rFonts w:ascii="Consolas" w:cs="Consolas" w:eastAsia="Consolas" w:hAnsi="Consolas"/>
                <w:color w:val="7B2C2C"/>
                <w:sz w:val="20"/>
                <w:szCs w:val="20"/>
              </w:rPr>
              <w:t xml:space="preserve">ab/cd/&lt;sha256&gt;.&lt;đuôi&gt;</w:t>
            </w:r>
            <w:r>
              <w:rPr>
                <w:sz w:val="21"/>
                <w:szCs w:val="21"/>
              </w:rPr>
              <w:t xml:space="preserve"> (2 ký tự + 2 ký tự đầu làm thư mục con). Nếu tệp cùng mã băm và cùng kích thước đã có → trả về tệp cũ, không ghi lại. Ghi mới qua tệp tạm rồi đổi tên nguyên tử</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Kỹ thuật</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Định địa chỉ theo nội dung, chia thư mục, ghi nguyên tử — xem 7.5</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Thư viện</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hashlib, os, mimetypes (thư viện chuẩn)</w:t>
            </w:r>
          </w:p>
        </w:tc>
      </w:tr>
    </w:tbl>
    <w:p>
      <w:pPr>
        <w:spacing w:after="140"/>
      </w:pPr>
    </w:p>
    <w:p>
      <w:pPr>
        <w:spacing w:after="120" w:line="300"/>
        <w:jc w:val="both"/>
      </w:pPr>
      <w:r>
        <w:rPr>
          <w:b/>
          <w:bCs/>
        </w:rPr>
        <w:t xml:space="preserve">ports/</w:t>
      </w:r>
      <w:r>
        <w:t xml:space="preserve"> chỉ gồm ba tệp định nghĩa giao diện (</w:t>
      </w:r>
      <w:r>
        <w:rPr>
          <w:rFonts w:ascii="Consolas" w:cs="Consolas" w:eastAsia="Consolas" w:hAnsi="Consolas"/>
          <w:color w:val="7B2C2C"/>
          <w:sz w:val="20"/>
          <w:szCs w:val="20"/>
        </w:rPr>
        <w:t xml:space="preserve">llm.py</w:t>
      </w:r>
      <w:r>
        <w:t xml:space="preserve">, </w:t>
      </w:r>
      <w:r>
        <w:rPr>
          <w:rFonts w:ascii="Consolas" w:cs="Consolas" w:eastAsia="Consolas" w:hAnsi="Consolas"/>
          <w:color w:val="7B2C2C"/>
          <w:sz w:val="20"/>
          <w:szCs w:val="20"/>
        </w:rPr>
        <w:t xml:space="preserve">queue.py</w:t>
      </w:r>
      <w:r>
        <w:t xml:space="preserve">, </w:t>
      </w:r>
      <w:r>
        <w:rPr>
          <w:rFonts w:ascii="Consolas" w:cs="Consolas" w:eastAsia="Consolas" w:hAnsi="Consolas"/>
          <w:color w:val="7B2C2C"/>
          <w:sz w:val="20"/>
          <w:szCs w:val="20"/>
        </w:rPr>
        <w:t xml:space="preserve">storage.py</w:t>
      </w:r>
      <w:r>
        <w:t xml:space="preserve">) và các loại lỗi chung của mô hình — không có logic.</w:t>
      </w:r>
    </w:p>
    <w:p>
      <w:pPr>
        <w:pStyle w:val="Heading2"/>
      </w:pPr>
      <w:r>
        <w:t xml:space="preserve">4.4. domain/ — nghiệp vụ thuần</w:t>
      </w:r>
    </w:p>
    <w:p>
      <w:pPr>
        <w:pStyle w:val="Heading3"/>
      </w:pPr>
      <w:r>
        <w:t xml:space="preserve">domain/templates/ — 5 mẫu quy trình và sổ đăng ký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Vai trò</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Nguồn tri thức của hệ thống: mỗi mẫu khai báo tên, mô tả, câu ví dụ, lịch mặc định, các bước cố định, các cạnh cố định và danh sách tham số cần điền</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Hoạt động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registry.py</w:t>
            </w:r>
            <w:r>
              <w:rPr>
                <w:sz w:val="21"/>
                <w:szCs w:val="21"/>
              </w:rPr>
              <w:t xml:space="preserve"> gom 5 mẫu (</w:t>
            </w:r>
            <w:r>
              <w:rPr>
                <w:rFonts w:ascii="Consolas" w:cs="Consolas" w:eastAsia="Consolas" w:hAnsi="Consolas"/>
                <w:color w:val="7B2C2C"/>
                <w:sz w:val="20"/>
                <w:szCs w:val="20"/>
              </w:rPr>
              <w:t xml:space="preserve">invoice_to_excel</w:t>
            </w:r>
            <w:r>
              <w:rPr>
                <w:sz w:val="21"/>
                <w:szCs w:val="21"/>
              </w:rPr>
              <w:t xml:space="preserve">, </w:t>
            </w:r>
            <w:r>
              <w:rPr>
                <w:rFonts w:ascii="Consolas" w:cs="Consolas" w:eastAsia="Consolas" w:hAnsi="Consolas"/>
                <w:color w:val="7B2C2C"/>
                <w:sz w:val="20"/>
                <w:szCs w:val="20"/>
              </w:rPr>
              <w:t xml:space="preserve">invoice_report</w:t>
            </w:r>
            <w:r>
              <w:rPr>
                <w:sz w:val="21"/>
                <w:szCs w:val="21"/>
              </w:rPr>
              <w:t xml:space="preserve">, </w:t>
            </w:r>
            <w:r>
              <w:rPr>
                <w:rFonts w:ascii="Consolas" w:cs="Consolas" w:eastAsia="Consolas" w:hAnsi="Consolas"/>
                <w:color w:val="7B2C2C"/>
                <w:sz w:val="20"/>
                <w:szCs w:val="20"/>
              </w:rPr>
              <w:t xml:space="preserve">excel_clean</w:t>
            </w:r>
            <w:r>
              <w:rPr>
                <w:sz w:val="21"/>
                <w:szCs w:val="21"/>
              </w:rPr>
              <w:t xml:space="preserve">, </w:t>
            </w:r>
            <w:r>
              <w:rPr>
                <w:rFonts w:ascii="Consolas" w:cs="Consolas" w:eastAsia="Consolas" w:hAnsi="Consolas"/>
                <w:color w:val="7B2C2C"/>
                <w:sz w:val="20"/>
                <w:szCs w:val="20"/>
              </w:rPr>
              <w:t xml:space="preserve">excel_reconcile</w:t>
            </w:r>
            <w:r>
              <w:rPr>
                <w:sz w:val="21"/>
                <w:szCs w:val="21"/>
              </w:rPr>
              <w:t xml:space="preserve">, </w:t>
            </w:r>
            <w:r>
              <w:rPr>
                <w:rFonts w:ascii="Consolas" w:cs="Consolas" w:eastAsia="Consolas" w:hAnsi="Consolas"/>
                <w:color w:val="7B2C2C"/>
                <w:sz w:val="20"/>
                <w:szCs w:val="20"/>
              </w:rPr>
              <w:t xml:space="preserve">doc_classify</w:t>
            </w:r>
            <w:r>
              <w:rPr>
                <w:sz w:val="21"/>
                <w:szCs w:val="21"/>
              </w:rPr>
              <w:t xml:space="preserve">), tạo </w:t>
            </w:r>
            <w:r>
              <w:rPr>
                <w:b/>
                <w:bCs/>
                <w:sz w:val="21"/>
                <w:szCs w:val="21"/>
              </w:rPr>
              <w:t xml:space="preserve">bộ khung</w:t>
            </w:r>
            <w:r>
              <w:rPr>
                <w:sz w:val="21"/>
                <w:szCs w:val="21"/>
              </w:rPr>
              <w:t xml:space="preserve"> đưa vào prompt, và dựng quy trình trực tiếp từ mẫu không cần mô hình (dùng cho dữ liệu demo và kiểm thử). Thêm mẫu = thêm một tệp, không sửa bộ biên dịch</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Kỹ thuật</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Cấu hình dạng dữ liệu (data-driven): prompt few-shot sinh tự động từ mẫu</w:t>
            </w:r>
          </w:p>
        </w:tc>
      </w:tr>
    </w:tbl>
    <w:p>
      <w:pPr>
        <w:spacing w:after="140"/>
      </w:pPr>
    </w:p>
    <w:p>
      <w:pPr>
        <w:pStyle w:val="Heading3"/>
      </w:pPr>
      <w:r>
        <w:t xml:space="preserve">domain/compiler.py — Bộ biên dịch mô tả tiếng Việt</w:t>
      </w:r>
    </w:p>
    <w:p>
      <w:pPr>
        <w:spacing w:after="60" w:before="120"/>
        <w:jc w:val="center"/>
      </w:pPr>
      <w:r>
        <w:drawing>
          <wp:inline distT="0" distB="0" distL="0" distR="0">
            <wp:extent cx="3609975" cy="5715000"/>
            <wp:effectExtent t="0" r="0" b="0" l="0"/>
            <wp:docPr id="1" name="diagram_1.png" descr="Luồng biên dịch mô tả công việc thành quy trình đã kiểm chứng" title="Luồng biên dịch mô tả công việc thành quy trình đã kiểm ch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09975" cy="5715000"/>
                    </a:xfrm>
                    <a:prstGeom prst="rect">
                      <a:avLst/>
                    </a:prstGeom>
                  </pic:spPr>
                </pic:pic>
              </a:graphicData>
            </a:graphic>
          </wp:inline>
        </w:drawing>
      </w:r>
    </w:p>
    <w:p>
      <w:pPr>
        <w:spacing w:after="200"/>
        <w:jc w:val="center"/>
      </w:pPr>
      <w:r>
        <w:rPr>
          <w:i/>
          <w:iCs/>
          <w:sz w:val="22"/>
          <w:szCs w:val="22"/>
        </w:rPr>
        <w:t xml:space="preserve">Hình 5. Luồng biên dịch mô tả công việc thành quy trình đã kiểm chứng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Vai trò</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Đóng góp chính của đề tài</w:t>
            </w:r>
            <w:r>
              <w:rPr>
                <w:sz w:val="21"/>
                <w:szCs w:val="21"/>
              </w:rPr>
              <w:t xml:space="preserve">: chuyển câu tiếng Việt thành đặc tả quy trình (WorkflowSpec) mà không dùng tác tử tự chủ</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Vào → Ra</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Mô tả tiếng Việt + danh mục công cụ → (quy trình, danh sách lỗi)</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Hoạt động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Bước 1 </w:t>
            </w:r>
            <w:r>
              <w:rPr>
                <w:b/>
                <w:bCs/>
                <w:sz w:val="21"/>
                <w:szCs w:val="21"/>
              </w:rPr>
              <w:t xml:space="preserve">phân loại</w:t>
            </w:r>
            <w:r>
              <w:rPr>
                <w:sz w:val="21"/>
                <w:szCs w:val="21"/>
              </w:rPr>
              <w:t xml:space="preserve">: một lời gọi mô hình, JSON Schema chỉ cho phép 5 mã mẫu, prompt chứa danh mục mẫu kèm câu ví dụ. Không khớp → lỗi COMPILE-0. Bước 2 </w:t>
            </w:r>
            <w:r>
              <w:rPr>
                <w:b/>
                <w:bCs/>
                <w:sz w:val="21"/>
                <w:szCs w:val="21"/>
              </w:rPr>
              <w:t xml:space="preserve">điền tham số</w:t>
            </w:r>
            <w:r>
              <w:rPr>
                <w:sz w:val="21"/>
                <w:szCs w:val="21"/>
              </w:rPr>
              <w:t xml:space="preserve">: một lời gọi mô hình với JSON Schema của WorkflowSpec và bộ khung của mẫu đã chọn; mô hình chỉ điền tên, lịch, tham số. Bước 3 </w:t>
            </w:r>
            <w:r>
              <w:rPr>
                <w:b/>
                <w:bCs/>
                <w:sz w:val="21"/>
                <w:szCs w:val="21"/>
              </w:rPr>
              <w:t xml:space="preserve">kiểm chứng</w:t>
            </w:r>
            <w:r>
              <w:rPr>
                <w:sz w:val="21"/>
                <w:szCs w:val="21"/>
              </w:rPr>
              <w:t xml:space="preserve"> bằng V-1..V-5. Có lỗi → gửi lại kèm </w:t>
            </w:r>
            <w:r>
              <w:rPr>
                <w:b/>
                <w:bCs/>
                <w:sz w:val="21"/>
                <w:szCs w:val="21"/>
              </w:rPr>
              <w:t xml:space="preserve">danh sách lỗi cụ thể</w:t>
            </w:r>
            <w:r>
              <w:rPr>
                <w:sz w:val="21"/>
                <w:szCs w:val="21"/>
              </w:rPr>
              <w:t xml:space="preserve">, tối đa 3 lần. Ba lần đều lỗi mô hình → COMPILE-1; mô hình liên tục trả sai cấu trúc → COMPILE-2. Có ghi phiên bản prompt (</w:t>
            </w:r>
            <w:r>
              <w:rPr>
                <w:rFonts w:ascii="Consolas" w:cs="Consolas" w:eastAsia="Consolas" w:hAnsi="Consolas"/>
                <w:color w:val="7B2C2C"/>
                <w:sz w:val="20"/>
                <w:szCs w:val="20"/>
              </w:rPr>
              <w:t xml:space="preserve">v2</w:t>
            </w:r>
            <w:r>
              <w:rPr>
                <w:sz w:val="21"/>
                <w:szCs w:val="21"/>
              </w:rPr>
              <w:t xml:space="preserve">) để so sánh về sau</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Kỹ thuật</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Phân loại có ràng buộc, few-shot, điền khuôn (slot filling), vòng sửa lỗi có phản hồi — xem 7.3</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Thư viện</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Pydantic (sinh JSON Schema, kiểm tra kết quả), structlog</w:t>
            </w:r>
          </w:p>
        </w:tc>
      </w:tr>
    </w:tbl>
    <w:p>
      <w:pPr>
        <w:spacing w:after="140"/>
      </w:pPr>
    </w:p>
    <w:p>
      <w:pPr>
        <w:pStyle w:val="Heading3"/>
      </w:pPr>
      <w:r>
        <w:t xml:space="preserve">domain/validators.py — 5 phép kiểm chứng V-1..V-5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Vai trò</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Lớp </w:t>
            </w:r>
            <w:r>
              <w:rPr>
                <w:b/>
                <w:bCs/>
                <w:sz w:val="21"/>
                <w:szCs w:val="21"/>
              </w:rPr>
              <w:t xml:space="preserve">chống ảo giác</w:t>
            </w:r>
            <w:r>
              <w:rPr>
                <w:sz w:val="21"/>
                <w:szCs w:val="21"/>
              </w:rPr>
              <w:t xml:space="preserve"> quan trọng nhất: kiểm tra quy trình do mô hình sinh ra bằng luật tất định</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Hoạt động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V-1</w:t>
            </w:r>
            <w:r>
              <w:rPr>
                <w:sz w:val="21"/>
                <w:szCs w:val="21"/>
              </w:rPr>
              <w:t xml:space="preserve"> mọi công cụ tồn tại và đang bật. </w:t>
            </w:r>
            <w:r>
              <w:rPr>
                <w:b/>
                <w:bCs/>
                <w:sz w:val="21"/>
                <w:szCs w:val="21"/>
              </w:rPr>
              <w:t xml:space="preserve">V-2</w:t>
            </w:r>
            <w:r>
              <w:rPr>
                <w:sz w:val="21"/>
                <w:szCs w:val="21"/>
              </w:rPr>
              <w:t xml:space="preserve"> khoá bước không trùng, mọi cạnh trỏ tới bước có thật. </w:t>
            </w:r>
            <w:r>
              <w:rPr>
                <w:b/>
                <w:bCs/>
                <w:sz w:val="21"/>
                <w:szCs w:val="21"/>
              </w:rPr>
              <w:t xml:space="preserve">V-3</w:t>
            </w:r>
            <w:r>
              <w:rPr>
                <w:sz w:val="21"/>
                <w:szCs w:val="21"/>
              </w:rPr>
              <w:t xml:space="preserve"> đồ thị không có chu trình, báo đúng tên các bước trong chu trình. </w:t>
            </w:r>
            <w:r>
              <w:rPr>
                <w:b/>
                <w:bCs/>
                <w:sz w:val="21"/>
                <w:szCs w:val="21"/>
              </w:rPr>
              <w:t xml:space="preserve">V-4</w:t>
            </w:r>
            <w:r>
              <w:rPr>
                <w:sz w:val="21"/>
                <w:szCs w:val="21"/>
              </w:rPr>
              <w:t xml:space="preserve"> dữ liệu bước trước tạo ra đủ trường bước sau cần. </w:t>
            </w:r>
            <w:r>
              <w:rPr>
                <w:b/>
                <w:bCs/>
                <w:sz w:val="21"/>
                <w:szCs w:val="21"/>
              </w:rPr>
              <w:t xml:space="preserve">V-5</w:t>
            </w:r>
            <w:r>
              <w:rPr>
                <w:sz w:val="21"/>
                <w:szCs w:val="21"/>
              </w:rPr>
              <w:t xml:space="preserve"> biểu thức lịch cron hợp lệ, thư mục theo dõi tồn tại, đủ tham số bắt buộc. Mỗi phép bỏ qua lỗi đã được phép khác báo để không báo trùng</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Kỹ thuật</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Sắp xếp tô-pô Kahn (V-3), so khớp tập trường (V-4) — xem 7.1</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Thư viện</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APScheduler (phân tích cú pháp cron)</w:t>
            </w:r>
          </w:p>
        </w:tc>
      </w:tr>
    </w:tbl>
    <w:p>
      <w:pPr>
        <w:spacing w:after="140"/>
      </w:pPr>
    </w:p>
    <w:p>
      <w:pPr>
        <w:pStyle w:val="Heading3"/>
      </w:pPr>
      <w:r>
        <w:t xml:space="preserve">domain/qc_rules.py — 8 quy tắc kiểm soát chất lượng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Vai trò</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Kiểm tra dữ liệu hoá đơn do AI đọc bằng luật kế toán — nhanh, miễn phí, giải thích được</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Vào → Ra</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Dữ liệu hoá đơn + danh sách số hoá đơn đã có → 8 kết quả (mã quy tắc, mức độ, đạt/không, trường lỗi, thông báo) + cờ “cần người xác nhận”</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Hoạt động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QC-01 tổng dòng hàng = tiền trước thuế; QC-02 tiền trước thuế + thuế = tổng; QC-03 thuế suất ∈ {0, 5, 8, 10}%; QC-04 chữ số kiểm tra mã số thuế; QC-05 ngày lập không ở tương lai, không quá 24 tháng (cảnh báo); QC-06 số hoá đơn không trùng chứng từ khác; QC-07 đủ trường bắt buộc; QC-08 thành tiền = số lượng × đơn giá. Dung sai 1 đồng. Chỉ lỗi </w:t>
            </w:r>
            <w:r>
              <w:rPr>
                <w:b/>
                <w:bCs/>
                <w:sz w:val="21"/>
                <w:szCs w:val="21"/>
              </w:rPr>
              <w:t xml:space="preserve">nghiêm trọng</w:t>
            </w:r>
            <w:r>
              <w:rPr>
                <w:sz w:val="21"/>
                <w:szCs w:val="21"/>
              </w:rPr>
              <w:t xml:space="preserve"> mới chuyển người xác nhận. Thông báo lỗi nêu </w:t>
            </w:r>
            <w:r>
              <w:rPr>
                <w:b/>
                <w:bCs/>
                <w:sz w:val="21"/>
                <w:szCs w:val="21"/>
              </w:rPr>
              <w:t xml:space="preserve">phép tính cụ thể</w:t>
            </w:r>
            <w:r>
              <w:rPr>
                <w:sz w:val="21"/>
                <w:szCs w:val="21"/>
              </w:rPr>
              <w:t xml:space="preserve">, không chỉ nói “sai”</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Kỹ thuật</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Checksum modulus-11, số học Decimal có dung sai, kiểm tra thuộc tập — xem 7.4</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Thư viện</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decimal, datetime, calendar (thư viện chuẩn)</w:t>
            </w:r>
          </w:p>
        </w:tc>
      </w:tr>
    </w:tbl>
    <w:p>
      <w:pPr>
        <w:spacing w:after="140"/>
      </w:pPr>
    </w:p>
    <w:p>
      <w:pPr>
        <w:pStyle w:val="Heading3"/>
      </w:pPr>
      <w:r>
        <w:t xml:space="preserve">domain/state.py — Máy trạng thái của lần chạy</w:t>
      </w:r>
    </w:p>
    <w:p>
      <w:pPr>
        <w:spacing w:after="60" w:before="120"/>
        <w:jc w:val="center"/>
      </w:pPr>
      <w:r>
        <w:drawing>
          <wp:inline distT="0" distB="0" distL="0" distR="0">
            <wp:extent cx="4953000" cy="3276600"/>
            <wp:effectExtent t="0" r="0" b="0" l="0"/>
            <wp:docPr id="1" name="diagram_3.png" descr="8 trạng thái và các phép chuyển hợp lệ" title="8 trạng thái và các phép chuyển hợp l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3276600"/>
                    </a:xfrm>
                    <a:prstGeom prst="rect">
                      <a:avLst/>
                    </a:prstGeom>
                  </pic:spPr>
                </pic:pic>
              </a:graphicData>
            </a:graphic>
          </wp:inline>
        </w:drawing>
      </w:r>
    </w:p>
    <w:p>
      <w:pPr>
        <w:spacing w:after="200"/>
        <w:jc w:val="center"/>
      </w:pPr>
      <w:r>
        <w:rPr>
          <w:i/>
          <w:iCs/>
          <w:sz w:val="22"/>
          <w:szCs w:val="22"/>
        </w:rPr>
        <w:t xml:space="preserve">Hình 6. 8 trạng thái và các phép chuyển hợp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Vai trò</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Nơi </w:t>
            </w:r>
            <w:r>
              <w:rPr>
                <w:b/>
                <w:bCs/>
                <w:sz w:val="21"/>
                <w:szCs w:val="21"/>
              </w:rPr>
              <w:t xml:space="preserve">duy nhất</w:t>
            </w:r>
            <w:r>
              <w:rPr>
                <w:sz w:val="21"/>
                <w:szCs w:val="21"/>
              </w:rPr>
              <w:t xml:space="preserve"> được đổi trạng thái lần chạy</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Hoạt động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Bảng chuyển trạng thái khai báo mỗi trạng thái đi được tới đâu. Mọi phép chuyển phải có lý do (không được rỗng) và được ghi vào </w:t>
            </w:r>
            <w:r>
              <w:rPr>
                <w:rFonts w:ascii="Consolas" w:cs="Consolas" w:eastAsia="Consolas" w:hAnsi="Consolas"/>
                <w:color w:val="7B2C2C"/>
                <w:sz w:val="20"/>
                <w:szCs w:val="20"/>
              </w:rPr>
              <w:t xml:space="preserve">run_logs</w:t>
            </w:r>
            <w:r>
              <w:rPr>
                <w:sz w:val="21"/>
                <w:szCs w:val="21"/>
              </w:rPr>
              <w:t xml:space="preserve">. Chuyển trái phép ném lỗi ngay. SUCCEEDED / FAILED / CANCELLED là trạng thái kết thúc, không đi tiếp — muốn chạy lại phải tạo lần chạy mới</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Kỹ thuật</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Máy trạng thái hữu hạn (FSM) — xem 7.2</w:t>
            </w:r>
          </w:p>
        </w:tc>
      </w:tr>
    </w:tbl>
    <w:p>
      <w:pPr>
        <w:spacing w:after="140"/>
      </w:pPr>
    </w:p>
    <w:p>
      <w:pPr>
        <w:pStyle w:val="Heading2"/>
      </w:pPr>
      <w:r>
        <w:t xml:space="preserve">4.5. schemas/ — hợp đồng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Tệp</w:t>
            </w:r>
          </w:p>
        </w:tc>
        <w:tc>
          <w:tcPr>
            <w:tcW w:type="dxa" w:w="6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Nội dung</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invoice.py</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Cấu trúc hoá đơn InvoiceExtraction: số, mẫu, ngày, tiền tệ, bên bán/mua, dòng hàng, tổng. Chính lược đồ này được gửi cho mô hình để ép đầu ra</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workflow_spec.py</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WorkflowSpec: tên, mẫu, lịch (manual / cron / file_watch), các bước, các cạnh. Cấm trường lạ (</w:t>
            </w:r>
            <w:r>
              <w:rPr>
                <w:rFonts w:ascii="Consolas" w:cs="Consolas" w:eastAsia="Consolas" w:hAnsi="Consolas"/>
                <w:color w:val="7B2C2C"/>
                <w:sz w:val="20"/>
                <w:szCs w:val="20"/>
              </w:rPr>
              <w:t xml:space="preserve">extra=forbid</w:t>
            </w:r>
            <w:r>
              <w:rPr>
                <w:sz w:val="21"/>
                <w:szCs w:val="21"/>
              </w:rPr>
              <w:t xml:space="preserv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auth.py</w:t>
            </w:r>
            <w:r>
              <w:rPr>
                <w:sz w:val="21"/>
                <w:szCs w:val="21"/>
              </w:rPr>
              <w:t xml:space="preserve">, </w:t>
            </w:r>
            <w:r>
              <w:rPr>
                <w:rFonts w:ascii="Consolas" w:cs="Consolas" w:eastAsia="Consolas" w:hAnsi="Consolas"/>
                <w:color w:val="7B2C2C"/>
                <w:sz w:val="20"/>
                <w:szCs w:val="20"/>
              </w:rPr>
              <w:t xml:space="preserve">employee.py</w:t>
            </w:r>
            <w:r>
              <w:rPr>
                <w:sz w:val="21"/>
                <w:szCs w:val="21"/>
              </w:rPr>
              <w:t xml:space="preserve">, </w:t>
            </w:r>
            <w:r>
              <w:rPr>
                <w:rFonts w:ascii="Consolas" w:cs="Consolas" w:eastAsia="Consolas" w:hAnsi="Consolas"/>
                <w:color w:val="7B2C2C"/>
                <w:sz w:val="20"/>
                <w:szCs w:val="20"/>
              </w:rPr>
              <w:t xml:space="preserve">run.py</w:t>
            </w:r>
            <w:r>
              <w:rPr>
                <w:sz w:val="21"/>
                <w:szCs w:val="21"/>
              </w:rPr>
              <w:t xml:space="preserve">, </w:t>
            </w:r>
            <w:r>
              <w:rPr>
                <w:rFonts w:ascii="Consolas" w:cs="Consolas" w:eastAsia="Consolas" w:hAnsi="Consolas"/>
                <w:color w:val="7B2C2C"/>
                <w:sz w:val="20"/>
                <w:szCs w:val="20"/>
              </w:rPr>
              <w:t xml:space="preserve">document.py</w:t>
            </w:r>
            <w:r>
              <w:rPr>
                <w:sz w:val="21"/>
                <w:szCs w:val="21"/>
              </w:rPr>
              <w:t xml:space="preserve">, </w:t>
            </w:r>
            <w:r>
              <w:rPr>
                <w:rFonts w:ascii="Consolas" w:cs="Consolas" w:eastAsia="Consolas" w:hAnsi="Consolas"/>
                <w:color w:val="7B2C2C"/>
                <w:sz w:val="20"/>
                <w:szCs w:val="20"/>
              </w:rPr>
              <w:t xml:space="preserve">common.py</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Dữ liệu vào/ra của API: đăng nhập, nhân viên, lần chạy, chứng từ, phân trang, lỗi</w:t>
            </w:r>
          </w:p>
        </w:tc>
      </w:tr>
    </w:tbl>
    <w:p>
      <w:pPr>
        <w:spacing w:after="120"/>
      </w:pPr>
    </w:p>
    <w:p>
      <w:pPr>
        <w:spacing w:after="120" w:line="300"/>
        <w:jc w:val="both"/>
      </w:pPr>
      <w:r>
        <w:t xml:space="preserve">Vai trò kép của Pydantic ở đây: vừa </w:t>
      </w:r>
      <w:r>
        <w:rPr>
          <w:b/>
          <w:bCs/>
        </w:rPr>
        <w:t xml:space="preserve">kiểm tra</w:t>
      </w:r>
      <w:r>
        <w:t xml:space="preserve"> dữ liệu vào API, vừa </w:t>
      </w:r>
      <w:r>
        <w:rPr>
          <w:b/>
          <w:bCs/>
        </w:rPr>
        <w:t xml:space="preserve">sinh JSON Schema</w:t>
      </w:r>
      <w:r>
        <w:t xml:space="preserve"> gửi cho mô hình — một định nghĩa dùng cho cả hai, không lệch nhau.</w:t>
      </w:r>
    </w:p>
    <w:p>
      <w:pPr>
        <w:pStyle w:val="Heading2"/>
      </w:pPr>
      <w:r>
        <w:t xml:space="preserve">4.6. tools/ — 14 công cụ</w:t>
      </w:r>
    </w:p>
    <w:p>
      <w:pPr>
        <w:spacing w:after="120" w:line="300"/>
        <w:jc w:val="both"/>
      </w:pPr>
      <w:r>
        <w:rPr>
          <w:rFonts w:ascii="Consolas" w:cs="Consolas" w:eastAsia="Consolas" w:hAnsi="Consolas"/>
          <w:color w:val="7B2C2C"/>
          <w:sz w:val="20"/>
          <w:szCs w:val="20"/>
        </w:rPr>
        <w:t xml:space="preserve">tools/base.py</w:t>
      </w:r>
      <w:r>
        <w:t xml:space="preserve"> định nghĩa khung chung: mỗi công cụ có mã, tên, nhóm, lược đồ đầu vào/đầu ra, tham số bắt buộc, và tự đăng ký vào sổ công cụ. Các bước truyền dữ liệu qua một </w:t>
      </w:r>
      <w:r>
        <w:rPr>
          <w:b/>
          <w:bCs/>
        </w:rPr>
        <w:t xml:space="preserve">bảng trạng thái chung</w:t>
      </w:r>
      <w:r>
        <w:t xml:space="preserve"> (blackboard): đầu ra bước trước được gộp vào đầu vào bước sau. Mọi đường dẫn tệp trong cấu hình phải nằm dưới thư mục được phép (chặn </w:t>
      </w:r>
      <w:r>
        <w:rPr>
          <w:rFonts w:ascii="Consolas" w:cs="Consolas" w:eastAsia="Consolas" w:hAnsi="Consolas"/>
          <w:color w:val="7B2C2C"/>
          <w:sz w:val="20"/>
          <w:szCs w:val="20"/>
        </w:rPr>
        <w:t xml:space="preserve">/etc</w:t>
      </w:r>
      <w:r>
        <w:t xml:space="preserve">, </w:t>
      </w:r>
      <w:r>
        <w:rPr>
          <w:rFonts w:ascii="Consolas" w:cs="Consolas" w:eastAsia="Consolas" w:hAnsi="Consolas"/>
          <w:color w:val="7B2C2C"/>
          <w:sz w:val="20"/>
          <w:szCs w:val="20"/>
        </w:rPr>
        <w:t xml:space="preserve">..</w:t>
      </w:r>
      <w:r>
        <w:t xml:space="preserve">). Mọi công cụ phải </w:t>
      </w:r>
      <w:r>
        <w:rPr>
          <w:b/>
          <w:bCs/>
        </w:rPr>
        <w:t xml:space="preserve">bất biến khi lặp</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2726"/>
      </w:tblGrid>
      <w:tr>
        <w:trPr>
          <w:tblHeader/>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Công cụ</w:t>
            </w:r>
          </w:p>
        </w:tc>
        <w:tc>
          <w:tcPr>
            <w:tcW w:type="dxa" w:w="4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Làm gì</w:t>
            </w:r>
          </w:p>
        </w:tc>
        <w:tc>
          <w:tcPr>
            <w:tcW w:type="dxa" w:w="27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Kỹ thuật / thư viện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fs.list_new_files</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Liệt kê tệp mới theo đuôi, mới hơn lần chạy thành công trước, bỏ tệp đang ghi dở</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So kích thước 2 lần cách 1 giây; chặn đường dẫn ngoài vùng cho phép</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doc.render_pdf</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Kết xuất mọi trang PDF thành ảnh PNG</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pypdfium2, tỉ lệ = DPI / 72</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doc.preprocess_image</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Chuẩn hoá ảnh trước khi đưa cho mô hình</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Pillow: xoay EXIF, thu nhỏ Lanczos, trần điểm ảnh</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vision.extract_invoice</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Mô hình đọc ảnh hoá đơn → dữ liệu có cấu trúc</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Khử trùng sha256; commit trước khi gọi mô hình; JSON Schema</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vision.classify_document</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Phân loại tài liệu vào tập nhãn cho trước, xuất bảng Excel</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Enum ràng buộc nhãn; nhãn lạ → “khac”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qc.validate_invoice</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Chạy 8 quy tắc, tách danh sách đạt / không đạt cho hai nhánh</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Gọi qc_service</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qc.escalate</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Đưa chứng từ không đạt vào hàng chờ, ghi người được giao</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Nhật ký kiểm toán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xlsx.append_rows</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Ghi hoá đơn đạt vào tệp Excel (tạo tệp mới, giữ định dạng tệp đích)</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openpyxl</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xlsx.merge_files</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Gộp trang đầu của nhiều tệp theo tiêu đề cột</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Hợp tập tiêu đề cột</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xlsx.normalize</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Bỏ khoảng trắng thừa, chuẩn hoá ngày và số tiền kiểu Việt Nam</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Biểu thức chính quy + bộ phân tích tiền/ngày</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xlsx.dedupe</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Bỏ dòng trùng theo cột khoá, giữ dòng đầu</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Tập băm, O(n)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xlsx.reconcile</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Đối chiếu hai tệp theo cột khoá: dòng chỉ có một bên, ô lệch giá trị</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Hash join, O(n + m)</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report.build_xlsx</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Báo cáo tổng hợp Excel theo kỳ</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openpyxl, SQL GROUP BY</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report.build_pdf</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Báo cáo PDF có dấu tiếng Việt</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ReportLab + phông DejaVu</w:t>
            </w:r>
          </w:p>
        </w:tc>
      </w:tr>
    </w:tbl>
    <w:p>
      <w:pPr>
        <w:spacing w:after="120"/>
      </w:pPr>
    </w:p>
    <w:p>
      <w:pPr>
        <w:pStyle w:val="Heading2"/>
      </w:pPr>
      <w:r>
        <w:t xml:space="preserve">4.7. agents/crew.py — 3 tác tử tuần tự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Vai trò</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Điều phối việc gọi công cụ theo thứ tự </w:t>
            </w:r>
            <w:r>
              <w:rPr>
                <w:b/>
                <w:bCs/>
                <w:sz w:val="21"/>
                <w:szCs w:val="21"/>
              </w:rPr>
              <w:t xml:space="preserve">đã được kiểm chứng trước</w:t>
            </w:r>
            <w:r>
              <w:rPr>
                <w:sz w:val="21"/>
                <w:szCs w:val="21"/>
              </w:rPr>
              <w:t xml:space="preserve"> — không tự suy luận, không vòng lặp tự chủ</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Hoạt động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Ba tác tử với phạm vi công cụ: </w:t>
            </w:r>
            <w:r>
              <w:rPr>
                <w:b/>
                <w:bCs/>
                <w:sz w:val="21"/>
                <w:szCs w:val="21"/>
              </w:rPr>
              <w:t xml:space="preserve">Tài liệu</w:t>
            </w:r>
            <w:r>
              <w:rPr>
                <w:sz w:val="21"/>
                <w:szCs w:val="21"/>
              </w:rPr>
              <w:t xml:space="preserve"> (</w:t>
            </w:r>
            <w:r>
              <w:rPr>
                <w:rFonts w:ascii="Consolas" w:cs="Consolas" w:eastAsia="Consolas" w:hAnsi="Consolas"/>
                <w:color w:val="7B2C2C"/>
                <w:sz w:val="20"/>
                <w:szCs w:val="20"/>
              </w:rPr>
              <w:t xml:space="preserve">fs.*</w:t>
            </w:r>
            <w:r>
              <w:rPr>
                <w:sz w:val="21"/>
                <w:szCs w:val="21"/>
              </w:rPr>
              <w:t xml:space="preserve">, </w:t>
            </w:r>
            <w:r>
              <w:rPr>
                <w:rFonts w:ascii="Consolas" w:cs="Consolas" w:eastAsia="Consolas" w:hAnsi="Consolas"/>
                <w:color w:val="7B2C2C"/>
                <w:sz w:val="20"/>
                <w:szCs w:val="20"/>
              </w:rPr>
              <w:t xml:space="preserve">doc.*</w:t>
            </w:r>
            <w:r>
              <w:rPr>
                <w:sz w:val="21"/>
                <w:szCs w:val="21"/>
              </w:rPr>
              <w:t xml:space="preserve">, </w:t>
            </w:r>
            <w:r>
              <w:rPr>
                <w:rFonts w:ascii="Consolas" w:cs="Consolas" w:eastAsia="Consolas" w:hAnsi="Consolas"/>
                <w:color w:val="7B2C2C"/>
                <w:sz w:val="20"/>
                <w:szCs w:val="20"/>
              </w:rPr>
              <w:t xml:space="preserve">vision.*</w:t>
            </w:r>
            <w:r>
              <w:rPr>
                <w:sz w:val="21"/>
                <w:szCs w:val="21"/>
              </w:rPr>
              <w:t xml:space="preserve">), </w:t>
            </w:r>
            <w:r>
              <w:rPr>
                <w:b/>
                <w:bCs/>
                <w:sz w:val="21"/>
                <w:szCs w:val="21"/>
              </w:rPr>
              <w:t xml:space="preserve">Dữ liệu</w:t>
            </w:r>
            <w:r>
              <w:rPr>
                <w:sz w:val="21"/>
                <w:szCs w:val="21"/>
              </w:rPr>
              <w:t xml:space="preserve"> (</w:t>
            </w:r>
            <w:r>
              <w:rPr>
                <w:rFonts w:ascii="Consolas" w:cs="Consolas" w:eastAsia="Consolas" w:hAnsi="Consolas"/>
                <w:color w:val="7B2C2C"/>
                <w:sz w:val="20"/>
                <w:szCs w:val="20"/>
              </w:rPr>
              <w:t xml:space="preserve">xlsx.*</w:t>
            </w:r>
            <w:r>
              <w:rPr>
                <w:sz w:val="21"/>
                <w:szCs w:val="21"/>
              </w:rPr>
              <w:t xml:space="preserve">, </w:t>
            </w:r>
            <w:r>
              <w:rPr>
                <w:rFonts w:ascii="Consolas" w:cs="Consolas" w:eastAsia="Consolas" w:hAnsi="Consolas"/>
                <w:color w:val="7B2C2C"/>
                <w:sz w:val="20"/>
                <w:szCs w:val="20"/>
              </w:rPr>
              <w:t xml:space="preserve">report.*</w:t>
            </w:r>
            <w:r>
              <w:rPr>
                <w:sz w:val="21"/>
                <w:szCs w:val="21"/>
              </w:rPr>
              <w:t xml:space="preserve">), </w:t>
            </w:r>
            <w:r>
              <w:rPr>
                <w:b/>
                <w:bCs/>
                <w:sz w:val="21"/>
                <w:szCs w:val="21"/>
              </w:rPr>
              <w:t xml:space="preserve">Kiểm soát</w:t>
            </w:r>
            <w:r>
              <w:rPr>
                <w:sz w:val="21"/>
                <w:szCs w:val="21"/>
              </w:rPr>
              <w:t xml:space="preserve"> (</w:t>
            </w:r>
            <w:r>
              <w:rPr>
                <w:rFonts w:ascii="Consolas" w:cs="Consolas" w:eastAsia="Consolas" w:hAnsi="Consolas"/>
                <w:color w:val="7B2C2C"/>
                <w:sz w:val="20"/>
                <w:szCs w:val="20"/>
              </w:rPr>
              <w:t xml:space="preserve">qc.*</w:t>
            </w:r>
            <w:r>
              <w:rPr>
                <w:sz w:val="21"/>
                <w:szCs w:val="21"/>
              </w:rPr>
              <w:t xml:space="preserve">). Khi dựng “đội”, mỗi bước được gán cho tác tử có phạm vi chứa công cụ đó; công cụ ngoài mọi phạm vi bị từ chối </w:t>
            </w:r>
            <w:r>
              <w:rPr>
                <w:b/>
                <w:bCs/>
                <w:sz w:val="21"/>
                <w:szCs w:val="21"/>
              </w:rPr>
              <w:t xml:space="preserve">trước khi chạy bước nào</w:t>
            </w:r>
            <w:r>
              <w:rPr>
                <w:sz w:val="21"/>
                <w:szCs w:val="21"/>
              </w:rPr>
              <w:t xml:space="preserve">. Khi thực thi, tác tử kiểm tra lại phạm vi một lần nữa</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Kỹ thuật</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Phân quyền theo tiền tố tên công cụ (lớp phòng vệ thứ hai sau V-1); chạy tuần tự (sequential process)</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Thư viện</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Không dùng — tự viết thay cho CrewAI (ADR-004)</w:t>
            </w:r>
          </w:p>
        </w:tc>
      </w:tr>
    </w:tbl>
    <w:p>
      <w:pPr>
        <w:spacing w:after="140"/>
      </w:pPr>
    </w:p>
    <w:p>
      <w:pPr>
        <w:pStyle w:val="Heading2"/>
      </w:pPr>
      <w:r>
        <w:t xml:space="preserve">4.8. services/ — 12 dịch vụ điều phối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Dịch vụ</w:t>
            </w:r>
          </w:p>
        </w:tc>
        <w:tc>
          <w:tcPr>
            <w:tcW w:type="dxa" w:w="67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Việc chính</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auth_service</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Xác thực (có băm giả khi tài khoản không tồn tại), cấp và xoay vòng token, thu hồi mọi phiên khi đổi mật khẩu/khoá tài khoản, quản lý người dùng</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compiler_service</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Bọc bộ biên dịch; lưu mô tả gốc vào nhật ký kiểm toán; ghi thống kê mỗi lời gọi mô hình</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employee_service</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Tạo nhân viên AI (chỉ lưu khi biên dịch thành công), cập nhật, bật/tắt, lưu trữ (không xoá thật)</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workflow_service</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Chuyển đổi hai chiều WorkflowSpec ⇄ bảng; tạo phiên bản mới; duyệt; đồng bộ lịch; tính tầng tô-pô để vẽ sơ đồ; thời điểm chạy kế tiếp; mô tả lịch bằng tiếng Việt</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run_service</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Tạo lần chạy + việc trong cùng transaction; huỷ; dữ liệu danh sách/chi tiết; đọc nhật ký sau một mốc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execution_service</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Thực thi một lần chạy từ đầu tới cuối (chi tiết bên dưới)</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document_service</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Nạp tệp, tạo artifact/document, khử trùng, chuẩn bị ảnh (PDF → trang đầu), gọi mô hình trích xuất, ghi thống kê</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qc_service</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Chạy 8 quy tắc trên bản trích xuất, ghi 8 kết quả (chạy lại thì thay, không nhân đôi)</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review_service</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Xử lý duyệt / sửa / từ chối; ghi trước–sau; cho lần chạy chạy tiếp; truy vấn hàng chờ xếp theo mức lỗi</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report_service</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Tổng hợp theo nhà cung cấp / tháng / thuế suất bằng một câu SQL; xuất Excel/PDF</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metrics_service</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Chỉ số bảng điều khiển: số chứng từ, tỷ lệ tự động, giờ công tiết kiệm, tình trạng mô hình</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settings_service</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Cấu hình khoá–giá trị; khoá </w:t>
            </w:r>
            <w:r>
              <w:rPr>
                <w:rFonts w:ascii="Consolas" w:cs="Consolas" w:eastAsia="Consolas" w:hAnsi="Consolas"/>
                <w:color w:val="7B2C2C"/>
                <w:sz w:val="20"/>
                <w:szCs w:val="20"/>
              </w:rPr>
              <w:t xml:space="preserve">secret.*</w:t>
            </w:r>
            <w:r>
              <w:rPr>
                <w:sz w:val="21"/>
                <w:szCs w:val="21"/>
              </w:rPr>
              <w:t xml:space="preserve"> được mã hoá và không bao giờ trả giá trị thật</w:t>
            </w:r>
          </w:p>
        </w:tc>
      </w:tr>
    </w:tbl>
    <w:p>
      <w:pPr>
        <w:spacing w:after="120"/>
      </w:pPr>
    </w:p>
    <w:p>
      <w:pPr>
        <w:pStyle w:val="Heading3"/>
      </w:pPr>
      <w:r>
        <w:t xml:space="preserve">execution_service.py — Thực thi một lần chạy</w:t>
      </w:r>
    </w:p>
    <w:p>
      <w:pPr>
        <w:spacing w:after="60" w:before="120"/>
        <w:jc w:val="center"/>
      </w:pPr>
      <w:r>
        <w:drawing>
          <wp:inline distT="0" distB="0" distL="0" distR="0">
            <wp:extent cx="2390775" cy="6096000"/>
            <wp:effectExtent t="0" r="0" b="0" l="0"/>
            <wp:docPr id="1" name="diagram_2.png" descr="Thực thi một lần chạy của quy trình đọc hoá đơn" title="Thực thi một lần chạy của quy trình đọc hoá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390775" cy="6096000"/>
                    </a:xfrm>
                    <a:prstGeom prst="rect">
                      <a:avLst/>
                    </a:prstGeom>
                  </pic:spPr>
                </pic:pic>
              </a:graphicData>
            </a:graphic>
          </wp:inline>
        </w:drawing>
      </w:r>
    </w:p>
    <w:p>
      <w:pPr>
        <w:spacing w:after="200"/>
        <w:jc w:val="center"/>
      </w:pPr>
      <w:r>
        <w:rPr>
          <w:i/>
          <w:iCs/>
          <w:sz w:val="22"/>
          <w:szCs w:val="22"/>
        </w:rPr>
        <w:t xml:space="preserve">Hình 7. Thực thi một lần chạy của quy trình đọc hoá đơn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Vai trò</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Trái tim của phần chạy tự động: đọc quy trình, chạy từng bước, ghi trạng thái và nhật ký, xử lý lỗi, quyết định thử lại</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Hoạt động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Sắp các bước theo thứ tự tô-pô; tạo bản chụp trạng thái từng bước. Với mỗi bước: bỏ qua nếu bước trước không xong hoặc không có dữ liệu; chọn danh sách chứng từ theo điều kiện cạnh (nhánh </w:t>
            </w:r>
            <w:r>
              <w:rPr>
                <w:b/>
                <w:bCs/>
                <w:sz w:val="21"/>
                <w:szCs w:val="21"/>
              </w:rPr>
              <w:t xml:space="preserve">đạt</w:t>
            </w:r>
            <w:r>
              <w:rPr>
                <w:sz w:val="21"/>
                <w:szCs w:val="21"/>
              </w:rPr>
              <w:t xml:space="preserve"> nhận chứng từ đạt, nhánh </w:t>
            </w:r>
            <w:r>
              <w:rPr>
                <w:b/>
                <w:bCs/>
                <w:sz w:val="21"/>
                <w:szCs w:val="21"/>
              </w:rPr>
              <w:t xml:space="preserve">không đạt</w:t>
            </w:r>
            <w:r>
              <w:rPr>
                <w:sz w:val="21"/>
                <w:szCs w:val="21"/>
              </w:rPr>
              <w:t xml:space="preserve"> nhận chứng từ lỗi); chạy công cụ; lỗi tạm thời thì thử lại tại chỗ theo </w:t>
            </w:r>
            <w:r>
              <w:rPr>
                <w:rFonts w:ascii="Consolas" w:cs="Consolas" w:eastAsia="Consolas" w:hAnsi="Consolas"/>
                <w:color w:val="7B2C2C"/>
                <w:sz w:val="20"/>
                <w:szCs w:val="20"/>
              </w:rPr>
              <w:t xml:space="preserve">retry_max</w:t>
            </w:r>
            <w:r>
              <w:rPr>
                <w:sz w:val="21"/>
                <w:szCs w:val="21"/>
              </w:rPr>
              <w:t xml:space="preserve"> với thời gian chờ tăng dần, hết lượt thì chuyển RETRYING để worker xếp lại hàng đợi; lỗi vĩnh viễn thì FAILED (hoặc bỏ qua nếu bước cấu hình </w:t>
            </w:r>
            <w:r>
              <w:rPr>
                <w:rFonts w:ascii="Consolas" w:cs="Consolas" w:eastAsia="Consolas" w:hAnsi="Consolas"/>
                <w:color w:val="7B2C2C"/>
                <w:sz w:val="20"/>
                <w:szCs w:val="20"/>
              </w:rPr>
              <w:t xml:space="preserve">skip</w:t>
            </w:r>
            <w:r>
              <w:rPr>
                <w:sz w:val="21"/>
                <w:szCs w:val="21"/>
              </w:rPr>
              <w:t xml:space="preserve">). Kiểm tra huỷ trước mỗi bước. Kết thúc: còn chứng từ chờ → NEEDS_REVIEW, không còn → SUCCEEDED. </w:t>
            </w:r>
            <w:r>
              <w:rPr>
                <w:b/>
                <w:bCs/>
                <w:sz w:val="21"/>
                <w:szCs w:val="21"/>
              </w:rPr>
              <w:t xml:space="preserve">Chạy tiếp</w:t>
            </w:r>
            <w:r>
              <w:rPr>
                <w:sz w:val="21"/>
                <w:szCs w:val="21"/>
              </w:rPr>
              <w:t xml:space="preserve"> sau xác nhận: chỉ chạy các bước thuộc nhánh đạt và phía sau nó, cho những chứng từ đã được chấp nhận</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Kỹ thuật</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Sắp xếp tô-pô, duyệt đồ thị tìm bước phía sau nhánh đạt, máy trạng thái, phân loại lỗi — xem Chương 7</w:t>
            </w:r>
          </w:p>
        </w:tc>
      </w:tr>
    </w:tbl>
    <w:p>
      <w:pPr>
        <w:spacing w:after="140"/>
      </w:pPr>
    </w:p>
    <w:p>
      <w:pPr>
        <w:pStyle w:val="Heading2"/>
      </w:pPr>
      <w:r>
        <w:t xml:space="preserve">4.9. workers/ — tiến trình nền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300"/>
        <w:gridCol w:w="21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Module</w:t>
            </w:r>
          </w:p>
        </w:tc>
        <w:tc>
          <w:tcPr>
            <w:tcW w:type="dxa" w:w="5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Việc chính</w:t>
            </w:r>
          </w:p>
        </w:tc>
        <w:tc>
          <w:tcPr>
            <w:tcW w:type="dxa" w:w="21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Kỹ thuật</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worker.py</w:t>
            </w:r>
          </w:p>
        </w:tc>
        <w:tc>
          <w:tcPr>
            <w:tcW w:type="dxa" w:w="5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Vòng lặp: giành việc → không có thì ngủ 2 giây; có thì chạy, trong lúc đó một luồng phụ gia hạn lease mỗi 1/3 thời hạn; bắt mọi lỗi để worker không bao giờ chết vì một việc hỏng; nhận SIGTERM thì làm xong việc hiện tại rồi thoát; định danh </w:t>
            </w:r>
            <w:r>
              <w:rPr>
                <w:rFonts w:ascii="Consolas" w:cs="Consolas" w:eastAsia="Consolas" w:hAnsi="Consolas"/>
                <w:color w:val="7B2C2C"/>
                <w:sz w:val="20"/>
                <w:szCs w:val="20"/>
              </w:rPr>
              <w:t xml:space="preserve">máy:pid</w:t>
            </w:r>
          </w:p>
        </w:tc>
        <w:tc>
          <w:tcPr>
            <w:tcW w:type="dxa" w:w="2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Polling, heartbeat bằng luồng phụ, dừng êm</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scheduler.py</w:t>
            </w:r>
          </w:p>
        </w:tc>
        <w:tc>
          <w:tcPr>
            <w:tcW w:type="dxa" w:w="5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Mỗi phút đối chiếu bảng </w:t>
            </w:r>
            <w:r>
              <w:rPr>
                <w:rFonts w:ascii="Consolas" w:cs="Consolas" w:eastAsia="Consolas" w:hAnsi="Consolas"/>
                <w:color w:val="7B2C2C"/>
                <w:sz w:val="20"/>
                <w:szCs w:val="20"/>
              </w:rPr>
              <w:t xml:space="preserve">schedules</w:t>
            </w:r>
            <w:r>
              <w:rPr>
                <w:sz w:val="21"/>
                <w:szCs w:val="21"/>
              </w:rPr>
              <w:t xml:space="preserve"> với các lịch đang đăng ký (thêm / đổi / bỏ); tới giờ thì tạo lần chạy; mỗi phút quét thư mục của lịch “theo dõi thư mục”; mỗi phút gọi reaper. Lỡ giờ tối đa 5 phút vẫn chạy bù, gộp nhiều lần lỡ thành một</w:t>
            </w:r>
          </w:p>
        </w:tc>
        <w:tc>
          <w:tcPr>
            <w:tcW w:type="dxa" w:w="2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Vòng đối chiếu trạng thái mong muốn / hiện tại</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reaper.py</w:t>
            </w:r>
          </w:p>
        </w:tc>
        <w:tc>
          <w:tcPr>
            <w:tcW w:type="dxa" w:w="5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Thu hồi việc giữ quá hạn: còn lượt → về hàng đợi và lần chạy chuyển RETRYING; hết lượt → FAILED kèm lý do</w:t>
            </w:r>
          </w:p>
        </w:tc>
        <w:tc>
          <w:tcPr>
            <w:tcW w:type="dxa" w:w="2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Phát hiện bất nhất theo bất biến “lần chạy đang chạy thì việc phải đang được giữ”</w:t>
            </w:r>
          </w:p>
        </w:tc>
      </w:tr>
    </w:tbl>
    <w:p>
      <w:pPr>
        <w:spacing w:after="120"/>
      </w:pPr>
    </w:p>
    <w:p>
      <w:pPr>
        <w:pStyle w:val="Heading2"/>
      </w:pPr>
      <w:r>
        <w:t xml:space="preserve">4.10. api/ và main.py — tầng HTTP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main.py</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Tạo ứng dụng FastAPI; middleware gắn </w:t>
            </w:r>
            <w:r>
              <w:rPr>
                <w:rFonts w:ascii="Consolas" w:cs="Consolas" w:eastAsia="Consolas" w:hAnsi="Consolas"/>
                <w:color w:val="7B2C2C"/>
                <w:sz w:val="20"/>
                <w:szCs w:val="20"/>
              </w:rPr>
              <w:t xml:space="preserve">trace_id</w:t>
            </w:r>
            <w:r>
              <w:rPr>
                <w:sz w:val="21"/>
                <w:szCs w:val="21"/>
              </w:rPr>
              <w:t xml:space="preserve"> cho mỗi yêu cầu (trả về header </w:t>
            </w:r>
            <w:r>
              <w:rPr>
                <w:rFonts w:ascii="Consolas" w:cs="Consolas" w:eastAsia="Consolas" w:hAnsi="Consolas"/>
                <w:color w:val="7B2C2C"/>
                <w:sz w:val="20"/>
                <w:szCs w:val="20"/>
              </w:rPr>
              <w:t xml:space="preserve">X-Trace-Id</w:t>
            </w:r>
            <w:r>
              <w:rPr>
                <w:sz w:val="21"/>
                <w:szCs w:val="21"/>
              </w:rPr>
              <w:t xml:space="preserve">); CORS; bộ xử lý lỗi thống nhất; gắn các router; phục vụ bản build giao diện; khi khởi động thì nâng cấp lược đồ và nạp dữ liệu gốc. Không chạy bộ lập lịch</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api/deps.py</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Tiêm phụ thuộc: phiên CSDL, adapter mô hình (dùng chung), kho tệp, hàng đợi (dùng chung transaction với phiên CSDL). Xác thực: header </w:t>
            </w:r>
            <w:r>
              <w:rPr>
                <w:rFonts w:ascii="Consolas" w:cs="Consolas" w:eastAsia="Consolas" w:hAnsi="Consolas"/>
                <w:color w:val="7B2C2C"/>
                <w:sz w:val="20"/>
                <w:szCs w:val="20"/>
              </w:rPr>
              <w:t xml:space="preserve">Authorization</w:t>
            </w:r>
            <w:r>
              <w:rPr>
                <w:sz w:val="21"/>
                <w:szCs w:val="21"/>
              </w:rPr>
              <w:t xml:space="preserve"> cho mọi phương thức; cookie </w:t>
            </w:r>
            <w:r>
              <w:rPr>
                <w:rFonts w:ascii="Consolas" w:cs="Consolas" w:eastAsia="Consolas" w:hAnsi="Consolas"/>
                <w:color w:val="7B2C2C"/>
                <w:sz w:val="20"/>
                <w:szCs w:val="20"/>
              </w:rPr>
              <w:t xml:space="preserve">access_token</w:t>
            </w:r>
            <w:r>
              <w:rPr>
                <w:sz w:val="21"/>
                <w:szCs w:val="21"/>
              </w:rPr>
              <w:t xml:space="preserve"> </w:t>
            </w:r>
            <w:r>
              <w:rPr>
                <w:b/>
                <w:bCs/>
                <w:sz w:val="21"/>
                <w:szCs w:val="21"/>
              </w:rPr>
              <w:t xml:space="preserve">chỉ</w:t>
            </w:r>
            <w:r>
              <w:rPr>
                <w:sz w:val="21"/>
                <w:szCs w:val="21"/>
              </w:rPr>
              <w:t xml:space="preserve"> cho GET/HEAD (ảnh chứng từ, SSE, tải tệp) → chống CSRF. Phân quyền: USER / MANAGER / ADMIN</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226"/>
        <w:gridCol w:w="2300"/>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Router</w:t>
            </w:r>
          </w:p>
        </w:tc>
        <w:tc>
          <w:tcPr>
            <w:tcW w:type="dxa" w:w="5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Điểm cuối</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Quyền</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auth</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login · refresh · logout · me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Công khai / đã đăng nhập</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employees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danh sách · tạo · chi tiết · sửa · lưu trữ</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Xem: USER; ghi: MANAGER</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workflows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danh sách · chi tiết · sửa · duyệt · kiểm tra</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Ghi: MANAGER</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documents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presign (chống trùng sớm) · tải lên · danh sách/tìm kiếm · chi tiết · sửa · xem tệp</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USER</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runs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tạo · danh sách · chi tiết · huỷ · nhật ký SSE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Tạo/huỷ: MANAGER</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reviews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hàng chờ · thống kê · xử lý</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USER</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reports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xem trước · xuất · tải về</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USER</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tools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danh mục công cụ</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Đã đăng nhập</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admin</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người dùng · cấu hình · chỉ số · thử kết nối mô hình</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ADMIN (chỉ số: mọi người dùng)</w:t>
            </w:r>
          </w:p>
        </w:tc>
      </w:tr>
    </w:tbl>
    <w:p>
      <w:pPr>
        <w:spacing w:after="120"/>
      </w:pPr>
    </w:p>
    <w:p>
      <w:pPr>
        <w:spacing w:after="120" w:line="300"/>
        <w:jc w:val="both"/>
      </w:pPr>
      <w:r>
        <w:t xml:space="preserve">Điểm đáng chú ý của tầng API: tải lên đọc tệp theo khối 1 MB và dừng ngay khi vượt 20 MB; tải về truyền theo khối 64 KB; tên tệp tiếng Việt trong header tải về được mã hoá theo RFC 5987; tiền tệ giữ </w:t>
      </w:r>
      <w:r>
        <w:rPr>
          <w:rFonts w:ascii="Consolas" w:cs="Consolas" w:eastAsia="Consolas" w:hAnsi="Consolas"/>
          <w:color w:val="7B2C2C"/>
          <w:sz w:val="20"/>
          <w:szCs w:val="20"/>
        </w:rPr>
        <w:t xml:space="preserve">Decimal</w:t>
      </w:r>
      <w:r>
        <w:t xml:space="preserve"> bên trong và chỉ đổi sang số ở biên API cho giao diện; tài liệu API tự sinh tại </w:t>
      </w:r>
      <w:r>
        <w:rPr>
          <w:rFonts w:ascii="Consolas" w:cs="Consolas" w:eastAsia="Consolas" w:hAnsi="Consolas"/>
          <w:color w:val="7B2C2C"/>
          <w:sz w:val="20"/>
          <w:szCs w:val="20"/>
        </w:rPr>
        <w:t xml:space="preserve">/api/v1/docs</w:t>
      </w:r>
      <w:r>
        <w:t xml:space="preserve">.</w:t>
      </w:r>
    </w:p>
    <w:p>
      <w:pPr>
        <w:pStyle w:val="Heading2"/>
      </w:pPr>
      <w:r>
        <w:t xml:space="preserve">4.11. utils/ — tiện ích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4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Module</w:t>
            </w:r>
          </w:p>
        </w:tc>
        <w:tc>
          <w:tcPr>
            <w:tcW w:type="dxa" w:w="5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Việc chính</w:t>
            </w:r>
          </w:p>
        </w:tc>
        <w:tc>
          <w:tcPr>
            <w:tcW w:type="dxa" w:w="2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Kỹ thuật</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money.py</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Đọc số tiền kiểu Việt Nam (“1.234.567,50”, “12.500đ”, “(5.000)”) thành Decimal; định dạng ngược lại</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Luật nhận diện dấu phân cách nghìn / thập phân (7.7)</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dates.py</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Đọc ngày dd/mm/yyyy, dd-mm-yyyy, dd.mm.yyyy, yyyy-mm-dd, “Ngày 05 tháng 08 năm 2026”; không đoán khi không hợp lệ</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Biểu thức chính quy</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images.py</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Chuẩn hoá ảnh: xoay theo EXIF, (khử nghiêng — chưa làm), thu nhỏ cạnh dài ≤ 1.280 px, trần 1,64 triệu điểm ảnh, đổi sang RGB</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Lanczos, ngân sách điểm ảnh (7.6)</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hashing.py</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SHA-256 của nội dung</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hashlib</w:t>
            </w:r>
          </w:p>
        </w:tc>
      </w:tr>
    </w:tbl>
    <w:p>
      <w:pPr>
        <w:spacing w:after="120"/>
      </w:pPr>
    </w:p>
    <w:p>
      <w:pPr>
        <w:pStyle w:val="Heading1"/>
        <w:pageBreakBefore/>
      </w:pPr>
      <w:r>
        <w:t xml:space="preserve">Chương 5. Giải thích từng module — giao diện</w:t>
      </w:r>
    </w:p>
    <w:p>
      <w:pPr>
        <w:pStyle w:val="Heading2"/>
      </w:pPr>
      <w:r>
        <w:t xml:space="preserve">5.1. Tổ chức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Thư mục</w:t>
            </w:r>
          </w:p>
        </w:tc>
        <w:tc>
          <w:tcPr>
            <w:tcW w:type="dxa" w:w="7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Vai trò</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api/</w:t>
            </w:r>
          </w:p>
        </w:tc>
        <w:tc>
          <w:tcPr>
            <w:tcW w:type="dxa" w:w="7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Lớp gọi API duy nhất. Một công tắc </w:t>
            </w:r>
            <w:r>
              <w:rPr>
                <w:rFonts w:ascii="Consolas" w:cs="Consolas" w:eastAsia="Consolas" w:hAnsi="Consolas"/>
                <w:color w:val="7B2C2C"/>
                <w:sz w:val="20"/>
                <w:szCs w:val="20"/>
              </w:rPr>
              <w:t xml:space="preserve">VITE_USE_MOCK</w:t>
            </w:r>
            <w:r>
              <w:rPr>
                <w:sz w:val="21"/>
                <w:szCs w:val="21"/>
              </w:rPr>
              <w:t xml:space="preserve"> chọn giữa backend thật và dữ liệu giả (</w:t>
            </w:r>
            <w:r>
              <w:rPr>
                <w:rFonts w:ascii="Consolas" w:cs="Consolas" w:eastAsia="Consolas" w:hAnsi="Consolas"/>
                <w:color w:val="7B2C2C"/>
                <w:sz w:val="20"/>
                <w:szCs w:val="20"/>
              </w:rPr>
              <w:t xml:space="preserve">api/mock/</w:t>
            </w:r>
            <w:r>
              <w:rPr>
                <w:sz w:val="21"/>
                <w:szCs w:val="21"/>
              </w:rPr>
              <w:t xml:space="preserve">), nên các màn hình không cần biết backend đã có hay chưa. </w:t>
            </w:r>
            <w:r>
              <w:rPr>
                <w:rFonts w:ascii="Consolas" w:cs="Consolas" w:eastAsia="Consolas" w:hAnsi="Consolas"/>
                <w:color w:val="7B2C2C"/>
                <w:sz w:val="20"/>
                <w:szCs w:val="20"/>
              </w:rPr>
              <w:t xml:space="preserve">types.ts</w:t>
            </w:r>
            <w:r>
              <w:rPr>
                <w:sz w:val="21"/>
                <w:szCs w:val="21"/>
              </w:rPr>
              <w:t xml:space="preserve"> là hợp đồng kiểu dữ liệu với backend</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features/</w:t>
            </w:r>
          </w:p>
        </w:tc>
        <w:tc>
          <w:tcPr>
            <w:tcW w:type="dxa" w:w="7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Mỗi màn hình một thư mục (auth, dashboard, employees, documents, runs, reports, settings)</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components/</w:t>
            </w:r>
          </w:p>
        </w:tc>
        <w:tc>
          <w:tcPr>
            <w:tcW w:type="dxa" w:w="7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Khung trang (thanh bên, thanh trên), thành phần dùng chung (bảng dữ liệu, huy hiệu trạng thái, chia đôi màn hình, trạng thái rỗng/lỗi), thành phần giao diện cơ bản</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hooks/</w:t>
            </w:r>
          </w:p>
        </w:tc>
        <w:tc>
          <w:tcPr>
            <w:tcW w:type="dxa" w:w="7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Phiên đăng nhập (</w:t>
            </w:r>
            <w:r>
              <w:rPr>
                <w:rFonts w:ascii="Consolas" w:cs="Consolas" w:eastAsia="Consolas" w:hAnsi="Consolas"/>
                <w:color w:val="7B2C2C"/>
                <w:sz w:val="20"/>
                <w:szCs w:val="20"/>
              </w:rPr>
              <w:t xml:space="preserve">authProvider</w:t>
            </w:r>
            <w:r>
              <w:rPr>
                <w:sz w:val="21"/>
                <w:szCs w:val="21"/>
              </w:rPr>
              <w:t xml:space="preserve">), nhật ký trực tiếp (</w:t>
            </w:r>
            <w:r>
              <w:rPr>
                <w:rFonts w:ascii="Consolas" w:cs="Consolas" w:eastAsia="Consolas" w:hAnsi="Consolas"/>
                <w:color w:val="7B2C2C"/>
                <w:sz w:val="20"/>
                <w:szCs w:val="20"/>
              </w:rPr>
              <w:t xml:space="preserve">useSSE</w:t>
            </w:r>
            <w:r>
              <w:rPr>
                <w:sz w:val="21"/>
                <w:szCs w:val="21"/>
              </w:rPr>
              <w:t xml:space="preserve">), phân trang và bộ lọc đồng bộ với đường dẫn (</w:t>
            </w:r>
            <w:r>
              <w:rPr>
                <w:rFonts w:ascii="Consolas" w:cs="Consolas" w:eastAsia="Consolas" w:hAnsi="Consolas"/>
                <w:color w:val="7B2C2C"/>
                <w:sz w:val="20"/>
                <w:szCs w:val="20"/>
              </w:rPr>
              <w:t xml:space="preserve">usePagedQuery</w:t>
            </w:r>
            <w:r>
              <w:rPr>
                <w:sz w:val="21"/>
                <w:szCs w:val="21"/>
              </w:rPr>
              <w:t xml:space="preserve">)</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lib/</w:t>
            </w:r>
          </w:p>
        </w:tc>
        <w:tc>
          <w:tcPr>
            <w:tcW w:type="dxa" w:w="7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Định dạng tiền/ngày, cấu hình bộ nhớ đệm truy vấn, ghép lớp CSS</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routes.tsx</w:t>
            </w:r>
          </w:p>
        </w:tc>
        <w:tc>
          <w:tcPr>
            <w:tcW w:type="dxa" w:w="7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Bảng định tuyến; trang Báo cáo và Cài đặt được </w:t>
            </w:r>
            <w:r>
              <w:rPr>
                <w:b/>
                <w:bCs/>
                <w:sz w:val="21"/>
                <w:szCs w:val="21"/>
              </w:rPr>
              <w:t xml:space="preserve">tải lười</w:t>
            </w:r>
            <w:r>
              <w:rPr>
                <w:sz w:val="21"/>
                <w:szCs w:val="21"/>
              </w:rPr>
              <w:t xml:space="preserve"> (chỉ tải mã khi mở)</w:t>
            </w:r>
          </w:p>
        </w:tc>
      </w:tr>
    </w:tbl>
    <w:p>
      <w:pPr>
        <w:spacing w:after="120"/>
      </w:pPr>
    </w:p>
    <w:p>
      <w:pPr>
        <w:pStyle w:val="Heading2"/>
      </w:pPr>
      <w:r>
        <w:t xml:space="preserve">5.2. Các màn hình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5426"/>
      </w:tblGrid>
      <w:tr>
        <w:trPr>
          <w:tblHeader/>
        </w:trPr>
        <w:tc>
          <w:tcPr>
            <w:tcW w:type="dxa" w:w="1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Mã</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Màn hình</w:t>
            </w:r>
          </w:p>
        </w:tc>
        <w:tc>
          <w:tcPr>
            <w:tcW w:type="dxa" w:w="5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Chức năng và điểm thiết kế</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P-01</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Đăng nhập</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Token giữ trong bộ nhớ, không lưu localStorage</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P-02</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Tổng quan</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Chỉ số tháng: chứng từ đã xử lý, tỷ lệ tự động, giờ công tiết kiệm, tình trạng mô hình</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P-03 + M-01</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Nhân viên AI + hộp thoại tạo</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Gõ mô tả tiếng Việt → xem quy trình biên dịch → duyệt hoặc từ chối</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P-04</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Chi tiết nhân viên</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Sơ đồ quy trình dựng bằng flexbox (không dùng thư viện vẽ đồ thị nặng); chỉ cho sửa tham số, không cho nối lại bước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P-05 + M-02</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Chứng từ + ngăn tải lên</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Bộ lọc nằm trên đường dẫn (</w:t>
            </w:r>
            <w:r>
              <w:rPr>
                <w:rFonts w:ascii="Consolas" w:cs="Consolas" w:eastAsia="Consolas" w:hAnsi="Consolas"/>
                <w:color w:val="7B2C2C"/>
                <w:sz w:val="20"/>
                <w:szCs w:val="20"/>
              </w:rPr>
              <w:t xml:space="preserve">/documents?status=needs_review</w:t>
            </w:r>
            <w:r>
              <w:rPr>
                <w:sz w:val="21"/>
                <w:szCs w:val="21"/>
              </w:rPr>
              <w:t xml:space="preserve"> chính là hàng chờ). Trình duyệt tự tính SHA-256 và hỏi máy chủ trước — tệp đã có thì </w:t>
            </w:r>
            <w:r>
              <w:rPr>
                <w:b/>
                <w:bCs/>
                <w:sz w:val="21"/>
                <w:szCs w:val="21"/>
              </w:rPr>
              <w:t xml:space="preserve">không tải lên lại</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P-06</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Kiểm tra kết quả trích xuất</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Ảnh gốc bên trái, biểu mẫu bên phải; trường lỗi tô màu kèm phép tính cụ thể; tổng tính lại ngay khi sửa dòng hàng nhưng </w:t>
            </w:r>
            <w:r>
              <w:rPr>
                <w:b/>
                <w:bCs/>
                <w:sz w:val="21"/>
                <w:szCs w:val="21"/>
              </w:rPr>
              <w:t xml:space="preserve">không tự ghi đè</w:t>
            </w:r>
            <w:r>
              <w:rPr>
                <w:sz w:val="21"/>
                <w:szCs w:val="21"/>
              </w:rPr>
              <w:t xml:space="preserve">; Ctrl+Enter xác nhận và sang bản kế tiếp</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P-07</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Lịch sử chạy</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Danh sách lần chạy, lọc theo trạng thái</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P-08</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Chi tiết lần chạy</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Trạng thái từng bước, nhật ký trực tiếp qua SSE, tải tệp kết quả, huỷ</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P-09</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Báo cáo</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Chọn kỳ và tiêu chí nhóm, xem trước, xuất Excel/PDF</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P-10</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Cài đặt</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Người dùng, vai trò, cấu hình, thử kết nối mô hình</w:t>
            </w:r>
          </w:p>
        </w:tc>
      </w:tr>
    </w:tbl>
    <w:p>
      <w:pPr>
        <w:spacing w:after="120"/>
      </w:pPr>
    </w:p>
    <w:p>
      <w:pPr>
        <w:pStyle w:val="Heading2"/>
      </w:pPr>
      <w:r>
        <w:t xml:space="preserve">5.3. Cơ chế đáng chú ý</w:t>
      </w:r>
    </w:p>
    <w:p>
      <w:pPr>
        <w:pStyle w:val="ListParagraph"/>
        <w:numPr>
          <w:ilvl w:val="0"/>
          <w:numId w:val="2"/>
        </w:numPr>
        <w:spacing w:after="60" w:line="290"/>
        <w:jc w:val="both"/>
      </w:pPr>
      <w:r>
        <w:rPr>
          <w:b/>
          <w:bCs/>
        </w:rPr>
        <w:t xml:space="preserve">Làm mới token dùng chung</w:t>
      </w:r>
      <w:r>
        <w:t xml:space="preserve"> (single-flight): khi nhiều yêu cầu cùng gặp 401, chỉ </w:t>
      </w:r>
      <w:r>
        <w:rPr>
          <w:b/>
          <w:bCs/>
        </w:rPr>
        <w:t xml:space="preserve">một</w:t>
      </w:r>
      <w:r>
        <w:t xml:space="preserve"> lời gọi </w:t>
      </w:r>
      <w:r>
        <w:rPr>
          <w:rFonts w:ascii="Consolas" w:cs="Consolas" w:eastAsia="Consolas" w:hAnsi="Consolas"/>
          <w:color w:val="7B2C2C"/>
          <w:sz w:val="20"/>
          <w:szCs w:val="20"/>
        </w:rPr>
        <w:t xml:space="preserve">/auth/refresh</w:t>
      </w:r>
      <w:r>
        <w:t xml:space="preserve"> được phát, các yêu cầu còn lại chờ chung kết quả rồi gửi lại. Người dùng không bị đăng xuất giữa chừng.</w:t>
      </w:r>
    </w:p>
    <w:p>
      <w:pPr>
        <w:pStyle w:val="ListParagraph"/>
        <w:numPr>
          <w:ilvl w:val="0"/>
          <w:numId w:val="2"/>
        </w:numPr>
        <w:spacing w:after="60" w:line="290"/>
        <w:jc w:val="both"/>
      </w:pPr>
      <w:r>
        <w:rPr>
          <w:b/>
          <w:bCs/>
        </w:rPr>
        <w:t xml:space="preserve">Bộ nhớ đệm theo độ biến động</w:t>
      </w:r>
      <w:r>
        <w:t xml:space="preserve">: danh mục tĩnh coi là mới trong 30 phút, danh sách nhân viên 60 giây, lịch sử chạy 15 giây, lần chạy đang thực thi 0 giây (dữ liệu đến qua SSE); không tự tải lại khi chuyển cửa sổ; thử lại tối đa 2 lần.</w:t>
      </w:r>
    </w:p>
    <w:p>
      <w:pPr>
        <w:pStyle w:val="ListParagraph"/>
        <w:numPr>
          <w:ilvl w:val="0"/>
          <w:numId w:val="2"/>
        </w:numPr>
        <w:spacing w:after="60" w:line="290"/>
        <w:jc w:val="both"/>
      </w:pPr>
      <w:r>
        <w:rPr>
          <w:b/>
          <w:bCs/>
        </w:rPr>
        <w:t xml:space="preserve">SSE thay vì WebSocket</w:t>
      </w:r>
      <w:r>
        <w:t xml:space="preserve">: luồng một chiều máy chủ → trình duyệt, chạy trên HTTP thường nên dễ đi qua proxy doanh nghiệp; giữ tối đa 500 dòng nhật ký để trình duyệt không nặng.</w:t>
      </w:r>
    </w:p>
    <w:p>
      <w:pPr>
        <w:pStyle w:val="Heading1"/>
        <w:pageBreakBefore/>
      </w:pPr>
      <w:r>
        <w:t xml:space="preserve">Chương 6. Module phụ trợ — triển khai, dữ liệu, đánh giá, kiểm thử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2226"/>
      </w:tblGrid>
      <w:tr>
        <w:trPr>
          <w:tblHeader/>
        </w:trPr>
        <w:tc>
          <w:tcPr>
            <w:tcW w:type="dxa" w:w="2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Module</w:t>
            </w:r>
          </w:p>
        </w:tc>
        <w:tc>
          <w:tcPr>
            <w:tcW w:type="dxa" w:w="4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Vai trò</w:t>
            </w:r>
          </w:p>
        </w:tc>
        <w:tc>
          <w:tcPr>
            <w:tcW w:type="dxa" w:w="2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Kỹ thuật / thư viện</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deploy/docker-compose.yml</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Dựng vllm + app + worker (+ nginx tuỳ chọn), volume dữ liệu, thư mục quét chỉ đọc, kiểm tra sức khoẻ</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Docker Compose, NVIDIA runtime</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backend/Dockerfile</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Ảnh 2 giai đoạn: Node build giao diện → Python slim chạy API; cài phông DejaVu</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Multi-stage build</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deploy/nginx.conf</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HTTPS, giới hạn kích thước tải lên 25 MB, tắt đệm và kéo dài thời gian chờ cho SSE</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nginx</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deploy/offline-bundle.sh</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Đóng gói ảnh Docker và trọng số mô hình để cài trên máy không có Internet</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docker save</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scripts/seed_demo.py</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Dữ liệu trình diễn: 3 tài khoản, 2 nhân viên AI, 25 lần chạy, 3 chứng từ lỗi — đi qua đúng các service thật</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Không chèn thẳng số liệu bịa</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scripts/gen_synthetic_invoices.py</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Sinh hoá đơn tổng hợp hợp lệ (mã số thuế đúng chữ số kiểm tra, tổng khớp) thành ảnh A4, có nhóm ảnh nhiễu, kèm nhãn chuẩn JSON</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Pillow: xoay, làm mờ Gauss, đổi sáng, nền ngả màu</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scripts/eval_run.py</w:t>
            </w:r>
            <w:r>
              <w:rPr>
                <w:sz w:val="21"/>
                <w:szCs w:val="21"/>
              </w:rPr>
              <w:t xml:space="preserve"> + </w:t>
            </w:r>
            <w:r>
              <w:rPr>
                <w:rFonts w:ascii="Consolas" w:cs="Consolas" w:eastAsia="Consolas" w:hAnsi="Consolas"/>
                <w:color w:val="7B2C2C"/>
                <w:sz w:val="20"/>
                <w:szCs w:val="20"/>
              </w:rPr>
              <w:t xml:space="preserve">eval/score.py</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Chạy mô hình trên bộ dữ liệu và chấm điểm: độ chính xác theo trường, precision/recall dòng hàng, độ trễ, tách theo chất lượng ảnh</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Chuẩn hoá Unicode NFC; so khớp đa tập</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scripts/test_llm.py</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Thử kết nối mô hình</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httpx</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scripts/verify</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Kiểm tra toàn dự án: dò bí mật, kiểu dữ liệu, build, kiểm thử, lint</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Bash</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backend/tests/</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20 tệp đơn vị + 11 tệp tích hợp; kiểm thử đồng thời 10 luồng giành việc; kiểm thử migration trên lược đồ thật; mô hình giả </w:t>
            </w:r>
            <w:r>
              <w:rPr>
                <w:rFonts w:ascii="Consolas" w:cs="Consolas" w:eastAsia="Consolas" w:hAnsi="Consolas"/>
                <w:color w:val="7B2C2C"/>
                <w:sz w:val="20"/>
                <w:szCs w:val="20"/>
              </w:rPr>
              <w:t xml:space="preserve">FakeLLM</w:t>
            </w:r>
            <w:r>
              <w:rPr>
                <w:sz w:val="21"/>
                <w:szCs w:val="21"/>
              </w:rPr>
              <w:t xml:space="preserve">/</w:t>
            </w:r>
            <w:r>
              <w:rPr>
                <w:rFonts w:ascii="Consolas" w:cs="Consolas" w:eastAsia="Consolas" w:hAnsi="Consolas"/>
                <w:color w:val="7B2C2C"/>
                <w:sz w:val="20"/>
                <w:szCs w:val="20"/>
              </w:rPr>
              <w:t xml:space="preserve">SmartLLM</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pytest, pytest-cov, httpx MockTransport</w:t>
            </w:r>
          </w:p>
        </w:tc>
      </w:tr>
    </w:tbl>
    <w:p>
      <w:pPr>
        <w:spacing w:after="120"/>
      </w:pPr>
    </w:p>
    <w:p>
      <w:pPr>
        <w:pStyle w:val="Heading1"/>
        <w:pageBreakBefore/>
      </w:pPr>
      <w:r>
        <w:t xml:space="preserve">Chương 7. Các thuật toán và kỹ thuật sử dụng</w:t>
      </w:r>
    </w:p>
    <w:p>
      <w:pPr>
        <w:spacing w:after="120" w:line="300"/>
        <w:jc w:val="both"/>
      </w:pPr>
      <w:r>
        <w:t xml:space="preserve">Bảng tổng hợp dưới đây liệt kê mọi thuật toán/kỹ thuật tìm thấy trong mã nguồn, tiếp theo là giải thích từng cái: </w:t>
      </w:r>
      <w:r>
        <w:rPr>
          <w:b/>
          <w:bCs/>
        </w:rPr>
        <w:t xml:space="preserve">là gì</w:t>
      </w:r>
      <w:r>
        <w:t xml:space="preserve">, </w:t>
      </w:r>
      <w:r>
        <w:rPr>
          <w:b/>
          <w:bCs/>
        </w:rPr>
        <w:t xml:space="preserve">dùng ở đâu</w:t>
      </w:r>
      <w:r>
        <w:t xml:space="preserve">, </w:t>
      </w:r>
      <w:r>
        <w:rPr>
          <w:b/>
          <w:bCs/>
        </w:rPr>
        <w:t xml:space="preserve">vì sao dùng</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2600"/>
        <w:gridCol w:w="1626"/>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w:t>
            </w:r>
          </w:p>
        </w:tc>
        <w:tc>
          <w:tcPr>
            <w:tcW w:type="dxa" w:w="4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Thuật toán / kỹ thuật</w:t>
            </w:r>
          </w:p>
        </w:tc>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Module</w:t>
            </w:r>
          </w:p>
        </w:tc>
        <w:tc>
          <w:tcPr>
            <w:tcW w:type="dxa" w:w="16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Độ phức tạp</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Sắp xếp tô-pô Kahn (phát hiện chu trình, thứ tự chạy ổn định)</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validators, workflow_service</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O(V + 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2</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Phân tầng theo đường dài nhất</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workflow_service</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O(V + 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3</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Duyệt đồ thị theo chiều sâu bằng ngăn xếp</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execution_service</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O(V + 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4</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Máy trạng thái hữu hạn</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domain/state</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O(1) mỗi phép chuyển</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5</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Khoá ghi sớm + cập nhật có điều kiện (compare-and-set)</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queue_sqlite</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O(log n) với chỉ mục</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6</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Lease + heartbeat + thu hồi</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queue_sqlite, worker, reaper</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7</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Exponential backoff có nhiễu; backoff tuyến tính tại chỗ</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queue_sqlite, execution_service</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8</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Bộ ngắt mạch</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llm_openai_compatible</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O(1)</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9</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Vòng đối chiếu trạng thái (reconciliation loop)</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scheduler</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O(số lịch)</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10</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Phân loại có ràng buộc + few-shot + điền khuôn + vòng sửa lỗi</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compiler</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 4 lời gọi mô hình</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11</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Giải mã có ràng buộc JSON Schema</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adapter + vLLM</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12</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Checksum modulus-11</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qc_rules</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O(1)</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13</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Số học thập phân có dung sai</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qc_rules, money</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O(số dòng hàng)</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14</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Định địa chỉ theo nội dung SHA-256, chia thư mục, ghi nguyên tử</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storage_local, UploadDrawer</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O(kích thước tệp)</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15</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Phát hiện tệp đang ghi dở</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fs_tools</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O(số tệp)</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16</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Nội suy Lanczos, ngân sách điểm ảnh, xoay EXIF</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utils/images</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O(số điểm ảnh)</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17</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Phân tích số tiền, ngày kiểu Việt Nam</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utils/money, utils/dates</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O(độ dài chuỗi)</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18</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Khử trùng bằng tập băm; đối chiếu bằng hash join; gộp theo hợp tiêu đề</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xlsx_tools</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O(n), O(n + m)</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19</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Hàm cửa sổ ROW_NUMBER, GROUP BY, SUM(CASE)</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report, review, run, documents</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Do CSDL thực hiện</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20</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argon2id, băm giả chống dò tài khoản</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security, auth_service</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Cố ý chậm</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21</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JWT HMAC-SHA256, thu hồi theo jti, xoay vòng refresh token</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security, auth_service</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O(1)</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22</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Fernet + dẫn xuất khoá SHA-256</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security, settings_service</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O(độ dài)</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23</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SSE với con trỏ tăng dần, nối lại bằng Last-Event-ID, ping giữ kết nối</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api/v1/runs, useSSE</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24</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Làm mới token dùng chung (single-flight)</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frontend api/client</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25</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Chấm điểm: độ chính xác trường, precision/recall đa tập, chuẩn hoá NFC</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eval/score</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O(n²) với n dòng hàng nhỏ</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26</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Sinh dữ liệu tổng hợp có nhiễu</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gen_synthetic_invoices</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w:t>
            </w:r>
          </w:p>
        </w:tc>
      </w:tr>
    </w:tbl>
    <w:p>
      <w:pPr>
        <w:spacing w:after="120"/>
      </w:pPr>
    </w:p>
    <w:p>
      <w:pPr>
        <w:pStyle w:val="Heading2"/>
      </w:pPr>
      <w:r>
        <w:t xml:space="preserve">7.1. Thuật toán đồ thị</w:t>
      </w:r>
    </w:p>
    <w:p>
      <w:pPr>
        <w:pStyle w:val="Heading3"/>
      </w:pPr>
      <w:r>
        <w:t xml:space="preserve">Sắp xếp tô-pô Kahn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Thuật toán sắp các đỉnh của đồ thị có hướng sao cho mọi cạnh đi từ trước ra sau. Cách làm: đếm số cạnh đi vào mỗi đỉnh (bậc vào); đưa các đỉnh bậc vào 0 vào hàng; lần lượt lấy một đỉnh ra, giảm bậc vào các đỉnh kề, đỉnh nào về 0 thì đưa vào hàng. Nếu cuối cùng còn đỉnh chưa được lấy ra thì đồ thị </w:t>
            </w:r>
            <w:r>
              <w:rPr>
                <w:b/>
                <w:bCs/>
                <w:sz w:val="21"/>
                <w:szCs w:val="21"/>
              </w:rPr>
              <w:t xml:space="preserve">có chu trình</w:t>
            </w:r>
            <w:r>
              <w:rPr>
                <w:sz w:val="21"/>
                <w:szCs w:val="21"/>
              </w:rPr>
              <w:t xml:space="preserve">, và chính các đỉnh còn bậc vào &gt; 0 là những đỉnh liên quan tới chu trình.</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V-3</w:t>
            </w:r>
            <w:r>
              <w:rPr>
                <w:sz w:val="21"/>
                <w:szCs w:val="21"/>
              </w:rPr>
              <w:t xml:space="preserve"> (</w:t>
            </w:r>
            <w:r>
              <w:rPr>
                <w:rFonts w:ascii="Consolas" w:cs="Consolas" w:eastAsia="Consolas" w:hAnsi="Consolas"/>
                <w:color w:val="7B2C2C"/>
                <w:sz w:val="20"/>
                <w:szCs w:val="20"/>
              </w:rPr>
              <w:t xml:space="preserve">domain/validators.py</w:t>
            </w:r>
            <w:r>
              <w:rPr>
                <w:sz w:val="21"/>
                <w:szCs w:val="21"/>
              </w:rPr>
              <w:t xml:space="preserve">): phát hiện quy trình có vòng lặp và báo tên các bước. </w:t>
            </w:r>
            <w:r>
              <w:rPr>
                <w:b/>
                <w:bCs/>
                <w:sz w:val="21"/>
                <w:szCs w:val="21"/>
              </w:rPr>
              <w:t xml:space="preserve">topo_order</w:t>
            </w:r>
            <w:r>
              <w:rPr>
                <w:sz w:val="21"/>
                <w:szCs w:val="21"/>
              </w:rPr>
              <w:t xml:space="preserve"> (</w:t>
            </w:r>
            <w:r>
              <w:rPr>
                <w:rFonts w:ascii="Consolas" w:cs="Consolas" w:eastAsia="Consolas" w:hAnsi="Consolas"/>
                <w:color w:val="7B2C2C"/>
                <w:sz w:val="20"/>
                <w:szCs w:val="20"/>
              </w:rPr>
              <w:t xml:space="preserve">services/workflow_service.py</w:t>
            </w:r>
            <w:r>
              <w:rPr>
                <w:sz w:val="21"/>
                <w:szCs w:val="21"/>
              </w:rPr>
              <w:t xml:space="preserve">): xác định thứ tự chạy các bước; khi nhiều bước cùng sẵn sàng thì ưu tiên theo thứ tự khai báo để kết quả </w:t>
            </w:r>
            <w:r>
              <w:rPr>
                <w:b/>
                <w:bCs/>
                <w:sz w:val="21"/>
                <w:szCs w:val="21"/>
              </w:rPr>
              <w:t xml:space="preserve">ổn định</w:t>
            </w:r>
            <w:r>
              <w:rPr>
                <w:sz w:val="21"/>
                <w:szCs w:val="21"/>
              </w:rPr>
              <w:t xml:space="preserve"> (chạy lại luôn cùng thứ tự).</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Quy trình là đồ thị bước–cạnh do mô hình điền; một chu trình sẽ làm lần chạy không bao giờ kết thúc. Kahn vừa phát hiện chu trình vừa cho thứ tự chạy trong O(V + E).</w:t>
            </w:r>
          </w:p>
        </w:tc>
      </w:tr>
    </w:tbl>
    <w:p>
      <w:pPr>
        <w:spacing w:after="140"/>
      </w:pPr>
    </w:p>
    <w:p>
      <w:pPr>
        <w:pStyle w:val="Heading3"/>
      </w:pPr>
      <w:r>
        <w:t xml:space="preserve">Phân tầng theo đường dài nhất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Gán mỗi đỉnh một “tầng” bằng độ dài đường đi dài nhất từ đỉnh nguồn tới nó (duyệt theo thứ tự tô-pô, tầng = max(tầng của các đỉnh trước) + 1).</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topo_levels</w:t>
            </w:r>
            <w:r>
              <w:rPr>
                <w:sz w:val="21"/>
                <w:szCs w:val="21"/>
              </w:rPr>
              <w:t xml:space="preserve"> trong </w:t>
            </w:r>
            <w:r>
              <w:rPr>
                <w:rFonts w:ascii="Consolas" w:cs="Consolas" w:eastAsia="Consolas" w:hAnsi="Consolas"/>
                <w:color w:val="7B2C2C"/>
                <w:sz w:val="20"/>
                <w:szCs w:val="20"/>
              </w:rPr>
              <w:t xml:space="preserve">workflow_service</w:t>
            </w:r>
            <w:r>
              <w:rPr>
                <w:sz w:val="21"/>
                <w:szCs w:val="21"/>
              </w:rPr>
              <w:t xml:space="preserve">: tính </w:t>
            </w:r>
            <w:r>
              <w:rPr>
                <w:rFonts w:ascii="Consolas" w:cs="Consolas" w:eastAsia="Consolas" w:hAnsi="Consolas"/>
                <w:color w:val="7B2C2C"/>
                <w:sz w:val="20"/>
                <w:szCs w:val="20"/>
              </w:rPr>
              <w:t xml:space="preserve">order_index</w:t>
            </w:r>
            <w:r>
              <w:rPr>
                <w:sz w:val="21"/>
                <w:szCs w:val="21"/>
              </w:rPr>
              <w:t xml:space="preserve"> cho từng bước. Hai nhánh đạt / không đạt sau cùng một bước kiểm tra có </w:t>
            </w:r>
            <w:r>
              <w:rPr>
                <w:b/>
                <w:bCs/>
                <w:sz w:val="21"/>
                <w:szCs w:val="21"/>
              </w:rPr>
              <w:t xml:space="preserve">cùng tầng</w:t>
            </w:r>
            <w:r>
              <w:rPr>
                <w:sz w:val="21"/>
                <w:szCs w:val="21"/>
              </w:rPr>
              <w:t xml:space="preserve"> nên giao diện vẽ chúng cạnh nhau.</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Cho sơ đồ quy trình dễ đọc mà không cần thư viện vẽ đồ thị.</w:t>
            </w:r>
          </w:p>
        </w:tc>
      </w:tr>
    </w:tbl>
    <w:p>
      <w:pPr>
        <w:spacing w:after="140"/>
      </w:pPr>
    </w:p>
    <w:p>
      <w:pPr>
        <w:pStyle w:val="Heading3"/>
      </w:pPr>
      <w:r>
        <w:t xml:space="preserve">Duyệt đồ thị theo chiều sâu (DFS) bằng ngăn xếp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Từ một tập đỉnh gốc, lần lượt lấy đỉnh ở đỉnh ngăn xếp, đánh dấu đã thăm, đẩy các đỉnh con vào ngăn xếp — thu được mọi đỉnh đi tới được.</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_downstream_of_pass</w:t>
            </w:r>
            <w:r>
              <w:rPr>
                <w:sz w:val="21"/>
                <w:szCs w:val="21"/>
              </w:rPr>
              <w:t xml:space="preserve"> trong </w:t>
            </w:r>
            <w:r>
              <w:rPr>
                <w:rFonts w:ascii="Consolas" w:cs="Consolas" w:eastAsia="Consolas" w:hAnsi="Consolas"/>
                <w:color w:val="7B2C2C"/>
                <w:sz w:val="20"/>
                <w:szCs w:val="20"/>
              </w:rPr>
              <w:t xml:space="preserve">execution_service</w:t>
            </w:r>
            <w:r>
              <w:rPr>
                <w:sz w:val="21"/>
                <w:szCs w:val="21"/>
              </w:rPr>
              <w:t xml:space="preserve">: khi lần chạy </w:t>
            </w:r>
            <w:r>
              <w:rPr>
                <w:b/>
                <w:bCs/>
                <w:sz w:val="21"/>
                <w:szCs w:val="21"/>
              </w:rPr>
              <w:t xml:space="preserve">chạy tiếp</w:t>
            </w:r>
            <w:r>
              <w:rPr>
                <w:sz w:val="21"/>
                <w:szCs w:val="21"/>
              </w:rPr>
              <w:t xml:space="preserve"> sau xác nhận thủ công, tìm các bước nằm trên nhánh “đạt” và mọi bước phía sau để chỉ chạy lại đúng những bước đó.</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Không chạy lại các bước đã xong (đọc hoá đơn lần nữa tốn 10–25 giây mỗi tờ và tốn GPU).</w:t>
            </w:r>
          </w:p>
        </w:tc>
      </w:tr>
    </w:tbl>
    <w:p>
      <w:pPr>
        <w:spacing w:after="140"/>
      </w:pPr>
    </w:p>
    <w:p>
      <w:pPr>
        <w:pStyle w:val="Heading2"/>
      </w:pPr>
      <w:r>
        <w:t xml:space="preserve">7.2. Điều khiển trạng thái và xử lý đồng thời</w:t>
      </w:r>
    </w:p>
    <w:p>
      <w:pPr>
        <w:pStyle w:val="Heading3"/>
      </w:pPr>
      <w:r>
        <w:t xml:space="preserve">Máy trạng thái hữu hạn (FSM)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Mô hình trong đó đối tượng luôn ở đúng một trạng thái thuộc tập hữu hạn, và chỉ đổi trạng thái theo các phép chuyển đã khai báo trước.</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domain/state.py</w:t>
            </w:r>
            <w:r>
              <w:rPr>
                <w:sz w:val="21"/>
                <w:szCs w:val="21"/>
              </w:rPr>
              <w:t xml:space="preserve">: 8 trạng thái của lần chạy, bảng chuyển hợp lệ, mọi phép chuyển phải có lý do và được ghi nhật ký.</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Loại bỏ trạng thái vô lý (ví dụ đã thành công lại chạy tiếp), tạo nhật ký kiểm toán tự nhiên, dễ kiểm thử.</w:t>
            </w:r>
          </w:p>
        </w:tc>
      </w:tr>
    </w:tbl>
    <w:p>
      <w:pPr>
        <w:spacing w:after="140"/>
      </w:pPr>
    </w:p>
    <w:p>
      <w:pPr>
        <w:pStyle w:val="Heading3"/>
      </w:pPr>
      <w:r>
        <w:t xml:space="preserve">Khoá ghi sớm + cập nhật có điều kiện (giành việc)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Hai kỹ thuật chống tranh chấp. </w:t>
            </w:r>
            <w:r>
              <w:rPr>
                <w:b/>
                <w:bCs/>
                <w:sz w:val="21"/>
                <w:szCs w:val="21"/>
              </w:rPr>
              <w:t xml:space="preserve">BEGIN IMMEDIATE</w:t>
            </w:r>
            <w:r>
              <w:rPr>
                <w:sz w:val="21"/>
                <w:szCs w:val="21"/>
              </w:rPr>
              <w:t xml:space="preserve"> yêu cầu SQLite cấp khoá ghi ngay khi mở transaction, nên hai worker không thể cùng ở giữa bước “chọn việc” và “đánh dấu đã nhận”. </w:t>
            </w:r>
            <w:r>
              <w:rPr>
                <w:b/>
                <w:bCs/>
                <w:sz w:val="21"/>
                <w:szCs w:val="21"/>
              </w:rPr>
              <w:t xml:space="preserve">Compare-and-set</w:t>
            </w:r>
            <w:r>
              <w:rPr>
                <w:sz w:val="21"/>
                <w:szCs w:val="21"/>
              </w:rPr>
              <w:t xml:space="preserve">: câu cập nhật chỉ đổi trạng thái khi việc vẫn còn </w:t>
            </w:r>
            <w:r>
              <w:rPr>
                <w:rFonts w:ascii="Consolas" w:cs="Consolas" w:eastAsia="Consolas" w:hAnsi="Consolas"/>
                <w:color w:val="7B2C2C"/>
                <w:sz w:val="20"/>
                <w:szCs w:val="20"/>
              </w:rPr>
              <w:t xml:space="preserve">pending</w:t>
            </w:r>
            <w:r>
              <w:rPr>
                <w:sz w:val="21"/>
                <w:szCs w:val="21"/>
              </w:rPr>
              <w:t xml:space="preserve">, rồi kiểm tra số dòng bị ảnh hưởng — bằng 0 nghĩa là đã có worker khác nhận.</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adapters/queue_sqlite.py</w:t>
            </w:r>
            <w:r>
              <w:rPr>
                <w:sz w:val="21"/>
                <w:szCs w:val="21"/>
              </w:rPr>
              <w:t xml:space="preserve"> hàm claim; cũng dùng cho gia hạn lease (chỉ gia hạn khi việc còn thuộc chính worker đó).</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SQLite không có </w:t>
            </w:r>
            <w:r>
              <w:rPr>
                <w:rFonts w:ascii="Consolas" w:cs="Consolas" w:eastAsia="Consolas" w:hAnsi="Consolas"/>
                <w:color w:val="7B2C2C"/>
                <w:sz w:val="20"/>
                <w:szCs w:val="20"/>
              </w:rPr>
              <w:t xml:space="preserve">SELECT … FOR UPDATE SKIP LOCKED</w:t>
            </w:r>
            <w:r>
              <w:rPr>
                <w:sz w:val="21"/>
                <w:szCs w:val="21"/>
              </w:rPr>
              <w:t xml:space="preserve"> như PostgreSQL. Kiểm thử 10 luồng đồng thời xác nhận mỗi việc chỉ được nhận đúng một lần.</w:t>
            </w:r>
          </w:p>
        </w:tc>
      </w:tr>
    </w:tbl>
    <w:p>
      <w:pPr>
        <w:spacing w:after="140"/>
      </w:pPr>
    </w:p>
    <w:p>
      <w:pPr>
        <w:pStyle w:val="Heading3"/>
      </w:pPr>
      <w:r>
        <w:t xml:space="preserve">Lease + heartbeat + thu hồi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Việc được “cho thuê” có thời hạn (mặc định 15 phút). Worker còn sống thì định kỳ gia hạn (heartbeat, mỗi 1/3 thời hạn). Nếu worker chết, hạn thuê hết và bộ thu hồi trả việc về hàng đợi.</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queue_sqlite</w:t>
            </w:r>
            <w:r>
              <w:rPr>
                <w:sz w:val="21"/>
                <w:szCs w:val="21"/>
              </w:rPr>
              <w:t xml:space="preserve"> (extend_lease, reap_expired), </w:t>
            </w:r>
            <w:r>
              <w:rPr>
                <w:rFonts w:ascii="Consolas" w:cs="Consolas" w:eastAsia="Consolas" w:hAnsi="Consolas"/>
                <w:color w:val="7B2C2C"/>
                <w:sz w:val="20"/>
                <w:szCs w:val="20"/>
              </w:rPr>
              <w:t xml:space="preserve">workers/worker.py</w:t>
            </w:r>
            <w:r>
              <w:rPr>
                <w:sz w:val="21"/>
                <w:szCs w:val="21"/>
              </w:rPr>
              <w:t xml:space="preserve"> (luồng heartbeat), </w:t>
            </w:r>
            <w:r>
              <w:rPr>
                <w:rFonts w:ascii="Consolas" w:cs="Consolas" w:eastAsia="Consolas" w:hAnsi="Consolas"/>
                <w:color w:val="7B2C2C"/>
                <w:sz w:val="20"/>
                <w:szCs w:val="20"/>
              </w:rPr>
              <w:t xml:space="preserve">workers/reaper.py</w:t>
            </w:r>
            <w:r>
              <w:rPr>
                <w:sz w:val="21"/>
                <w:szCs w:val="21"/>
              </w:rPr>
              <w:t xml:space="preserve"> (đồng bộ trạng thái lần chạy).</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Không có việc nào bị “kẹt” vĩnh viễn khi mất điện hay tiến trình bị giết; việc hết lượt thử chuyển thất bại để tránh vòng lặp vô hạn.</w:t>
            </w:r>
          </w:p>
        </w:tc>
      </w:tr>
    </w:tbl>
    <w:p>
      <w:pPr>
        <w:spacing w:after="140"/>
      </w:pPr>
    </w:p>
    <w:p>
      <w:pPr>
        <w:pStyle w:val="Heading3"/>
      </w:pPr>
      <w:r>
        <w:t xml:space="preserve">Exponential backoff có nhiễu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Sau mỗi lần thất bại, thời gian chờ trước lần thử kế tiếp </w:t>
            </w:r>
            <w:r>
              <w:rPr>
                <w:b/>
                <w:bCs/>
                <w:sz w:val="21"/>
                <w:szCs w:val="21"/>
              </w:rPr>
              <w:t xml:space="preserve">tăng gấp đôi</w:t>
            </w:r>
            <w:r>
              <w:rPr>
                <w:sz w:val="21"/>
                <w:szCs w:val="21"/>
              </w:rPr>
              <w:t xml:space="preserve">, có trần; cộng thêm một khoảng ngẫu nhiên nhỏ.</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queue_sqlite.fail</w:t>
            </w:r>
            <w:r>
              <w:rPr>
                <w:sz w:val="21"/>
                <w:szCs w:val="21"/>
              </w:rPr>
              <w:t xml:space="preserve">: chờ = min(30 × 2^số lần thử, 900) giây + ngẫu nhiên 0–5 giây (30 s, 60 s, 120 s … tối đa 15 phút). Ở mức một bước, </w:t>
            </w:r>
            <w:r>
              <w:rPr>
                <w:rFonts w:ascii="Consolas" w:cs="Consolas" w:eastAsia="Consolas" w:hAnsi="Consolas"/>
                <w:color w:val="7B2C2C"/>
                <w:sz w:val="20"/>
                <w:szCs w:val="20"/>
              </w:rPr>
              <w:t xml:space="preserve">execution_service</w:t>
            </w:r>
            <w:r>
              <w:rPr>
                <w:sz w:val="21"/>
                <w:szCs w:val="21"/>
              </w:rPr>
              <w:t xml:space="preserve"> thử lại tại chỗ với thời gian chờ tăng </w:t>
            </w:r>
            <w:r>
              <w:rPr>
                <w:b/>
                <w:bCs/>
                <w:sz w:val="21"/>
                <w:szCs w:val="21"/>
              </w:rPr>
              <w:t xml:space="preserve">tuyến tính</w:t>
            </w:r>
            <w:r>
              <w:rPr>
                <w:sz w:val="21"/>
                <w:szCs w:val="21"/>
              </w:rPr>
              <w:t xml:space="preserve"> theo số lần thử.</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Cho máy chủ mô hình quá tải thời gian hồi phục; nhiễu ngẫu nhiên tránh nhiều việc cùng “thức dậy” một lúc gây quá tải lần nữa (thundering herd).</w:t>
            </w:r>
          </w:p>
        </w:tc>
      </w:tr>
    </w:tbl>
    <w:p>
      <w:pPr>
        <w:spacing w:after="140"/>
      </w:pPr>
    </w:p>
    <w:p>
      <w:pPr>
        <w:pStyle w:val="Heading3"/>
      </w:pPr>
      <w:r>
        <w:t xml:space="preserve">Bộ ngắt mạch (circuit breaker)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Đếm số lỗi liên tiếp khi gọi một dịch vụ; vượt ngưỡng thì “mở mạch” — từ chối ngay mọi lời gọi trong một khoảng thời gian, sau đó cho thử lại.</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adapters/llm_openai_compatible.py</w:t>
            </w:r>
            <w:r>
              <w:rPr>
                <w:sz w:val="21"/>
                <w:szCs w:val="21"/>
              </w:rPr>
              <w:t xml:space="preserve">: 5 lỗi liên tiếp (hết giờ, mất kết nối, 5xx) → mở mạch 60 giây. Lỗi 4xx (yêu cầu sai) không tính.</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Tránh dồn yêu cầu vào máy chủ mô hình đang hỏng và báo lỗi nhanh cho người dùng thay vì chờ hết giờ.</w:t>
            </w:r>
          </w:p>
        </w:tc>
      </w:tr>
    </w:tbl>
    <w:p>
      <w:pPr>
        <w:spacing w:after="140"/>
      </w:pPr>
    </w:p>
    <w:p>
      <w:pPr>
        <w:pStyle w:val="Heading3"/>
      </w:pPr>
      <w:r>
        <w:t xml:space="preserve">Vòng đối chiếu trạng thái (reconciliation loop)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Định kỳ so “trạng thái mong muốn” (lưu ở nguồn sự thật) với “trạng thái hiện tại” rồi thêm / sửa / bỏ cho khớp — cùng ý tưởng với bộ điều khiển của Kubernetes.</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workers/scheduler.py</w:t>
            </w:r>
            <w:r>
              <w:rPr>
                <w:sz w:val="21"/>
                <w:szCs w:val="21"/>
              </w:rPr>
              <w:t xml:space="preserve">: mỗi phút đọc bảng </w:t>
            </w:r>
            <w:r>
              <w:rPr>
                <w:rFonts w:ascii="Consolas" w:cs="Consolas" w:eastAsia="Consolas" w:hAnsi="Consolas"/>
                <w:color w:val="7B2C2C"/>
                <w:sz w:val="20"/>
                <w:szCs w:val="20"/>
              </w:rPr>
              <w:t xml:space="preserve">schedules</w:t>
            </w:r>
            <w:r>
              <w:rPr>
                <w:sz w:val="21"/>
                <w:szCs w:val="21"/>
              </w:rPr>
              <w:t xml:space="preserve"> và đồng bộ các lịch cron đã đăng ký trong APScheduler.</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API (tiến trình khác) bật/tắt nhân viên chỉ cần ghi CSDL; không cần gọi chéo tiến trình, không có hai nguồn sự thật.</w:t>
            </w:r>
          </w:p>
        </w:tc>
      </w:tr>
    </w:tbl>
    <w:p>
      <w:pPr>
        <w:spacing w:after="140"/>
      </w:pPr>
    </w:p>
    <w:p>
      <w:pPr>
        <w:pStyle w:val="Heading3"/>
      </w:pPr>
      <w:r>
        <w:t xml:space="preserve">Làm mới token dùng chung (single-flight)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Khi nhiều yêu cầu cùng cần một kết quả tốn kém, chỉ thực hiện một lần và cho mọi yêu cầu dùng chung kết quả đó.</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frontend/src/api/client.ts</w:t>
            </w:r>
            <w:r>
              <w:rPr>
                <w:sz w:val="21"/>
                <w:szCs w:val="21"/>
              </w:rPr>
              <w:t xml:space="preserve">: nhiều yêu cầu cùng gặp 401 chỉ phát </w:t>
            </w:r>
            <w:r>
              <w:rPr>
                <w:b/>
                <w:bCs/>
                <w:sz w:val="21"/>
                <w:szCs w:val="21"/>
              </w:rPr>
              <w:t xml:space="preserve">một</w:t>
            </w:r>
            <w:r>
              <w:rPr>
                <w:sz w:val="21"/>
                <w:szCs w:val="21"/>
              </w:rPr>
              <w:t xml:space="preserve"> lời gọi làm mới token.</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Refresh token xoay vòng mỗi lần dùng; nếu nhiều lời gọi làm mới song song, lời gọi thứ hai sẽ dùng token đã bị thu hồi và đăng xuất người dùng.</w:t>
            </w:r>
          </w:p>
        </w:tc>
      </w:tr>
    </w:tbl>
    <w:p>
      <w:pPr>
        <w:spacing w:after="140"/>
      </w:pPr>
    </w:p>
    <w:p>
      <w:pPr>
        <w:pStyle w:val="Heading2"/>
      </w:pPr>
      <w:r>
        <w:t xml:space="preserve">7.3. Kỹ thuật với mô hình ngôn ngữ</w:t>
      </w:r>
    </w:p>
    <w:p>
      <w:pPr>
        <w:pStyle w:val="Heading3"/>
      </w:pPr>
      <w:r>
        <w:t xml:space="preserve">Phân loại có ràng buộc + few-shot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Few-shot</w:t>
            </w:r>
            <w:r>
              <w:rPr>
                <w:sz w:val="21"/>
                <w:szCs w:val="21"/>
              </w:rPr>
              <w:t xml:space="preserve">: đưa vài câu ví dụ vào prompt để mô hình hiểu nhiệm vụ mà không cần huấn luyện lại. </w:t>
            </w:r>
            <w:r>
              <w:rPr>
                <w:b/>
                <w:bCs/>
                <w:sz w:val="21"/>
                <w:szCs w:val="21"/>
              </w:rPr>
              <w:t xml:space="preserve">Ràng buộc</w:t>
            </w:r>
            <w:r>
              <w:rPr>
                <w:sz w:val="21"/>
                <w:szCs w:val="21"/>
              </w:rPr>
              <w:t xml:space="preserve">: JSON Schema chỉ cho phép trường kết quả nhận một trong 5 giá trị.</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compiler.classify_intent</w:t>
            </w:r>
            <w:r>
              <w:rPr>
                <w:sz w:val="21"/>
                <w:szCs w:val="21"/>
              </w:rPr>
              <w:t xml:space="preserve">: prompt chứa danh mục 5 mẫu, mỗi mẫu 3–4 câu ví dụ tiếng Việt lấy từ tệp mẫu.</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Chọn 1 trong 5 là bài toán dễ hơn nhiều so với tự lập kế hoạch — phù hợp mô hình 8 tỷ tham số.</w:t>
            </w:r>
          </w:p>
        </w:tc>
      </w:tr>
    </w:tbl>
    <w:p>
      <w:pPr>
        <w:spacing w:after="140"/>
      </w:pPr>
    </w:p>
    <w:p>
      <w:pPr>
        <w:pStyle w:val="Heading3"/>
      </w:pPr>
      <w:r>
        <w:t xml:space="preserve">Điền khuôn (slot filling) + vòng sửa lỗi có phản hồi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Đưa cho mô hình một </w:t>
            </w:r>
            <w:r>
              <w:rPr>
                <w:b/>
                <w:bCs/>
                <w:sz w:val="21"/>
                <w:szCs w:val="21"/>
              </w:rPr>
              <w:t xml:space="preserve">bộ khung</w:t>
            </w:r>
            <w:r>
              <w:rPr>
                <w:sz w:val="21"/>
                <w:szCs w:val="21"/>
              </w:rPr>
              <w:t xml:space="preserve"> đã cố định cấu trúc, mô hình chỉ điền các ô trống. Nếu kết quả sai, gửi lại kèm </w:t>
            </w:r>
            <w:r>
              <w:rPr>
                <w:b/>
                <w:bCs/>
                <w:sz w:val="21"/>
                <w:szCs w:val="21"/>
              </w:rPr>
              <w:t xml:space="preserve">danh sách lỗi cụ thể</w:t>
            </w:r>
            <w:r>
              <w:rPr>
                <w:sz w:val="21"/>
                <w:szCs w:val="21"/>
              </w:rPr>
              <w:t xml:space="preserve"> để mô hình tự sửa; giới hạn số lần.</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compiler.extract_params</w:t>
            </w:r>
            <w:r>
              <w:rPr>
                <w:sz w:val="21"/>
                <w:szCs w:val="21"/>
              </w:rPr>
              <w:t xml:space="preserve"> + </w:t>
            </w:r>
            <w:r>
              <w:rPr>
                <w:rFonts w:ascii="Consolas" w:cs="Consolas" w:eastAsia="Consolas" w:hAnsi="Consolas"/>
                <w:color w:val="7B2C2C"/>
                <w:sz w:val="20"/>
                <w:szCs w:val="20"/>
              </w:rPr>
              <w:t xml:space="preserve">compiler.compile</w:t>
            </w:r>
            <w:r>
              <w:rPr>
                <w:sz w:val="21"/>
                <w:szCs w:val="21"/>
              </w:rPr>
              <w:t xml:space="preserve">: tối đa 3 lần; lỗi kiểm chứng V-x hoặc lỗi cấu trúc được gửi lại nguyên văn.</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Mô hình không thể bịa bước hay công cụ; phản hồi lỗi cụ thể giúp lần sau đúng hơn; giới hạn 3 lần bảo đảm luôn kết thúc.</w:t>
            </w:r>
          </w:p>
        </w:tc>
      </w:tr>
    </w:tbl>
    <w:p>
      <w:pPr>
        <w:spacing w:after="140"/>
      </w:pPr>
    </w:p>
    <w:p>
      <w:pPr>
        <w:pStyle w:val="Heading3"/>
      </w:pPr>
      <w:r>
        <w:t xml:space="preserve">Giải mã có ràng buộc (guided / constrained decoding)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Ở mỗi bước sinh token, máy chủ mô hình chỉ cho phép những token giữ cho chuỗi đầu ra còn khả năng khớp lược đồ — các token khác bị che đi.</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Mọi lời gọi có JSON Schema: phân loại mẫu, điền WorkflowSpec, trích xuất hoá đơn InvoiceExtraction, phân loại tài liệu. vLLM thực hiện ở phía máy chủ; adapter vẫn kiểm tra lại bằng Pydantic.</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Loại bỏ gần hết lỗi “JSON hỏng”; giảm số lần phải thử lại.</w:t>
            </w:r>
          </w:p>
        </w:tc>
      </w:tr>
    </w:tbl>
    <w:p>
      <w:pPr>
        <w:spacing w:after="140"/>
      </w:pPr>
    </w:p>
    <w:p>
      <w:pPr>
        <w:pStyle w:val="Heading2"/>
      </w:pPr>
      <w:r>
        <w:t xml:space="preserve">7.4. Kiểm tra dữ liệu kế toán</w:t>
      </w:r>
    </w:p>
    <w:p>
      <w:pPr>
        <w:pStyle w:val="Heading3"/>
      </w:pPr>
      <w:r>
        <w:t xml:space="preserve">Checksum modulus-11 của mã số thuế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Chữ số cuối của mã được tính từ các chữ số trước theo một công thức; đọc sai một chữ số gần như chắc chắn làm lệch chữ số kiểm tra. Công thức: 9 chữ số đầu nhân lần lượt với trọng số 31, 29, 23, 19, 17, 13, 7, 5, 3; lấy tổng chia 11 lấy dư r; chữ số kiểm tra = (10 − r) mod 11 (ra 10 thì lấy 0).</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QC-04 trong </w:t>
            </w:r>
            <w:r>
              <w:rPr>
                <w:rFonts w:ascii="Consolas" w:cs="Consolas" w:eastAsia="Consolas" w:hAnsi="Consolas"/>
                <w:color w:val="7B2C2C"/>
                <w:sz w:val="20"/>
                <w:szCs w:val="20"/>
              </w:rPr>
              <w:t xml:space="preserve">domain/qc_rules.py</w:t>
            </w:r>
            <w:r>
              <w:rPr>
                <w:sz w:val="21"/>
                <w:szCs w:val="21"/>
              </w:rPr>
              <w:t xml:space="preserve">; cũng dùng để </w:t>
            </w:r>
            <w:r>
              <w:rPr>
                <w:b/>
                <w:bCs/>
                <w:sz w:val="21"/>
                <w:szCs w:val="21"/>
              </w:rPr>
              <w:t xml:space="preserve">sinh</w:t>
            </w:r>
            <w:r>
              <w:rPr>
                <w:sz w:val="21"/>
                <w:szCs w:val="21"/>
              </w:rPr>
              <w:t xml:space="preserve"> mã số thuế hợp lệ cho hoá đơn tổng hợp.</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Bắt lỗi đọc nhầm 1↔I, 0↔O, 5↔S mà mô hình không tự biết. Ví dụ </w:t>
            </w:r>
            <w:r>
              <w:rPr>
                <w:rFonts w:ascii="Consolas" w:cs="Consolas" w:eastAsia="Consolas" w:hAnsi="Consolas"/>
                <w:color w:val="7B2C2C"/>
                <w:sz w:val="20"/>
                <w:szCs w:val="20"/>
              </w:rPr>
              <w:t xml:space="preserve">0101234565</w:t>
            </w:r>
            <w:r>
              <w:rPr>
                <w:sz w:val="21"/>
                <w:szCs w:val="21"/>
              </w:rPr>
              <w:t xml:space="preserve">: tổng có trọng số 192, 192 mod 11 = 5, (10 − 5) = 5 khớp chữ số cuối → hợp lệ.</w:t>
            </w:r>
          </w:p>
        </w:tc>
      </w:tr>
    </w:tbl>
    <w:p>
      <w:pPr>
        <w:spacing w:after="140"/>
      </w:pPr>
    </w:p>
    <w:p>
      <w:pPr>
        <w:pStyle w:val="Heading3"/>
      </w:pPr>
      <w:r>
        <w:t xml:space="preserve">Số học thập phân có dung sai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Tính tiền bằng kiểu </w:t>
            </w:r>
            <w:r>
              <w:rPr>
                <w:b/>
                <w:bCs/>
                <w:sz w:val="21"/>
                <w:szCs w:val="21"/>
              </w:rPr>
              <w:t xml:space="preserve">Decimal</w:t>
            </w:r>
            <w:r>
              <w:rPr>
                <w:sz w:val="21"/>
                <w:szCs w:val="21"/>
              </w:rPr>
              <w:t xml:space="preserve"> (số thập phân chính xác) thay cho số thực dấu phẩy động, và chấp nhận chênh lệch tối đa 1 đồng khi so sánh.</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QC-01, QC-02, QC-08; toàn bộ phần tiền tệ (</w:t>
            </w:r>
            <w:r>
              <w:rPr>
                <w:rFonts w:ascii="Consolas" w:cs="Consolas" w:eastAsia="Consolas" w:hAnsi="Consolas"/>
                <w:color w:val="7B2C2C"/>
                <w:sz w:val="20"/>
                <w:szCs w:val="20"/>
              </w:rPr>
              <w:t xml:space="preserve">utils/money.py</w:t>
            </w:r>
            <w:r>
              <w:rPr>
                <w:sz w:val="21"/>
                <w:szCs w:val="21"/>
              </w:rPr>
              <w:t xml:space="preserve">, báo cáo).</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Số thực có sai số (0,1 + 0,2 ≠ 0,3). Dung sai 1 đồng chịu được làm tròn từng dòng trên hoá đơn.</w:t>
            </w:r>
          </w:p>
        </w:tc>
      </w:tr>
    </w:tbl>
    <w:p>
      <w:pPr>
        <w:spacing w:after="140"/>
      </w:pPr>
    </w:p>
    <w:p>
      <w:pPr>
        <w:pStyle w:val="Heading3"/>
      </w:pPr>
      <w:r>
        <w:t xml:space="preserve">Kiểm tra thuộc tập và kiểm tra hợp lý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So giá trị với một tập hợp hợp lệ hoặc một khoảng hợp lý.</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QC-03 (thuế suất ∈ {0, 5, 8, 10}), QC-05 (ngày trong 24 tháng, không ở tương lai), QC-06 (số hoá đơn không thuộc tập số của chứng từ </w:t>
            </w:r>
            <w:r>
              <w:rPr>
                <w:b/>
                <w:bCs/>
                <w:sz w:val="21"/>
                <w:szCs w:val="21"/>
              </w:rPr>
              <w:t xml:space="preserve">khác</w:t>
            </w:r>
            <w:r>
              <w:rPr>
                <w:sz w:val="21"/>
                <w:szCs w:val="21"/>
              </w:rPr>
              <w:t xml:space="preserve"> — loại trừ chính chứng từ đó để bản sửa tay không bị báo trùng giả), QC-07 (đủ trường).</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Đơn giản, nhanh, giải thích được cho kế toán.</w:t>
            </w:r>
          </w:p>
        </w:tc>
      </w:tr>
    </w:tbl>
    <w:p>
      <w:pPr>
        <w:spacing w:after="140"/>
      </w:pPr>
    </w:p>
    <w:p>
      <w:pPr>
        <w:pStyle w:val="Heading2"/>
      </w:pPr>
      <w:r>
        <w:t xml:space="preserve">7.5. Băm và lưu trữ tệp</w:t>
      </w:r>
    </w:p>
    <w:p>
      <w:pPr>
        <w:pStyle w:val="Heading3"/>
      </w:pPr>
      <w:r>
        <w:t xml:space="preserve">Định địa chỉ theo nội dung (SHA-256) và khử trùng ba lớp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SHA-256 biến nội dung tệp thành một chuỗi 64 ký tự; hai tệp khác nhau gần như không thể có cùng mã. Dùng mã này làm tên tệp thì tệp trùng tự nhiên chỉ lưu một lần.</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Lớp 1 — </w:t>
            </w:r>
            <w:r>
              <w:rPr>
                <w:b/>
                <w:bCs/>
                <w:sz w:val="21"/>
                <w:szCs w:val="21"/>
              </w:rPr>
              <w:t xml:space="preserve">trình duyệt</w:t>
            </w:r>
            <w:r>
              <w:rPr>
                <w:sz w:val="21"/>
                <w:szCs w:val="21"/>
              </w:rPr>
              <w:t xml:space="preserve"> tự tính SHA-256 (Web Crypto) và hỏi </w:t>
            </w:r>
            <w:r>
              <w:rPr>
                <w:rFonts w:ascii="Consolas" w:cs="Consolas" w:eastAsia="Consolas" w:hAnsi="Consolas"/>
                <w:color w:val="7B2C2C"/>
                <w:sz w:val="20"/>
                <w:szCs w:val="20"/>
              </w:rPr>
              <w:t xml:space="preserve">/documents/presign</w:t>
            </w:r>
            <w:r>
              <w:rPr>
                <w:sz w:val="21"/>
                <w:szCs w:val="21"/>
              </w:rPr>
              <w:t xml:space="preserve">: tệp đã có thì không tải lên. Lớp 2 — </w:t>
            </w:r>
            <w:r>
              <w:rPr>
                <w:b/>
                <w:bCs/>
                <w:sz w:val="21"/>
                <w:szCs w:val="21"/>
              </w:rPr>
              <w:t xml:space="preserve">kho tệp</w:t>
            </w:r>
            <w:r>
              <w:rPr>
                <w:sz w:val="21"/>
                <w:szCs w:val="21"/>
              </w:rPr>
              <w:t xml:space="preserve"> không ghi lại tệp đã có. Lớp 3 — </w:t>
            </w:r>
            <w:r>
              <w:rPr>
                <w:b/>
                <w:bCs/>
                <w:sz w:val="21"/>
                <w:szCs w:val="21"/>
              </w:rPr>
              <w:t xml:space="preserve">vision.extract_invoice</w:t>
            </w:r>
            <w:r>
              <w:rPr>
                <w:sz w:val="21"/>
                <w:szCs w:val="21"/>
              </w:rPr>
              <w:t xml:space="preserve"> không gọi lại mô hình cho ảnh đã đọc.</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Tiết kiệm băng thông, dung lượng và đặc biệt là thời gian GPU; chạy lại lần chạy an toàn.</w:t>
            </w:r>
          </w:p>
        </w:tc>
      </w:tr>
    </w:tbl>
    <w:p>
      <w:pPr>
        <w:spacing w:after="140"/>
      </w:pPr>
    </w:p>
    <w:p>
      <w:pPr>
        <w:pStyle w:val="Heading3"/>
      </w:pPr>
      <w:r>
        <w:t xml:space="preserve">Chia thư mục và ghi nguyên tử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Chia thư mục: tệp nằm trong </w:t>
            </w:r>
            <w:r>
              <w:rPr>
                <w:rFonts w:ascii="Consolas" w:cs="Consolas" w:eastAsia="Consolas" w:hAnsi="Consolas"/>
                <w:color w:val="7B2C2C"/>
                <w:sz w:val="20"/>
                <w:szCs w:val="20"/>
              </w:rPr>
              <w:t xml:space="preserve">ab/cd/</w:t>
            </w:r>
            <w:r>
              <w:rPr>
                <w:sz w:val="21"/>
                <w:szCs w:val="21"/>
              </w:rPr>
              <w:t xml:space="preserve"> theo 4 ký tự đầu mã băm để mỗi thư mục không quá nhiều tệp. Ghi nguyên tử: ghi vào tệp tạm rồi đổi tên một lần — người đọc chỉ thấy tệp cũ hoặc tệp mới hoàn chỉnh, không bao giờ thấy tệp dở.</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adapters/storage_local.py</w:t>
            </w:r>
            <w:r>
              <w:rPr>
                <w:sz w:val="21"/>
                <w:szCs w:val="21"/>
              </w:rPr>
              <w:t xml:space="preserve">.</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Hệ thống tệp chậm khi một thư mục có hàng chục nghìn tệp; mất điện giữa lúc ghi không làm hỏng kho.</w:t>
            </w:r>
          </w:p>
        </w:tc>
      </w:tr>
    </w:tbl>
    <w:p>
      <w:pPr>
        <w:spacing w:after="140"/>
      </w:pPr>
    </w:p>
    <w:p>
      <w:pPr>
        <w:pStyle w:val="Heading3"/>
      </w:pPr>
      <w:r>
        <w:t xml:space="preserve">Phát hiện tệp đang ghi dở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Đọc kích thước tệp hai lần cách nhau một khoảng (mặc định 1 giây); kích thước thay đổi hoặc bằng 0 thì coi là đang ghi.</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fs.list_new_files</w:t>
            </w:r>
            <w:r>
              <w:rPr>
                <w:sz w:val="21"/>
                <w:szCs w:val="21"/>
              </w:rPr>
              <w:t xml:space="preserve">.</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Máy quét/đồng bộ thư mục có thể đang ghi tệp; đọc tệp dở sẽ làm mô hình đọc sai.</w:t>
            </w:r>
          </w:p>
        </w:tc>
      </w:tr>
    </w:tbl>
    <w:p>
      <w:pPr>
        <w:spacing w:after="140"/>
      </w:pPr>
    </w:p>
    <w:p>
      <w:pPr>
        <w:pStyle w:val="Heading2"/>
      </w:pPr>
      <w:r>
        <w:t xml:space="preserve">7.6. Xử lý ảnh</w:t>
      </w:r>
    </w:p>
    <w:p>
      <w:pPr>
        <w:pStyle w:val="Heading3"/>
      </w:pPr>
      <w:r>
        <w:t xml:space="preserve">Chuẩn hoá ảnh trước khi gửi mô hình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Ba bước: (1) </w:t>
            </w:r>
            <w:r>
              <w:rPr>
                <w:b/>
                <w:bCs/>
                <w:sz w:val="21"/>
                <w:szCs w:val="21"/>
              </w:rPr>
              <w:t xml:space="preserve">xoay theo EXIF</w:t>
            </w:r>
            <w:r>
              <w:rPr>
                <w:sz w:val="21"/>
                <w:szCs w:val="21"/>
              </w:rPr>
              <w:t xml:space="preserve"> — ảnh chụp điện thoại lưu hướng xoay trong siêu dữ liệu; (2) </w:t>
            </w:r>
            <w:r>
              <w:rPr>
                <w:b/>
                <w:bCs/>
                <w:sz w:val="21"/>
                <w:szCs w:val="21"/>
              </w:rPr>
              <w:t xml:space="preserve">thu nhỏ bằng nội suy Lanczos</w:t>
            </w:r>
            <w:r>
              <w:rPr>
                <w:sz w:val="21"/>
                <w:szCs w:val="21"/>
              </w:rPr>
              <w:t xml:space="preserve"> — thuật toán lấy mẫu lại giữ nét chữ tốt; (3) </w:t>
            </w:r>
            <w:r>
              <w:rPr>
                <w:b/>
                <w:bCs/>
                <w:sz w:val="21"/>
                <w:szCs w:val="21"/>
              </w:rPr>
              <w:t xml:space="preserve">ngân sách điểm ảnh</w:t>
            </w:r>
            <w:r>
              <w:rPr>
                <w:sz w:val="21"/>
                <w:szCs w:val="21"/>
              </w:rPr>
              <w:t xml:space="preserve"> — nếu tổng điểm ảnh vượt trần, thu nhỏ cả hai chiều theo căn bậc hai của tỉ lệ vượt. Sau đó nén JPEG chất lượng 85. PDF được kết xuất ở 150 dpi (tỉ lệ = 150/72).</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utils/images.py</w:t>
            </w:r>
            <w:r>
              <w:rPr>
                <w:sz w:val="21"/>
                <w:szCs w:val="21"/>
              </w:rPr>
              <w:t xml:space="preserve">, </w:t>
            </w:r>
            <w:r>
              <w:rPr>
                <w:rFonts w:ascii="Consolas" w:cs="Consolas" w:eastAsia="Consolas" w:hAnsi="Consolas"/>
                <w:color w:val="7B2C2C"/>
                <w:sz w:val="20"/>
                <w:szCs w:val="20"/>
              </w:rPr>
              <w:t xml:space="preserve">document_service.prepare_image_bytes</w:t>
            </w:r>
            <w:r>
              <w:rPr>
                <w:sz w:val="21"/>
                <w:szCs w:val="21"/>
              </w:rPr>
              <w:t xml:space="preserve">, </w:t>
            </w:r>
            <w:r>
              <w:rPr>
                <w:rFonts w:ascii="Consolas" w:cs="Consolas" w:eastAsia="Consolas" w:hAnsi="Consolas"/>
                <w:color w:val="7B2C2C"/>
                <w:sz w:val="20"/>
                <w:szCs w:val="20"/>
              </w:rPr>
              <w:t xml:space="preserve">doc.preprocess_image</w:t>
            </w:r>
            <w:r>
              <w:rPr>
                <w:sz w:val="21"/>
                <w:szCs w:val="21"/>
              </w:rPr>
              <w:t xml:space="preserve">, </w:t>
            </w:r>
            <w:r>
              <w:rPr>
                <w:rFonts w:ascii="Consolas" w:cs="Consolas" w:eastAsia="Consolas" w:hAnsi="Consolas"/>
                <w:color w:val="7B2C2C"/>
                <w:sz w:val="20"/>
                <w:szCs w:val="20"/>
              </w:rPr>
              <w:t xml:space="preserve">doc.render_pdf</w:t>
            </w:r>
            <w:r>
              <w:rPr>
                <w:sz w:val="21"/>
                <w:szCs w:val="21"/>
              </w:rPr>
              <w:t xml:space="preserve">.</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Qwen3-VL dùng độ phân giải động: ảnh 4000×3000 có thể sinh hơn 8.000 token thị giác, làm cạn bộ nhớ GPU và chậm. Giới hạn 1.280 px / 1,64 triệu điểm ảnh giữ số token thấp và ổn định. Thứ tự xử lý cố định để kết quả đo so sánh được giữa các môi trường.</w:t>
            </w:r>
          </w:p>
        </w:tc>
      </w:tr>
    </w:tbl>
    <w:p>
      <w:pPr>
        <w:spacing w:after="140"/>
      </w:pPr>
    </w:p>
    <w:p>
      <w:pPr>
        <w:pStyle w:val="Heading2"/>
      </w:pPr>
      <w:r>
        <w:t xml:space="preserve">7.7. Xử lý bảng tính và định dạng Việt Nam</w:t>
      </w:r>
    </w:p>
    <w:p>
      <w:pPr>
        <w:pStyle w:val="Heading3"/>
      </w:pPr>
      <w:r>
        <w:t xml:space="preserve">Phân tích số tiền và ngày kiểu Việt Nam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Luật nhận diện dấu: nếu có cả “.” và “,” thì dấu </w:t>
            </w:r>
            <w:r>
              <w:rPr>
                <w:b/>
                <w:bCs/>
                <w:sz w:val="21"/>
                <w:szCs w:val="21"/>
              </w:rPr>
              <w:t xml:space="preserve">xuất hiện sau cùng</w:t>
            </w:r>
            <w:r>
              <w:rPr>
                <w:sz w:val="21"/>
                <w:szCs w:val="21"/>
              </w:rPr>
              <w:t xml:space="preserve"> là dấu thập phân; nếu chỉ một loại dấu mà nó lặp lại hoặc đứng trước </w:t>
            </w:r>
            <w:r>
              <w:rPr>
                <w:b/>
                <w:bCs/>
                <w:sz w:val="21"/>
                <w:szCs w:val="21"/>
              </w:rPr>
              <w:t xml:space="preserve">đúng 3 chữ số cuối</w:t>
            </w:r>
            <w:r>
              <w:rPr>
                <w:sz w:val="21"/>
                <w:szCs w:val="21"/>
              </w:rPr>
              <w:t xml:space="preserve"> thì là phân cách nghìn, ngược lại là dấu thập phân. Bỏ ký hiệu “đ”, “VNĐ”, “₫”; số trong ngoặc là số âm. Ngày: biểu thức chính quy cho dd/mm/yyyy, dd-mm-yyyy, dd.mm.yyyy, yyyy-mm-dd và dạng chữ “Ngày … tháng … năm …”; ngày không hợp lệ trả về rỗng, không đoán.</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utils/money.py</w:t>
            </w:r>
            <w:r>
              <w:rPr>
                <w:sz w:val="21"/>
                <w:szCs w:val="21"/>
              </w:rPr>
              <w:t xml:space="preserve">, </w:t>
            </w:r>
            <w:r>
              <w:rPr>
                <w:rFonts w:ascii="Consolas" w:cs="Consolas" w:eastAsia="Consolas" w:hAnsi="Consolas"/>
                <w:color w:val="7B2C2C"/>
                <w:sz w:val="20"/>
                <w:szCs w:val="20"/>
              </w:rPr>
              <w:t xml:space="preserve">utils/dates.py</w:t>
            </w:r>
            <w:r>
              <w:rPr>
                <w:sz w:val="21"/>
                <w:szCs w:val="21"/>
              </w:rPr>
              <w:t xml:space="preserve">, </w:t>
            </w:r>
            <w:r>
              <w:rPr>
                <w:rFonts w:ascii="Consolas" w:cs="Consolas" w:eastAsia="Consolas" w:hAnsi="Consolas"/>
                <w:color w:val="7B2C2C"/>
                <w:sz w:val="20"/>
                <w:szCs w:val="20"/>
              </w:rPr>
              <w:t xml:space="preserve">xlsx.normalize</w:t>
            </w:r>
            <w:r>
              <w:rPr>
                <w:sz w:val="21"/>
                <w:szCs w:val="21"/>
              </w:rPr>
              <w:t xml:space="preserve">, </w:t>
            </w:r>
            <w:r>
              <w:rPr>
                <w:rFonts w:ascii="Consolas" w:cs="Consolas" w:eastAsia="Consolas" w:hAnsi="Consolas"/>
                <w:color w:val="7B2C2C"/>
                <w:sz w:val="20"/>
                <w:szCs w:val="20"/>
              </w:rPr>
              <w:t xml:space="preserve">xlsx.reconcile</w:t>
            </w:r>
            <w:r>
              <w:rPr>
                <w:sz w:val="21"/>
                <w:szCs w:val="21"/>
              </w:rPr>
              <w:t xml:space="preserve">, bộ chấm điểm.</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Hoá đơn và bảng tính Việt Nam dùng dấu chấm phân cách nghìn — thư viện phân tích số mặc định kiểu Mỹ sẽ đọc “1.234” thành 1,234.</w:t>
            </w:r>
          </w:p>
        </w:tc>
      </w:tr>
    </w:tbl>
    <w:p>
      <w:pPr>
        <w:spacing w:after="140"/>
      </w:pPr>
    </w:p>
    <w:p>
      <w:pPr>
        <w:pStyle w:val="Heading3"/>
      </w:pPr>
      <w:r>
        <w:t xml:space="preserve">Khử trùng, đối chiếu, gộp bảng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Khử trùng bằng tập băm</w:t>
            </w:r>
            <w:r>
              <w:rPr>
                <w:sz w:val="21"/>
                <w:szCs w:val="21"/>
              </w:rPr>
              <w:t xml:space="preserve">: tạo khoá từ các cột khoá (bỏ khoảng trắng, chữ thường), dòng có khoá đã thấy thì bỏ — O(n). </w:t>
            </w:r>
            <w:r>
              <w:rPr>
                <w:b/>
                <w:bCs/>
                <w:sz w:val="21"/>
                <w:szCs w:val="21"/>
              </w:rPr>
              <w:t xml:space="preserve">Hash join</w:t>
            </w:r>
            <w:r>
              <w:rPr>
                <w:sz w:val="21"/>
                <w:szCs w:val="21"/>
              </w:rPr>
              <w:t xml:space="preserve">: đưa mỗi bảng vào một từ điển theo khoá; dòng chỉ có ở một bên và ô lệch giá trị tìm được trong O(n + m) thay vì so từng cặp O(n × m). </w:t>
            </w:r>
            <w:r>
              <w:rPr>
                <w:b/>
                <w:bCs/>
                <w:sz w:val="21"/>
                <w:szCs w:val="21"/>
              </w:rPr>
              <w:t xml:space="preserve">Gộp theo hợp tiêu đề</w:t>
            </w:r>
            <w:r>
              <w:rPr>
                <w:sz w:val="21"/>
                <w:szCs w:val="21"/>
              </w:rPr>
              <w:t xml:space="preserve">: cột xuất hiện ở bất kỳ tệp nào đều có trong kết quả, ô thiếu để trống.</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xlsx.dedupe</w:t>
            </w:r>
            <w:r>
              <w:rPr>
                <w:sz w:val="21"/>
                <w:szCs w:val="21"/>
              </w:rPr>
              <w:t xml:space="preserve">, </w:t>
            </w:r>
            <w:r>
              <w:rPr>
                <w:rFonts w:ascii="Consolas" w:cs="Consolas" w:eastAsia="Consolas" w:hAnsi="Consolas"/>
                <w:color w:val="7B2C2C"/>
                <w:sz w:val="20"/>
                <w:szCs w:val="20"/>
              </w:rPr>
              <w:t xml:space="preserve">xlsx.reconcile</w:t>
            </w:r>
            <w:r>
              <w:rPr>
                <w:sz w:val="21"/>
                <w:szCs w:val="21"/>
              </w:rPr>
              <w:t xml:space="preserve">, </w:t>
            </w:r>
            <w:r>
              <w:rPr>
                <w:rFonts w:ascii="Consolas" w:cs="Consolas" w:eastAsia="Consolas" w:hAnsi="Consolas"/>
                <w:color w:val="7B2C2C"/>
                <w:sz w:val="20"/>
                <w:szCs w:val="20"/>
              </w:rPr>
              <w:t xml:space="preserve">xlsx.merge_files</w:t>
            </w:r>
            <w:r>
              <w:rPr>
                <w:sz w:val="21"/>
                <w:szCs w:val="21"/>
              </w:rPr>
              <w:t xml:space="preserve">.</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Thời gian tuyến tính, đủ nhanh cho bảng hàng chục nghìn dòng; không cần thư viện phân tích dữ liệu nặng.</w:t>
            </w:r>
          </w:p>
        </w:tc>
      </w:tr>
    </w:tbl>
    <w:p>
      <w:pPr>
        <w:spacing w:after="140"/>
      </w:pPr>
    </w:p>
    <w:p>
      <w:pPr>
        <w:pStyle w:val="Heading2"/>
      </w:pPr>
      <w:r>
        <w:t xml:space="preserve">7.8. Truy vấn cơ sở dữ liệu</w:t>
      </w:r>
    </w:p>
    <w:p>
      <w:pPr>
        <w:pStyle w:val="Heading3"/>
      </w:pPr>
      <w:r>
        <w:t xml:space="preserve">Hàm cửa sổ ROW_NUMBER — lấy bản trích xuất mới nhất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Hàm cửa sổ đánh số các dòng trong từng nhóm theo một thứ tự; lấy dòng số 1 của mỗi nhóm là lấy bản mới nhất — trong </w:t>
            </w:r>
            <w:r>
              <w:rPr>
                <w:b/>
                <w:bCs/>
                <w:sz w:val="21"/>
                <w:szCs w:val="21"/>
              </w:rPr>
              <w:t xml:space="preserve">một</w:t>
            </w:r>
            <w:r>
              <w:rPr>
                <w:sz w:val="21"/>
                <w:szCs w:val="21"/>
              </w:rPr>
              <w:t xml:space="preserve"> câu SQL.</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Mỗi chứng từ có nhiều bản trích xuất (AI đọc, người sửa). Dùng ở danh sách chứng từ, hàng chờ xác nhận, báo cáo, thống kê lần chạy.</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Tránh lỗi N+1 truy vấn (một truy vấn cho mỗi chứng từ).</w:t>
            </w:r>
          </w:p>
        </w:tc>
      </w:tr>
    </w:tbl>
    <w:p>
      <w:pPr>
        <w:spacing w:after="140"/>
      </w:pPr>
    </w:p>
    <w:p>
      <w:pPr>
        <w:pStyle w:val="Heading3"/>
      </w:pPr>
      <w:r>
        <w:t xml:space="preserve">Tổng hợp trong CSDL: GROUP BY và SUM(CASE)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Để CSDL tự nhóm và cộng thay vì nạp dữ liệu vào bộ nhớ. SUM(CASE …) đếm có điều kiện trong cùng câu truy vấn.</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Báo cáo tổng hợp theo nhà cung cấp / tháng / thuế suất; hàng chờ xác nhận xếp theo </w:t>
            </w:r>
            <w:r>
              <w:rPr>
                <w:b/>
                <w:bCs/>
                <w:sz w:val="21"/>
                <w:szCs w:val="21"/>
              </w:rPr>
              <w:t xml:space="preserve">số lỗi nghiêm trọng giảm dần</w:t>
            </w:r>
            <w:r>
              <w:rPr>
                <w:sz w:val="21"/>
                <w:szCs w:val="21"/>
              </w:rPr>
              <w:t xml:space="preserve"> rồi thời gian nạp; chỉ số bảng điều khiển.</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Nhanh, ít bộ nhớ; SQLite trả tổng dạng số thực nên kết quả được làm tròn ngay về Decimal 2 chữ số.</w:t>
            </w:r>
          </w:p>
        </w:tc>
      </w:tr>
    </w:tbl>
    <w:p>
      <w:pPr>
        <w:spacing w:after="140"/>
      </w:pPr>
    </w:p>
    <w:p>
      <w:pPr>
        <w:pStyle w:val="Heading2"/>
      </w:pPr>
      <w:r>
        <w:t xml:space="preserve">7.9. Bảo mật</w:t>
      </w:r>
    </w:p>
    <w:p>
      <w:pPr>
        <w:pStyle w:val="Heading3"/>
      </w:pPr>
      <w:r>
        <w:t xml:space="preserve">argon2id và băm giả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argon2 là thuật toán băm mật khẩu thắng cuộc thi Password Hashing Competition, được thiết kế </w:t>
            </w:r>
            <w:r>
              <w:rPr>
                <w:b/>
                <w:bCs/>
                <w:sz w:val="21"/>
                <w:szCs w:val="21"/>
              </w:rPr>
              <w:t xml:space="preserve">tốn bộ nhớ</w:t>
            </w:r>
            <w:r>
              <w:rPr>
                <w:sz w:val="21"/>
                <w:szCs w:val="21"/>
              </w:rPr>
              <w:t xml:space="preserve"> để việc dò mật khẩu bằng GPU/ASIC đắt đỏ. </w:t>
            </w:r>
            <w:r>
              <w:rPr>
                <w:b/>
                <w:bCs/>
                <w:sz w:val="21"/>
                <w:szCs w:val="21"/>
              </w:rPr>
              <w:t xml:space="preserve">Băm giả</w:t>
            </w:r>
            <w:r>
              <w:rPr>
                <w:sz w:val="21"/>
                <w:szCs w:val="21"/>
              </w:rPr>
              <w:t xml:space="preserve">: khi tên đăng nhập không tồn tại, hệ thống vẫn chạy một lần kiểm tra với một mã băm giả để thời gian phản hồi tương đương.</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core/security.py</w:t>
            </w:r>
            <w:r>
              <w:rPr>
                <w:sz w:val="21"/>
                <w:szCs w:val="21"/>
              </w:rPr>
              <w:t xml:space="preserve">, </w:t>
            </w:r>
            <w:r>
              <w:rPr>
                <w:rFonts w:ascii="Consolas" w:cs="Consolas" w:eastAsia="Consolas" w:hAnsi="Consolas"/>
                <w:color w:val="7B2C2C"/>
                <w:sz w:val="20"/>
                <w:szCs w:val="20"/>
              </w:rPr>
              <w:t xml:space="preserve">services/auth_service.py</w:t>
            </w:r>
            <w:r>
              <w:rPr>
                <w:sz w:val="21"/>
                <w:szCs w:val="21"/>
              </w:rPr>
              <w:t xml:space="preserve">.</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Lộ CSDL vẫn khó khôi phục mật khẩu; kẻ tấn công không đo thời gian phản hồi để đoán tài khoản nào tồn tại.</w:t>
            </w:r>
          </w:p>
        </w:tc>
      </w:tr>
    </w:tbl>
    <w:p>
      <w:pPr>
        <w:spacing w:after="140"/>
      </w:pPr>
    </w:p>
    <w:p>
      <w:pPr>
        <w:pStyle w:val="Heading3"/>
      </w:pPr>
      <w:r>
        <w:t xml:space="preserve">JWT ký HMAC-SHA256, thu hồi và xoay vòng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JWT là chuỗi chứa thông tin (người dùng, vai trò, hạn dùng) kèm chữ ký HMAC-SHA256; sửa một ký tự thì chữ ký sai. Mỗi refresh token có mã </w:t>
            </w:r>
            <w:r>
              <w:rPr>
                <w:rFonts w:ascii="Consolas" w:cs="Consolas" w:eastAsia="Consolas" w:hAnsi="Consolas"/>
                <w:color w:val="7B2C2C"/>
                <w:sz w:val="20"/>
                <w:szCs w:val="20"/>
              </w:rPr>
              <w:t xml:space="preserve">jti</w:t>
            </w:r>
            <w:r>
              <w:rPr>
                <w:sz w:val="21"/>
                <w:szCs w:val="21"/>
              </w:rPr>
              <w:t xml:space="preserve"> lưu CSDL; mỗi lần làm mới, token cũ bị thu hồi và cấp token mới (xoay vòng).</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core/security.py</w:t>
            </w:r>
            <w:r>
              <w:rPr>
                <w:sz w:val="21"/>
                <w:szCs w:val="21"/>
              </w:rPr>
              <w:t xml:space="preserve">, </w:t>
            </w:r>
            <w:r>
              <w:rPr>
                <w:rFonts w:ascii="Consolas" w:cs="Consolas" w:eastAsia="Consolas" w:hAnsi="Consolas"/>
                <w:color w:val="7B2C2C"/>
                <w:sz w:val="20"/>
                <w:szCs w:val="20"/>
              </w:rPr>
              <w:t xml:space="preserve">services/auth_service.py</w:t>
            </w:r>
            <w:r>
              <w:rPr>
                <w:sz w:val="21"/>
                <w:szCs w:val="21"/>
              </w:rPr>
              <w:t xml:space="preserve">, </w:t>
            </w:r>
            <w:r>
              <w:rPr>
                <w:rFonts w:ascii="Consolas" w:cs="Consolas" w:eastAsia="Consolas" w:hAnsi="Consolas"/>
                <w:color w:val="7B2C2C"/>
                <w:sz w:val="20"/>
                <w:szCs w:val="20"/>
              </w:rPr>
              <w:t xml:space="preserve">api/deps.py</w:t>
            </w:r>
            <w:r>
              <w:rPr>
                <w:sz w:val="21"/>
                <w:szCs w:val="21"/>
              </w:rPr>
              <w:t xml:space="preserve">.</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Kiểm tra token không cần tra CSDL (nhanh); vẫn thu hồi được phiên khi đăng xuất, đổi mật khẩu, khoá tài khoản; token bị đánh cắp dùng lại sẽ thất bại.</w:t>
            </w:r>
          </w:p>
        </w:tc>
      </w:tr>
    </w:tbl>
    <w:p>
      <w:pPr>
        <w:spacing w:after="140"/>
      </w:pPr>
    </w:p>
    <w:p>
      <w:pPr>
        <w:pStyle w:val="Heading3"/>
      </w:pPr>
      <w:r>
        <w:t xml:space="preserve">Fernet với khoá dẫn xuất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Fernet là định dạng mã hoá đối xứng có xác thực (AES-128 chế độ CBC + HMAC-SHA256): vừa giữ bí mật vừa phát hiện dữ liệu bị sửa. Khoá 32 byte được dẫn xuất bằng SHA-256 từ chuỗi cấu hình bất kỳ.</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Cấu hình </w:t>
            </w:r>
            <w:r>
              <w:rPr>
                <w:rFonts w:ascii="Consolas" w:cs="Consolas" w:eastAsia="Consolas" w:hAnsi="Consolas"/>
                <w:color w:val="7B2C2C"/>
                <w:sz w:val="20"/>
                <w:szCs w:val="20"/>
              </w:rPr>
              <w:t xml:space="preserve">secret.*</w:t>
            </w:r>
            <w:r>
              <w:rPr>
                <w:sz w:val="21"/>
                <w:szCs w:val="21"/>
              </w:rPr>
              <w:t xml:space="preserve"> trong bảng </w:t>
            </w:r>
            <w:r>
              <w:rPr>
                <w:rFonts w:ascii="Consolas" w:cs="Consolas" w:eastAsia="Consolas" w:hAnsi="Consolas"/>
                <w:color w:val="7B2C2C"/>
                <w:sz w:val="20"/>
                <w:szCs w:val="20"/>
              </w:rPr>
              <w:t xml:space="preserve">settings</w:t>
            </w:r>
            <w:r>
              <w:rPr>
                <w:sz w:val="21"/>
                <w:szCs w:val="21"/>
              </w:rPr>
              <w:t xml:space="preserve">.</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Người vận hành không phải tự sinh khoá đúng định dạng; lộ CSDL không lộ bí mật cấu hình.</w:t>
            </w:r>
          </w:p>
        </w:tc>
      </w:tr>
    </w:tbl>
    <w:p>
      <w:pPr>
        <w:spacing w:after="140"/>
      </w:pPr>
    </w:p>
    <w:p>
      <w:pPr>
        <w:pStyle w:val="Heading2"/>
      </w:pPr>
      <w:r>
        <w:t xml:space="preserve">7.10. Truyền dữ liệu thời gian thực</w:t>
      </w:r>
    </w:p>
    <w:p>
      <w:pPr>
        <w:pStyle w:val="Heading3"/>
      </w:pPr>
      <w:r>
        <w:t xml:space="preserve">SSE với con trỏ tăng dần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Server-Sent Events: máy chủ giữ một kết nối HTTP và đẩy từng sự kiện xuống trình duyệt. Mỗi dòng nhật ký có </w:t>
            </w:r>
            <w:r>
              <w:rPr>
                <w:rFonts w:ascii="Consolas" w:cs="Consolas" w:eastAsia="Consolas" w:hAnsi="Consolas"/>
                <w:color w:val="7B2C2C"/>
                <w:sz w:val="20"/>
                <w:szCs w:val="20"/>
              </w:rPr>
              <w:t xml:space="preserve">id</w:t>
            </w:r>
            <w:r>
              <w:rPr>
                <w:sz w:val="21"/>
                <w:szCs w:val="21"/>
              </w:rPr>
              <w:t xml:space="preserve"> tăng dần; máy chủ đọc các dòng có </w:t>
            </w:r>
            <w:r>
              <w:rPr>
                <w:rFonts w:ascii="Consolas" w:cs="Consolas" w:eastAsia="Consolas" w:hAnsi="Consolas"/>
                <w:color w:val="7B2C2C"/>
                <w:sz w:val="20"/>
                <w:szCs w:val="20"/>
              </w:rPr>
              <w:t xml:space="preserve">id</w:t>
            </w:r>
            <w:r>
              <w:rPr>
                <w:sz w:val="21"/>
                <w:szCs w:val="21"/>
              </w:rPr>
              <w:t xml:space="preserve"> lớn hơn dòng cuối đã gửi. Mất kết nối, trình duyệt tự nối lại và gửi </w:t>
            </w:r>
            <w:r>
              <w:rPr>
                <w:rFonts w:ascii="Consolas" w:cs="Consolas" w:eastAsia="Consolas" w:hAnsi="Consolas"/>
                <w:color w:val="7B2C2C"/>
                <w:sz w:val="20"/>
                <w:szCs w:val="20"/>
              </w:rPr>
              <w:t xml:space="preserve">Last-Event-ID</w:t>
            </w:r>
            <w:r>
              <w:rPr>
                <w:sz w:val="21"/>
                <w:szCs w:val="21"/>
              </w:rPr>
              <w:t xml:space="preserve"> để nhận tiếp không mất dòng. Mỗi 15 giây không có dữ liệu thì gửi một dòng ping giữ kết nối; còn dòng tồn đọng thì đọc tiếp ngay không chờ.</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api/v1/runs.py</w:t>
            </w:r>
            <w:r>
              <w:rPr>
                <w:sz w:val="21"/>
                <w:szCs w:val="21"/>
              </w:rPr>
              <w:t xml:space="preserve"> (luồng nhật ký), </w:t>
            </w:r>
            <w:r>
              <w:rPr>
                <w:rFonts w:ascii="Consolas" w:cs="Consolas" w:eastAsia="Consolas" w:hAnsi="Consolas"/>
                <w:color w:val="7B2C2C"/>
                <w:sz w:val="20"/>
                <w:szCs w:val="20"/>
              </w:rPr>
              <w:t xml:space="preserve">hooks/useSSE.ts</w:t>
            </w:r>
            <w:r>
              <w:rPr>
                <w:sz w:val="21"/>
                <w:szCs w:val="21"/>
              </w:rPr>
              <w:t xml:space="preserve">, cấu hình nginx tắt đệm.</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Worker ghi nhật ký ở tiến trình khác; đọc bảng </w:t>
            </w:r>
            <w:r>
              <w:rPr>
                <w:rFonts w:ascii="Consolas" w:cs="Consolas" w:eastAsia="Consolas" w:hAnsi="Consolas"/>
                <w:color w:val="7B2C2C"/>
                <w:sz w:val="20"/>
                <w:szCs w:val="20"/>
              </w:rPr>
              <w:t xml:space="preserve">run_logs</w:t>
            </w:r>
            <w:r>
              <w:rPr>
                <w:sz w:val="21"/>
                <w:szCs w:val="21"/>
              </w:rPr>
              <w:t xml:space="preserve"> giúp SSE hoạt động mà không cần message broker.</w:t>
            </w:r>
          </w:p>
        </w:tc>
      </w:tr>
    </w:tbl>
    <w:p>
      <w:pPr>
        <w:spacing w:after="140"/>
      </w:pPr>
    </w:p>
    <w:p>
      <w:pPr>
        <w:pStyle w:val="Heading2"/>
      </w:pPr>
      <w:r>
        <w:t xml:space="preserve">7.11. Đánh giá mô hình</w:t>
      </w:r>
    </w:p>
    <w:p>
      <w:pPr>
        <w:pStyle w:val="Heading3"/>
      </w:pPr>
      <w:r>
        <w:t xml:space="preserve">Chấm điểm trích xuất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Độ chính xác theo trường</w:t>
            </w:r>
            <w:r>
              <w:rPr>
                <w:sz w:val="21"/>
                <w:szCs w:val="21"/>
              </w:rPr>
              <w:t xml:space="preserve"> = 1 − số trường sai / tổng số trường, sau khi chuẩn hoá (Unicode NFC, bỏ khoảng trắng, ngày về ISO, tiền về Decimal và phải khớp tuyệt đối). </w:t>
            </w:r>
            <w:r>
              <w:rPr>
                <w:b/>
                <w:bCs/>
                <w:sz w:val="21"/>
                <w:szCs w:val="21"/>
              </w:rPr>
              <w:t xml:space="preserve">Precision / recall dòng hàng</w:t>
            </w:r>
            <w:r>
              <w:rPr>
                <w:sz w:val="21"/>
                <w:szCs w:val="21"/>
              </w:rPr>
              <w:t xml:space="preserve"> so theo </w:t>
            </w:r>
            <w:r>
              <w:rPr>
                <w:b/>
                <w:bCs/>
                <w:sz w:val="21"/>
                <w:szCs w:val="21"/>
              </w:rPr>
              <w:t xml:space="preserve">đa tập</w:t>
            </w:r>
            <w:r>
              <w:rPr>
                <w:sz w:val="21"/>
                <w:szCs w:val="21"/>
              </w:rPr>
              <w:t xml:space="preserve"> (không phụ thuộc thứ tự dòng): precision = dòng đúng / dòng mô hình đọc được; recall = dòng đúng / dòng thật. Tách kết quả theo nhóm chất lượng ảnh (sạch / nhiễu).</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eval/score.py</w:t>
            </w:r>
            <w:r>
              <w:rPr>
                <w:sz w:val="21"/>
                <w:szCs w:val="21"/>
              </w:rPr>
              <w:t xml:space="preserve">, </w:t>
            </w:r>
            <w:r>
              <w:rPr>
                <w:rFonts w:ascii="Consolas" w:cs="Consolas" w:eastAsia="Consolas" w:hAnsi="Consolas"/>
                <w:color w:val="7B2C2C"/>
                <w:sz w:val="20"/>
                <w:szCs w:val="20"/>
              </w:rPr>
              <w:t xml:space="preserve">scripts/eval_run.py</w:t>
            </w:r>
            <w:r>
              <w:rPr>
                <w:sz w:val="21"/>
                <w:szCs w:val="21"/>
              </w:rPr>
              <w:t xml:space="preserve">.</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Đo đúng tiêu chí nghiệm thu (≥ 90% trường đúng) và thấy mô hình yếu ở loại ảnh nào.</w:t>
            </w:r>
          </w:p>
        </w:tc>
      </w:tr>
    </w:tbl>
    <w:p>
      <w:pPr>
        <w:spacing w:after="140"/>
      </w:pPr>
    </w:p>
    <w:p>
      <w:pPr>
        <w:pStyle w:val="Heading3"/>
      </w:pPr>
      <w:r>
        <w:t xml:space="preserve">Sinh dữ liệu tổng hợp có nhiễu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Là gì</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Tạo hoá đơn giả nhưng </w:t>
            </w:r>
            <w:r>
              <w:rPr>
                <w:b/>
                <w:bCs/>
                <w:sz w:val="21"/>
                <w:szCs w:val="21"/>
              </w:rPr>
              <w:t xml:space="preserve">hợp lệ</w:t>
            </w:r>
            <w:r>
              <w:rPr>
                <w:sz w:val="21"/>
                <w:szCs w:val="21"/>
              </w:rPr>
              <w:t xml:space="preserve"> (mã số thuế đúng chữ số kiểm tra, tổng khớp 8 quy tắc), dựng thành ảnh A4, rồi thêm nhiễu: ngả màu giấy, xoay ±2,5°, làm mờ Gauss, đổi độ sáng.</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Dùng ở đâu</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scripts/gen_synthetic_invoices.py</w:t>
            </w:r>
            <w:r>
              <w:rPr>
                <w:sz w:val="21"/>
                <w:szCs w:val="21"/>
              </w:rPr>
              <w:t xml:space="preserve">, dữ liệu demo.</w:t>
            </w:r>
          </w:p>
        </w:tc>
      </w:tr>
      <w:tr>
        <w:trPr>
          <w:cantSplit/>
        </w:trPr>
        <w:tc>
          <w:tcPr>
            <w:tcW w:type="dxa" w:w="1900"/>
            <w:tcBorders>
              <w:top w:val="single" w:color="A6A6A6" w:sz="4"/>
              <w:left w:val="single" w:color="A6A6A6" w:sz="4"/>
              <w:bottom w:val="single" w:color="A6A6A6" w:sz="4"/>
              <w:right w:val="single" w:color="A6A6A6" w:sz="4"/>
            </w:tcBorders>
            <w:shd w:fill="EDF2F9" w:color="auto" w:val="clear"/>
            <w:tcMar>
              <w:top w:type="dxa" w:w="60"/>
              <w:left w:type="dxa" w:w="100"/>
              <w:bottom w:type="dxa" w:w="60"/>
              <w:right w:type="dxa" w:w="100"/>
            </w:tcMar>
          </w:tcPr>
          <w:p>
            <w:pPr>
              <w:spacing w:after="0" w:line="260"/>
            </w:pPr>
            <w:r>
              <w:rPr>
                <w:b/>
                <w:bCs/>
                <w:sz w:val="21"/>
                <w:szCs w:val="21"/>
              </w:rPr>
              <w:t xml:space="preserve">Vì sao dùng</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Có nhãn chuẩn miễn phí để đo độ chính xác khi chưa có hoá đơn thật; không đưa dữ liệu thật ra ngoài.</w:t>
            </w:r>
          </w:p>
        </w:tc>
      </w:tr>
    </w:tbl>
    <w:p>
      <w:pPr>
        <w:spacing w:after="140"/>
      </w:pPr>
    </w:p>
    <w:p>
      <w:pPr>
        <w:pStyle w:val="Heading1"/>
        <w:pageBreakBefore/>
      </w:pPr>
      <w:r>
        <w:t xml:space="preserve">Chương 8. Những chỗ đã được tối ưu</w:t>
      </w:r>
    </w:p>
    <w:p>
      <w:pPr>
        <w:spacing w:after="120" w:line="300"/>
        <w:jc w:val="both"/>
      </w:pPr>
      <w:r>
        <w:t xml:space="preserve">Bảng dưới liệt kê các tối ưu tìm thấy trong mã nguồn, theo dạng </w:t>
      </w:r>
      <w:r>
        <w:rPr>
          <w:b/>
          <w:bCs/>
        </w:rPr>
        <w:t xml:space="preserve">vấn đề → giải pháp → hiệu quả</w:t>
      </w:r>
      <w:r>
        <w:t xml:space="preserve">.</w:t>
      </w:r>
    </w:p>
    <w:p>
      <w:pPr>
        <w:pStyle w:val="Heading2"/>
      </w:pPr>
      <w:r>
        <w:t xml:space="preserve">8.1. Tối ưu cho mô hình AI và GPU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726"/>
      </w:tblGrid>
      <w:tr>
        <w:trPr>
          <w:tblHeader/>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Vấn đề</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Giải pháp trong dự án</w:t>
            </w:r>
          </w:p>
        </w:tc>
        <w:tc>
          <w:tcPr>
            <w:tcW w:type="dxa" w:w="27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Hiệu quả</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Ảnh lớn sinh quá nhiều token thị giác</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Thu nhỏ ≤ 1.280 px cạnh dài, trần 1,64 triệu điểm ảnh, JPEG 85</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Ít token hơn, nhanh hơn, ít bộ nhớ GPU; số token ổn định</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Mô hình 8B cần GPU lớn</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Lượng tử hoá AWQ 4-bit; giới hạn ngữ cảnh 32.768 token và 4 ảnh/yêu cầu</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Chạy trên một GPU 16–24 GB</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Gọi lại mô hình cho tệp đã đọc</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Khử trùng sha256 ở trình duyệt, kho tệp và công cụ đọc hoá đơn</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Không tốn GPU cho tệp trùng; chạy lại lần chạy nhanh</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Đầu ra sai định dạng phải gọi lại</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Giải mã ràng buộc JSON Schema</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Hầu như không phải gọi lại vì JSON hỏng</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Bài toán lập kế hoạch quá khó cho mô hình nhỏ</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Phân loại 5 mẫu + điền khuôn</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Tối đa 4 lời gọi mỗi lần biên dịch, kết quả luôn chạy được</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Máy chủ mô hình hỏng làm mọi yêu cầu treo</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Bộ ngắt mạch 5 lỗi / 60 giây</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Báo lỗi nhanh, không dồn tải</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Hai dịch vụ GPU tốn tài nguyên</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Một model dùng chung cho biên dịch và đọc chứng từ</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Chỉ vận hành một tiến trình GPU</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Chạy lại toàn bộ sau khi xác nhận thủ công</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Chỉ chạy các bước nhánh đạt cho chứng từ vừa duyệt</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Không đọc lại hoá đơn đã xong</w:t>
            </w:r>
          </w:p>
        </w:tc>
      </w:tr>
    </w:tbl>
    <w:p>
      <w:pPr>
        <w:spacing w:after="120"/>
      </w:pPr>
    </w:p>
    <w:p>
      <w:pPr>
        <w:pStyle w:val="Heading2"/>
      </w:pPr>
      <w:r>
        <w:t xml:space="preserve">8.2. Tối ưu cơ sở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726"/>
      </w:tblGrid>
      <w:tr>
        <w:trPr>
          <w:tblHeader/>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Vấn đề</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Giải pháp</w:t>
            </w:r>
          </w:p>
        </w:tc>
        <w:tc>
          <w:tcPr>
            <w:tcW w:type="dxa" w:w="27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Hiệu quả</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SQLite mặc định: ghi chặn đọc</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Chế độ WAL, </w:t>
            </w:r>
            <w:r>
              <w:rPr>
                <w:rFonts w:ascii="Consolas" w:cs="Consolas" w:eastAsia="Consolas" w:hAnsi="Consolas"/>
                <w:color w:val="7B2C2C"/>
                <w:sz w:val="20"/>
                <w:szCs w:val="20"/>
              </w:rPr>
              <w:t xml:space="preserve">synchronous=NORMAL</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Đọc song song với ghi, ghi nhanh hơn</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Lỗi “database is locked” khi tranh chấp</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busy_timeout</w:t>
            </w:r>
            <w:r>
              <w:rPr>
                <w:sz w:val="21"/>
                <w:szCs w:val="21"/>
              </w:rPr>
              <w:t xml:space="preserve"> 10 giây; commit trước lời gọi mô hình (ADR-008)</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Khoá ghi chỉ giữ vài mili giây thay vì 10–25 giây</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Truy vấn N+1 khi lấy bản trích xuất mới nhất</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Hàm cửa sổ ROW_NUMBER</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Một câu SQL cho cả danh sách</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Báo cáo nạp toàn bộ dữ liệu vào bộ nhớ</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GROUP BY trong CSDL</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Ít bộ nhớ, nhanh</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Lọc và tìm kiếm chậm khi dữ liệu lớn</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Chỉ mục trên status, invoice_no, issue_date, sha256…</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Tìm theo chỉ mục thay vì quét bảng</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Hàng đợi cần broker riêng</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Bảng </w:t>
            </w:r>
            <w:r>
              <w:rPr>
                <w:rFonts w:ascii="Consolas" w:cs="Consolas" w:eastAsia="Consolas" w:hAnsi="Consolas"/>
                <w:color w:val="7B2C2C"/>
                <w:sz w:val="20"/>
                <w:szCs w:val="20"/>
              </w:rPr>
              <w:t xml:space="preserve">job_queue</w:t>
            </w:r>
            <w:r>
              <w:rPr>
                <w:sz w:val="21"/>
                <w:szCs w:val="21"/>
              </w:rPr>
              <w:t xml:space="preserve"> trong cùng CSDL</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Bớt một thành phần; run + job ghi cùng transaction</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Phiên CSDL giữ lâu trong SSE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Mở phiên ngắn cho từng lần đọc</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Không giữ kết nối/khoá suốt thời gian xem nhật ký</w:t>
            </w:r>
          </w:p>
        </w:tc>
      </w:tr>
    </w:tbl>
    <w:p>
      <w:pPr>
        <w:spacing w:after="120"/>
      </w:pPr>
    </w:p>
    <w:p>
      <w:pPr>
        <w:pStyle w:val="Heading2"/>
      </w:pPr>
      <w:r>
        <w:t xml:space="preserve">8.3. Tối ưu truyền tải và giao diện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726"/>
      </w:tblGrid>
      <w:tr>
        <w:trPr>
          <w:tblHeader/>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Vấn đề</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Giải pháp</w:t>
            </w:r>
          </w:p>
        </w:tc>
        <w:tc>
          <w:tcPr>
            <w:tcW w:type="dxa" w:w="27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Hiệu quả</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Tải lên tệp lớn chiếm RAM</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Đọc theo khối 1 MB, dừng ngay khi vượt 20 MB; tải về truyền khối 64 KB</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RAM ổn định, từ chối sớm</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Giao diện hỏi liên tục để cập nhật tiến độ</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SSE đẩy nhật ký; nginx tắt đệm</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Cập nhật tức thì, ít yêu cầu</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Tải lại dữ liệu không cần thiết</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Thời gian coi là mới theo loại dữ liệu; không tải lại khi chuyển cửa sổ</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Ít yêu cầu tới máy chủ</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Nhiều lời gọi làm mới token cùng lúc</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Single-flight</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Một lời gọi, không đăng xuất nhầm</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Gói JavaScript ban đầu lớn</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Tải lười trang Báo cáo và Cài đặt</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Trang đầu mở nhanh hơn</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Thư viện vẽ đồ thị nặng</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Sơ đồ quy trình bằng flexbox</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Gói nhẹ hơn</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Nhật ký dài làm trình duyệt chậm</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Giữ tối đa 500 dòng</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Giao diện mượt</w:t>
            </w:r>
          </w:p>
        </w:tc>
      </w:tr>
    </w:tbl>
    <w:p>
      <w:pPr>
        <w:spacing w:after="120"/>
      </w:pPr>
    </w:p>
    <w:p>
      <w:pPr>
        <w:pStyle w:val="Heading2"/>
      </w:pPr>
      <w:r>
        <w:t xml:space="preserve">8.4. Tối ưu đóng gói và vận hành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726"/>
      </w:tblGrid>
      <w:tr>
        <w:trPr>
          <w:tblHeader/>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Vấn đề</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Giải pháp</w:t>
            </w:r>
          </w:p>
        </w:tc>
        <w:tc>
          <w:tcPr>
            <w:tcW w:type="dxa" w:w="27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Hiệu quả</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Gói cài đặt ngoại tuyến quá lớn</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Không dùng CrewAI (hàng trăm gói phụ thuộc) — ADR-004</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Gói nhỏ, ít lỗi tương thích</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Ảnh Docker chứa công cụ build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Build hai giai đoạn: Node chỉ ở giai đoạn build</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Ảnh chạy nhỏ, không chứa Node</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Hai nguồn sự thật về lịch chạy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Lịch trong bảng </w:t>
            </w:r>
            <w:r>
              <w:rPr>
                <w:rFonts w:ascii="Consolas" w:cs="Consolas" w:eastAsia="Consolas" w:hAnsi="Consolas"/>
                <w:color w:val="7B2C2C"/>
                <w:sz w:val="20"/>
                <w:szCs w:val="20"/>
              </w:rPr>
              <w:t xml:space="preserve">schedules</w:t>
            </w:r>
            <w:r>
              <w:rPr>
                <w:sz w:val="21"/>
                <w:szCs w:val="21"/>
              </w:rPr>
              <w:t xml:space="preserve">, bộ lập lịch dựng lại mỗi phút</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Không lệch dữ liệu</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Worker chết làm việc bị kẹt</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Lease + heartbeat + reaper</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Tự phục hồi</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Tắt máy giữa chừng làm hỏng dữ liệu</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Dừng êm khi nhận SIGTERM; ghi tệp nguyên tử; </w:t>
            </w:r>
            <w:r>
              <w:rPr>
                <w:rFonts w:ascii="Consolas" w:cs="Consolas" w:eastAsia="Consolas" w:hAnsi="Consolas"/>
                <w:color w:val="7B2C2C"/>
                <w:sz w:val="20"/>
                <w:szCs w:val="20"/>
              </w:rPr>
              <w:t xml:space="preserve">stop_grace_period</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Không có việc dở / tệp dở</w:t>
            </w:r>
          </w:p>
        </w:tc>
      </w:tr>
    </w:tbl>
    <w:p>
      <w:pPr>
        <w:spacing w:after="120"/>
      </w:pPr>
    </w:p>
    <w:p>
      <w:pPr>
        <w:pStyle w:val="Heading1"/>
        <w:pageBreakBefore/>
      </w:pPr>
      <w:r>
        <w:t xml:space="preserve">Chương 9. Thư viện: đang dùng, tự viết, và có thể thay</w:t>
      </w:r>
    </w:p>
    <w:p>
      <w:pPr>
        <w:pStyle w:val="Heading2"/>
      </w:pPr>
      <w:r>
        <w:t xml:space="preserve">9.1. Thư viện đang dùng thật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3126"/>
      </w:tblGrid>
      <w:tr>
        <w:trPr>
          <w:tblHeader/>
        </w:trPr>
        <w:tc>
          <w:tcPr>
            <w:tcW w:type="dxa" w:w="3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Thư viện</w:t>
            </w:r>
          </w:p>
        </w:tc>
        <w:tc>
          <w:tcPr>
            <w:tcW w:type="dxa" w:w="2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Dùng ở</w:t>
            </w:r>
          </w:p>
        </w:tc>
        <w:tc>
          <w:tcPr>
            <w:tcW w:type="dxa" w:w="31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Vai trò</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FastAPI, uvicorn, python-multipart</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api/, main.py</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Khung API, máy chủ ASGI, nhận tệp tải lên</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Pydantic, pydantic-settings</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schemas/, core/config</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Kiểm tra dữ liệu, sinh JSON Schema, cấu hình</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SQLAlchemy, Alembic</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db/, models/, services/</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ORM, câu SQL có tham số, migration</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httpx</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adapter mô hình, kiểm thử</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Gọi HTTP tới vLLM, giả lập máy chủ trong kiểm thử</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APScheduler</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workers/scheduler, validators</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Lập lịch cron, kiểm tra cú pháp cron, tính giờ chạy kế tiếp</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Pillow</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utils/images, scripts</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Xoay, thu nhỏ, nén ảnh; vẽ hoá đơn tổng hợp</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pypdfium2</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doc_tools, document_service</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Kết xuất PDF thành ảnh</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openpyxl</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xlsx_tools, report_service</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Đọc/ghi Excel</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ReportLab</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report_service</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Sinh PDF báo cáo</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argon2-cffi, PyJWT, cryptography</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core/security</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Băm mật khẩu, token, mã hoá</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structlog</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core/logging</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Nhật ký JSON</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pytest, pytest-cov, ruff, mypy</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tests/, Makefile</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Kiểm thử, độ phủ, lint, kiểm tra kiểu</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React, React Router, TanStack Query</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frontend</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Giao diện, định tuyến, bộ nhớ đệm dữ liệu</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TailwindCSS, clsx, tailwind-merge, lucide-react</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frontend</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Giao diện, ghép lớp CSS, biểu tượng</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Vite, TypeScript</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frontend</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Build và kiểm tra kiểu</w:t>
            </w:r>
          </w:p>
        </w:tc>
      </w:tr>
    </w:tbl>
    <w:p>
      <w:pPr>
        <w:spacing w:after="120"/>
      </w:pPr>
    </w:p>
    <w:p>
      <w:pPr>
        <w:pStyle w:val="Heading2"/>
      </w:pPr>
      <w:r>
        <w:t xml:space="preserve">9.2. Chỗ tự viết — có thể thay bằng thư viện không?</w:t>
      </w:r>
    </w:p>
    <w:p>
      <w:pPr>
        <w:spacing w:after="120" w:line="300"/>
        <w:jc w:val="both"/>
      </w:pPr>
      <w:r>
        <w:t xml:space="preserve">Dự án chủ động </w:t>
      </w:r>
      <w:r>
        <w:rPr>
          <w:b/>
          <w:bCs/>
        </w:rPr>
        <w:t xml:space="preserve">tự viết</w:t>
      </w:r>
      <w:r>
        <w:t xml:space="preserve"> nhiều phần nhỏ để giữ gói cài đặt ngoại tuyến gọn và kiểm soát hành vi. Bảng dưới đánh giá từng chỗ.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400"/>
        <w:gridCol w:w="2826"/>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Chức năng</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Hiện tại</w:t>
            </w:r>
          </w:p>
        </w:tc>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Thư viện có thể dùng</w:t>
            </w:r>
          </w:p>
        </w:tc>
        <w:tc>
          <w:tcPr>
            <w:tcW w:type="dxa" w:w="28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Khuyến nghị</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Hàng đợi việc nền</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Tự viết trên bảng SQLite</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Celery + Redis; RQ; Huey (có bản chạy trên SQLite)</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Giữ</w:t>
            </w:r>
            <w:r>
              <w:rPr>
                <w:sz w:val="21"/>
                <w:szCs w:val="21"/>
              </w:rPr>
              <w:t xml:space="preserve">: cần ghi run + job trong cùng transaction — thư viện ngoài không làm được. Chuyển Celery khi lên quy mô lớn (đã có cổng JobQueue)</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Điều phối tác tử</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Vòng lặp tuần tự thuần Python</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CrewAI, LangGraph</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Giữ</w:t>
            </w:r>
            <w:r>
              <w:rPr>
                <w:sz w:val="21"/>
                <w:szCs w:val="21"/>
              </w:rPr>
              <w:t xml:space="preserve"> (ADR-004): không cần suy luận ở tầng điều phối; tránh hàng trăm gói phụ thuộc</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Sắp xếp tô-pô</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Tự viết thuật toán Kahn</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graphlib.TopologicalSorter</w:t>
            </w:r>
            <w:r>
              <w:rPr>
                <w:sz w:val="21"/>
                <w:szCs w:val="21"/>
              </w:rPr>
              <w:t xml:space="preserve"> (có sẵn trong Python ≥ 3.9); networkx</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Có thể thay bằng graphlib</w:t>
            </w:r>
            <w:r>
              <w:rPr>
                <w:sz w:val="21"/>
                <w:szCs w:val="21"/>
              </w:rPr>
              <w:t xml:space="preserve"> — không thêm phụ thuộc. Lưu ý cần giữ thứ tự ổn định và báo tên bước trong chu trình như hiện nay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Thử lại + backoff</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Tự viết</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tenacity, backoff</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Có thể dùng tenacity cho phần thử lại tại chỗ; backoff của hàng đợi nên giữ vì lưu trong CSDL</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Bộ ngắt mạch</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Tự viết, lưu trong bộ nhớ tiến trình</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pybreaker</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Tuỳ chọn; lợi ích lớn hơn là chia sẻ trạng thái giữa API và worker</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Kiểm tra mã số thuế</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Tự viết modulus-11</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python-stdnum (có module </w:t>
            </w:r>
            <w:r>
              <w:rPr>
                <w:rFonts w:ascii="Consolas" w:cs="Consolas" w:eastAsia="Consolas" w:hAnsi="Consolas"/>
                <w:color w:val="7B2C2C"/>
                <w:sz w:val="20"/>
                <w:szCs w:val="20"/>
              </w:rPr>
              <w:t xml:space="preserve">stdnum.vn.mst</w:t>
            </w:r>
            <w:r>
              <w:rPr>
                <w:sz w:val="21"/>
                <w:szCs w:val="21"/>
              </w:rPr>
              <w:t xml:space="preserve">, đã kiểm tra bản 2.2)</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Nên dùng để </w:t>
            </w:r>
            <w:r>
              <w:rPr>
                <w:b/>
                <w:bCs/>
                <w:sz w:val="21"/>
                <w:szCs w:val="21"/>
              </w:rPr>
              <w:t xml:space="preserve">đối chiếu</w:t>
            </w:r>
            <w:r>
              <w:rPr>
                <w:sz w:val="21"/>
                <w:szCs w:val="21"/>
              </w:rPr>
              <w:t xml:space="preserve"> kết quả của QC-04 trong kiểm thử; hoặc thay thế nếu muốn theo sát thay đổi quy định</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Định dạng / đọc số tiền</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Tự viết</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Babel (định dạng theo locale vi_VN)</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Babel hợp cho </w:t>
            </w:r>
            <w:r>
              <w:rPr>
                <w:b/>
                <w:bCs/>
                <w:sz w:val="21"/>
                <w:szCs w:val="21"/>
              </w:rPr>
              <w:t xml:space="preserve">định dạng</w:t>
            </w:r>
            <w:r>
              <w:rPr>
                <w:sz w:val="21"/>
                <w:szCs w:val="21"/>
              </w:rPr>
              <w:t xml:space="preserve">; phần </w:t>
            </w:r>
            <w:r>
              <w:rPr>
                <w:b/>
                <w:bCs/>
                <w:sz w:val="21"/>
                <w:szCs w:val="21"/>
              </w:rPr>
              <w:t xml:space="preserve">đọc</w:t>
            </w:r>
            <w:r>
              <w:rPr>
                <w:sz w:val="21"/>
                <w:szCs w:val="21"/>
              </w:rPr>
              <w:t xml:space="preserve"> chuỗi mơ hồ vẫn cần luật riêng như hiện nay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Gộp / khử trùng / đối chiếu Excel</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Tự viết với openpyxl</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pandas (merge, drop_duplicates)</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pandas ngắn gọn hơn nhưng nặng; </w:t>
            </w:r>
            <w:r>
              <w:rPr>
                <w:b/>
                <w:bCs/>
                <w:sz w:val="21"/>
                <w:szCs w:val="21"/>
              </w:rPr>
              <w:t xml:space="preserve">hiện pandas được khai báo mà không dùng</w:t>
            </w:r>
            <w:r>
              <w:rPr>
                <w:sz w:val="21"/>
                <w:szCs w:val="21"/>
              </w:rPr>
              <w:t xml:space="preserve"> — nên chọn: dùng hẳn hoặc bỏ</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Luồng SSE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Tự viết bằng StreamingResponse</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sse-starlette (đã khai báo, chưa dùng)</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Bản tự viết đủ dùng; nên bỏ khai báo thừa</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Kiểm tra loại tệp tải lên</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Theo content-type trình duyệt gửi</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filetype, python-magic (đọc chữ ký nhị phân)</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Nên bổ sung</w:t>
            </w:r>
            <w:r>
              <w:rPr>
                <w:sz w:val="21"/>
                <w:szCs w:val="21"/>
              </w:rPr>
              <w:t xml:space="preserve"> — SPEC yêu cầu kiểm chữ ký nhị phân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Khử nghiêng ảnh</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Chưa làm (hàm để trống có chủ đích)</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OpenCV (đã khai báo, chưa dùng)</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Làm khi ảnh nghiêng gây sai thật; nếu không thì bỏ OpenCV</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Giới hạn tần suất đăng nhập</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Chưa có</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slowapi; hoặc </w:t>
            </w:r>
            <w:r>
              <w:rPr>
                <w:rFonts w:ascii="Consolas" w:cs="Consolas" w:eastAsia="Consolas" w:hAnsi="Consolas"/>
                <w:color w:val="7B2C2C"/>
                <w:sz w:val="20"/>
                <w:szCs w:val="20"/>
              </w:rPr>
              <w:t xml:space="preserve">limit_req</w:t>
            </w:r>
            <w:r>
              <w:rPr>
                <w:sz w:val="21"/>
                <w:szCs w:val="21"/>
              </w:rPr>
              <w:t xml:space="preserve"> của nginx</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Nên dùng nginx — không sửa mã</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Sơ đồ quy trình</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Flexbox tự dựng</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React Flow</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Giữ</w:t>
            </w:r>
            <w:r>
              <w:rPr>
                <w:sz w:val="21"/>
                <w:szCs w:val="21"/>
              </w:rPr>
              <w:t xml:space="preserve"> cho tới khi cần kéo thả</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Biểu mẫu hoá đơn</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Tự quản lý trạng thái</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react-hook-form + zod</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Tuỳ chọn khi biểu mẫu phức tạp hơn</w:t>
            </w:r>
          </w:p>
        </w:tc>
      </w:tr>
    </w:tbl>
    <w:p>
      <w:pPr>
        <w:spacing w:after="120"/>
      </w:pPr>
    </w:p>
    <w:p>
      <w:pPr>
        <w:pStyle w:val="Heading2"/>
      </w:pPr>
      <w:r>
        <w:t xml:space="preserve">9.3. Thư viện đã khai báo nhưng chưa dùng</w:t>
      </w:r>
    </w:p>
    <w:p>
      <w:pPr>
        <w:spacing w:after="120" w:line="300"/>
        <w:jc w:val="both"/>
      </w:pPr>
      <w:r>
        <w:t xml:space="preserve">Tìm trong toàn bộ </w:t>
      </w:r>
      <w:r>
        <w:rPr>
          <w:rFonts w:ascii="Consolas" w:cs="Consolas" w:eastAsia="Consolas" w:hAnsi="Consolas"/>
          <w:color w:val="7B2C2C"/>
          <w:sz w:val="20"/>
          <w:szCs w:val="20"/>
        </w:rPr>
        <w:t xml:space="preserve">backend/app</w:t>
      </w:r>
      <w:r>
        <w:t xml:space="preserve">, </w:t>
      </w:r>
      <w:r>
        <w:rPr>
          <w:rFonts w:ascii="Consolas" w:cs="Consolas" w:eastAsia="Consolas" w:hAnsi="Consolas"/>
          <w:color w:val="7B2C2C"/>
          <w:sz w:val="20"/>
          <w:szCs w:val="20"/>
        </w:rPr>
        <w:t xml:space="preserve">scripts</w:t>
      </w:r>
      <w:r>
        <w:t xml:space="preserve">, </w:t>
      </w:r>
      <w:r>
        <w:rPr>
          <w:rFonts w:ascii="Consolas" w:cs="Consolas" w:eastAsia="Consolas" w:hAnsi="Consolas"/>
          <w:color w:val="7B2C2C"/>
          <w:sz w:val="20"/>
          <w:szCs w:val="20"/>
        </w:rPr>
        <w:t xml:space="preserve">eval</w:t>
      </w:r>
      <w:r>
        <w:t xml:space="preserve">, </w:t>
      </w:r>
      <w:r>
        <w:rPr>
          <w:rFonts w:ascii="Consolas" w:cs="Consolas" w:eastAsia="Consolas" w:hAnsi="Consolas"/>
          <w:color w:val="7B2C2C"/>
          <w:sz w:val="20"/>
          <w:szCs w:val="20"/>
        </w:rPr>
        <w:t xml:space="preserve">tests</w:t>
      </w:r>
      <w:r>
        <w:t xml:space="preserve">, </w:t>
      </w:r>
      <w:r>
        <w:rPr>
          <w:b/>
          <w:bCs/>
        </w:rPr>
        <w:t xml:space="preserve">không có</w:t>
      </w:r>
      <w:r>
        <w:t xml:space="preserve"> chỗ nào import các thư viện sau dù chúng nằm trong </w:t>
      </w:r>
      <w:r>
        <w:rPr>
          <w:rFonts w:ascii="Consolas" w:cs="Consolas" w:eastAsia="Consolas" w:hAnsi="Consolas"/>
          <w:color w:val="7B2C2C"/>
          <w:sz w:val="20"/>
          <w:szCs w:val="20"/>
        </w:rPr>
        <w:t xml:space="preserve">backend/requirements.txt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300"/>
        <w:gridCol w:w="2326"/>
      </w:tblGrid>
      <w:tr>
        <w:trPr>
          <w:tblHeader/>
        </w:trPr>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Thư viện</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Lý do có trong danh sách</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Ảnh hưởng</w:t>
            </w:r>
          </w:p>
        </w:tc>
        <w:tc>
          <w:tcPr>
            <w:tcW w:type="dxa" w:w="2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Đề xuất (chưa sửa)</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opencv-python-headless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Dự định cho khử nghiêng ảnh</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Tăng đáng kể kích thước ảnh Docker và gói ngoại tuyến</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Bỏ, hoặc hiện thực khử nghiêng</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numpy</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Đi kèm OpenCV/pandas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Tăng kích thước</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Bỏ cùng OpenCV/pandas</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pandas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Dự định xử lý bảng tính</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Tăng kích thước</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Bỏ (openpyxl đã đủ)</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sse-starlette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Dự định cho SSE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Nhỏ</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Bỏ (đã tự viết)</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faker</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Dự định sinh dữ liệu giả</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Nhỏ; lại nằm trong gói chạy thật</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Bỏ (script dùng bộ từ vựng tự soạn vì tên tiếng Việt của Faker kém tự nhiên)</w:t>
            </w:r>
          </w:p>
        </w:tc>
      </w:tr>
    </w:tbl>
    <w:p>
      <w:pPr>
        <w:spacing w:after="120"/>
      </w:pPr>
    </w:p>
    <w:p>
      <w:pPr>
        <w:spacing w:after="120" w:line="300"/>
        <w:jc w:val="both"/>
      </w:pPr>
      <w:r>
        <w:t xml:space="preserve">Ngoài ra, các công cụ kiểm thử (pytest, ruff, mypy) đang nằm chung tệp phụ thuộc với thư viện chạy thật; tách thành </w:t>
      </w:r>
      <w:r>
        <w:rPr>
          <w:rFonts w:ascii="Consolas" w:cs="Consolas" w:eastAsia="Consolas" w:hAnsi="Consolas"/>
          <w:color w:val="7B2C2C"/>
          <w:sz w:val="20"/>
          <w:szCs w:val="20"/>
        </w:rPr>
        <w:t xml:space="preserve">requirements-dev.txt</w:t>
      </w:r>
      <w:r>
        <w:t xml:space="preserve"> sẽ làm ảnh chạy thật gọn hơn.</w:t>
      </w:r>
    </w:p>
    <w:p>
      <w:pPr>
        <w:pStyle w:val="Heading1"/>
        <w:pageBreakBefore/>
      </w:pPr>
      <w:r>
        <w:t xml:space="preserve">Chương 10. Công nghệ sử dụng — mỗi công nghệ là gì</w:t>
      </w:r>
    </w:p>
    <w:p>
      <w:pPr>
        <w:spacing w:after="120" w:line="300"/>
        <w:jc w:val="both"/>
      </w:pPr>
      <w:r>
        <w:t xml:space="preserve">Chương này giải thích từng công nghệ </w:t>
      </w:r>
      <w:r>
        <w:rPr>
          <w:b/>
          <w:bCs/>
        </w:rPr>
        <w:t xml:space="preserve">là cái gì</w:t>
      </w:r>
      <w:r>
        <w:t xml:space="preserve"> (bằng lời dễ hiểu) và </w:t>
      </w:r>
      <w:r>
        <w:rPr>
          <w:b/>
          <w:bCs/>
        </w:rPr>
        <w:t xml:space="preserve">dự án dùng nó để làm gì</w:t>
      </w:r>
      <w:r>
        <w:t xml:space="preserve">.</w:t>
      </w:r>
    </w:p>
    <w:p>
      <w:pPr>
        <w:pStyle w:val="Heading2"/>
      </w:pPr>
      <w:r>
        <w:t xml:space="preserve">10.1. Ngôn ngữ lập trình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Công nghệ</w:t>
            </w:r>
          </w:p>
        </w:tc>
        <w:tc>
          <w:tcPr>
            <w:tcW w:type="dxa" w:w="4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Là gì</w:t>
            </w:r>
          </w:p>
        </w:tc>
        <w:tc>
          <w:tcPr>
            <w:tcW w:type="dxa" w:w="28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Dùng để làm gì</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Python 3.11</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Ngôn ngữ lập trình phổ biến nhất trong lĩnh vực AI và xử lý dữ liệu, cú pháp dễ đọc, hệ sinh thái thư viện lớn</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Toàn bộ backend, worker, công cụ, script đánh giá</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TypeScript</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JavaScript có thêm </w:t>
            </w:r>
            <w:r>
              <w:rPr>
                <w:b/>
                <w:bCs/>
                <w:sz w:val="21"/>
                <w:szCs w:val="21"/>
              </w:rPr>
              <w:t xml:space="preserve">kiểu dữ liệu tĩnh</w:t>
            </w:r>
            <w:r>
              <w:rPr>
                <w:sz w:val="21"/>
                <w:szCs w:val="21"/>
              </w:rPr>
              <w:t xml:space="preserve">: trình biên dịch phát hiện lỗi sai kiểu trước khi chạy</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Toàn bộ giao diện web</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SQL</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Ngôn ngữ truy vấn cơ sở dữ liệu quan hệ</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Truy vấn tổng hợp, hàng đợi, hàm cửa sổ</w:t>
            </w:r>
          </w:p>
        </w:tc>
      </w:tr>
    </w:tbl>
    <w:p>
      <w:pPr>
        <w:spacing w:after="120"/>
      </w:pPr>
    </w:p>
    <w:p>
      <w:pPr>
        <w:pStyle w:val="Heading2"/>
      </w:pPr>
      <w:r>
        <w:t xml:space="preserve">10.2.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626"/>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Công nghệ</w:t>
            </w:r>
          </w:p>
        </w:tc>
        <w:tc>
          <w:tcPr>
            <w:tcW w:type="dxa" w:w="4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Là gì</w:t>
            </w:r>
          </w:p>
        </w:tc>
        <w:tc>
          <w:tcPr>
            <w:tcW w:type="dxa" w:w="26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Dùng để làm gì</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REST API</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Kiểu thiết kế API qua HTTP: mỗi tài nguyên có một địa chỉ, thao tác bằng GET (đọc), POST (tạo), PUT/PATCH (sửa), DELETE (xoá), dữ liệu dạng JSON</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38 điểm cuối </w:t>
            </w:r>
            <w:r>
              <w:rPr>
                <w:rFonts w:ascii="Consolas" w:cs="Consolas" w:eastAsia="Consolas" w:hAnsi="Consolas"/>
                <w:color w:val="7B2C2C"/>
                <w:sz w:val="20"/>
                <w:szCs w:val="20"/>
              </w:rPr>
              <w:t xml:space="preserve">/api/v1</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FastAPI</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Khung (framework) Python để xây API, tự kiểm tra dữ liệu vào theo khai báo kiểu và </w:t>
            </w:r>
            <w:r>
              <w:rPr>
                <w:b/>
                <w:bCs/>
                <w:sz w:val="21"/>
                <w:szCs w:val="21"/>
              </w:rPr>
              <w:t xml:space="preserve">tự sinh tài liệu API</w:t>
            </w:r>
            <w:r>
              <w:rPr>
                <w:sz w:val="21"/>
                <w:szCs w:val="21"/>
              </w:rPr>
              <w:t xml:space="preserve"> (OpenAPI/Swagger)</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Tầng HTTP; tài liệu tại </w:t>
            </w:r>
            <w:r>
              <w:rPr>
                <w:rFonts w:ascii="Consolas" w:cs="Consolas" w:eastAsia="Consolas" w:hAnsi="Consolas"/>
                <w:color w:val="7B2C2C"/>
                <w:sz w:val="20"/>
                <w:szCs w:val="20"/>
              </w:rPr>
              <w:t xml:space="preserve">/api/v1/docs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ASGI, uvicorn</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ASGI là chuẩn giao tiếp giữa máy chủ web và ứng dụng Python </w:t>
            </w:r>
            <w:r>
              <w:rPr>
                <w:b/>
                <w:bCs/>
                <w:sz w:val="21"/>
                <w:szCs w:val="21"/>
              </w:rPr>
              <w:t xml:space="preserve">bất đồng bộ</w:t>
            </w:r>
            <w:r>
              <w:rPr>
                <w:sz w:val="21"/>
                <w:szCs w:val="21"/>
              </w:rPr>
              <w:t xml:space="preserve">; uvicorn là máy chủ ASGI hiệu năng cao</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Chạy tiến trình API, giữ nhiều kết nối SSE cùng lúc</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Starlette</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Bộ công cụ web nền tảng mà FastAPI xây trên đó (định tuyến, middleware, phản hồi dạng luồng)</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Middleware trace_id, StreamingResponse cho SSE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Pydantic</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Thư viện định nghĩa cấu trúc dữ liệu bằng lớp Python có kiểu, tự kiểm tra và chuyển đổi dữ liệu, xuất được JSON Schema</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Hợp đồng dữ liệu API; lược đồ gửi cho mô hình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pydantic-settings</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Phần mở rộng của Pydantic đọc cấu hình từ biến môi trường / tệp .env</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core/config.py</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OpenAPI / Swagger</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Chuẩn mô tả API bằng máy đọc được; Swagger UI là trang web cho thử API trực tiếp</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Tài liệu API tự sinh; có thể sinh kiểu TypeScript cho frontend</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structlog</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Thư viện ghi nhật ký có cấu trúc (mỗi dòng là một đối tượng JSON thay vì câu văn tự do)</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Nhật ký tra cứu theo trace_id, run_id</w:t>
            </w:r>
          </w:p>
        </w:tc>
      </w:tr>
    </w:tbl>
    <w:p>
      <w:pPr>
        <w:spacing w:after="120"/>
      </w:pPr>
    </w:p>
    <w:p>
      <w:pPr>
        <w:pStyle w:val="Heading2"/>
      </w:pPr>
      <w:r>
        <w:t xml:space="preserve">10.3.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Công nghệ</w:t>
            </w:r>
          </w:p>
        </w:tc>
        <w:tc>
          <w:tcPr>
            <w:tcW w:type="dxa" w:w="4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Là gì</w:t>
            </w:r>
          </w:p>
        </w:tc>
        <w:tc>
          <w:tcPr>
            <w:tcW w:type="dxa" w:w="25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Dùng để làm gì</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SQLite</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Hệ quản trị CSDL quan hệ </w:t>
            </w:r>
            <w:r>
              <w:rPr>
                <w:b/>
                <w:bCs/>
                <w:sz w:val="21"/>
                <w:szCs w:val="21"/>
              </w:rPr>
              <w:t xml:space="preserve">nằm trong một tệp</w:t>
            </w:r>
            <w:r>
              <w:rPr>
                <w:sz w:val="21"/>
                <w:szCs w:val="21"/>
              </w:rPr>
              <w:t xml:space="preserve">, không cần máy chủ CSDL riêng; được dùng trong trình duyệt, điện thoại, máy bay</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CSDL chính và hàng đợi việc</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WAL (Write-Ahead Logging)</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Chế độ ghi của SQLite: thay đổi ghi vào một tệp nhật ký trước rồi mới gộp vào CSDL, nhờ đó </w:t>
            </w:r>
            <w:r>
              <w:rPr>
                <w:b/>
                <w:bCs/>
                <w:sz w:val="21"/>
                <w:szCs w:val="21"/>
              </w:rPr>
              <w:t xml:space="preserve">đọc không bị chặn</w:t>
            </w:r>
            <w:r>
              <w:rPr>
                <w:sz w:val="21"/>
                <w:szCs w:val="21"/>
              </w:rPr>
              <w:t xml:space="preserve"> trong lúc ghi</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API đọc trong khi worker ghi</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ORM, SQLAlchemy 2.0</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ORM (Object-Relational Mapping) ánh xạ bảng CSDL thành lớp Python; SQLAlchemy là ORM phổ biến nhất của Python, cũng cho viết SQL có tham số an toàn</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22 bảng trong </w:t>
            </w:r>
            <w:r>
              <w:rPr>
                <w:rFonts w:ascii="Consolas" w:cs="Consolas" w:eastAsia="Consolas" w:hAnsi="Consolas"/>
                <w:color w:val="7B2C2C"/>
                <w:sz w:val="20"/>
                <w:szCs w:val="20"/>
              </w:rPr>
              <w:t xml:space="preserve">models/</w:t>
            </w:r>
            <w:r>
              <w:rPr>
                <w:sz w:val="21"/>
                <w:szCs w:val="21"/>
              </w:rPr>
              <w:t xml:space="preserve">, mọi truy vấn</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Migration, Alembic</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Migration là “bản nâng cấp” lược đồ CSDL có đánh số phiên bản; Alembic là công cụ migration cho SQLAlchemy</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Nâng cấp CSDL của khách hàng an toàn</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Decimal</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Kiểu số thập phân chính xác của Python (không sai số làm tròn như số thực)</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Mọi phép tính tiền</w:t>
            </w:r>
          </w:p>
        </w:tc>
      </w:tr>
    </w:tbl>
    <w:p>
      <w:pPr>
        <w:spacing w:after="120"/>
      </w:pPr>
    </w:p>
    <w:p>
      <w:pPr>
        <w:pStyle w:val="Heading2"/>
      </w:pPr>
      <w:r>
        <w:t xml:space="preserve">10.4. Trí tuệ nhân tạo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Công nghệ</w:t>
            </w:r>
          </w:p>
        </w:tc>
        <w:tc>
          <w:tcPr>
            <w:tcW w:type="dxa" w:w="4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Là gì</w:t>
            </w:r>
          </w:p>
        </w:tc>
        <w:tc>
          <w:tcPr>
            <w:tcW w:type="dxa" w:w="25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Dùng để làm gì</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LLM</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Mô hình ngôn ngữ lớn: mạng nơ-ron học từ lượng văn bản khổng lồ, sinh văn bản bằng cách dự đoán từ (token) kế tiếp</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Hiểu mô tả công việc tiếng Việt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VLM</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Mô hình ngôn ngữ </w:t>
            </w:r>
            <w:r>
              <w:rPr>
                <w:b/>
                <w:bCs/>
                <w:sz w:val="21"/>
                <w:szCs w:val="21"/>
              </w:rPr>
              <w:t xml:space="preserve">thị giác</w:t>
            </w:r>
            <w:r>
              <w:rPr>
                <w:sz w:val="21"/>
                <w:szCs w:val="21"/>
              </w:rPr>
              <w:t xml:space="preserve">: LLM nhận thêm ảnh làm đầu vào, đọc được chữ và bố cục trong ảnh</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Đọc ảnh/PDF hoá đơn không cần bộ OCR riêng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Qwen3-VL-8B-Instruct</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VLM 8 tỷ tham số của Alibaba, trọng số mở (Apache 2.0), bản “Instruct” đã được tinh chỉnh để làm theo chỉ dẫn; hỗ trợ đa ngôn ngữ trong đó có tiếng Việt</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Mô hình duy nhất cho cả biên dịch lẫn đọc chứng từ</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Lượng tử hoá AWQ 4-bit</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Kỹ thuật nén trọng số mô hình từ 16 bit xuống 4 bit; AWQ (Activation-aware Weight Quantization) giữ lại độ chính xác cho những trọng số quan trọng</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Giảm bộ nhớ GPU để chạy trên một card phổ thông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vLLM</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Máy chủ phục vụ mô hình hiệu năng cao (nổi tiếng với kỹ thuật quản lý bộ nhớ PagedAttention), có API tương thích OpenAI và hỗ trợ giải mã có ràng buộc</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Container </w:t>
            </w:r>
            <w:r>
              <w:rPr>
                <w:rFonts w:ascii="Consolas" w:cs="Consolas" w:eastAsia="Consolas" w:hAnsi="Consolas"/>
                <w:color w:val="7B2C2C"/>
                <w:sz w:val="20"/>
                <w:szCs w:val="20"/>
              </w:rPr>
              <w:t xml:space="preserve">vllm</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API tương thích OpenAI</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Định dạng yêu cầu </w:t>
            </w:r>
            <w:r>
              <w:rPr>
                <w:rFonts w:ascii="Consolas" w:cs="Consolas" w:eastAsia="Consolas" w:hAnsi="Consolas"/>
                <w:color w:val="7B2C2C"/>
                <w:sz w:val="20"/>
                <w:szCs w:val="20"/>
              </w:rPr>
              <w:t xml:space="preserve">/v1/chat/completions</w:t>
            </w:r>
            <w:r>
              <w:rPr>
                <w:sz w:val="21"/>
                <w:szCs w:val="21"/>
              </w:rPr>
              <w:t xml:space="preserve"> do OpenAI đặt ra, nay được nhiều máy chủ mô hình dùng chung</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Một adapter dùng cho vLLM, Ollama, OpenRouter</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JSON Schema</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Chuẩn mô tả cấu trúc một tài liệu JSON (trường nào, kiểu gì, bắt buộc hay không, giá trị cho phép)</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Ép đầu ra của mô hình theo đúng cấu trúc</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Prompt, few-shot</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Prompt là chỉ dẫn gửi cho mô hình; few-shot là kèm vài ví dụ mẫu trong prompt</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Phân loại mẫu quy trình</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httpx</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Thư viện gửi yêu cầu HTTP cho Python, hỗ trợ thời gian chờ, giữ kết nối, giả lập máy chủ khi kiểm thử</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Gọi vLLM</w:t>
            </w:r>
          </w:p>
        </w:tc>
      </w:tr>
    </w:tbl>
    <w:p>
      <w:pPr>
        <w:spacing w:after="120"/>
      </w:pPr>
    </w:p>
    <w:p>
      <w:pPr>
        <w:pStyle w:val="Heading2"/>
      </w:pPr>
      <w:r>
        <w:t xml:space="preserve">10.5. Xử lý nền, tài liệu, báo cáo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Công nghệ</w:t>
            </w:r>
          </w:p>
        </w:tc>
        <w:tc>
          <w:tcPr>
            <w:tcW w:type="dxa" w:w="4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Là gì</w:t>
            </w:r>
          </w:p>
        </w:tc>
        <w:tc>
          <w:tcPr>
            <w:tcW w:type="dxa" w:w="25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Dùng để làm gì</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Cron</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Cú pháp 5 trường (phút giờ ngày tháng thứ) mô tả lịch lặp, ví dụ </w:t>
            </w:r>
            <w:r>
              <w:rPr>
                <w:rFonts w:ascii="Consolas" w:cs="Consolas" w:eastAsia="Consolas" w:hAnsi="Consolas"/>
                <w:color w:val="7B2C2C"/>
                <w:sz w:val="20"/>
                <w:szCs w:val="20"/>
              </w:rPr>
              <w:t xml:space="preserve">0 8 * * *</w:t>
            </w:r>
            <w:r>
              <w:rPr>
                <w:sz w:val="21"/>
                <w:szCs w:val="21"/>
              </w:rPr>
              <w:t xml:space="preserve"> = 8:00 mỗi ngày</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Lịch chạy của nhân viên AI</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APScheduler</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Thư viện lập lịch trong tiến trình Python, hiểu cú pháp cron và múi giờ</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Kích hoạt lần chạy theo lịch</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Pillow</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Thư viện xử lý ảnh phổ biến nhất của Python</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Chuẩn hoá ảnh, vẽ hoá đơn tổng hợp</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pypdfium2</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Thư viện Python bọc </w:t>
            </w:r>
            <w:r>
              <w:rPr>
                <w:b/>
                <w:bCs/>
                <w:sz w:val="21"/>
                <w:szCs w:val="21"/>
              </w:rPr>
              <w:t xml:space="preserve">PDFium</w:t>
            </w:r>
            <w:r>
              <w:rPr>
                <w:sz w:val="21"/>
                <w:szCs w:val="21"/>
              </w:rPr>
              <w:t xml:space="preserve"> — bộ đọc PDF mã nguồn mở dùng trong trình duyệt Chrome</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Chuyển PDF thành ảnh</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openpyxl</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Thư viện đọc/ghi tệp Excel .xlsx, giữ định dạng và công thức</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Ghi sổ hoá đơn, gộp, đối chiếu, báo cáo Excel</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ReportLab</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Thư viện sinh PDF bằng Python (bảng, đoạn văn, phông)</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Báo cáo PDF</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Phông DejaVu</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Bộ phông mã nguồn mở có đủ ký tự tiếng Việt có dấu</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PDF hiển thị đúng tiếng Việt</w:t>
            </w:r>
          </w:p>
        </w:tc>
      </w:tr>
    </w:tbl>
    <w:p>
      <w:pPr>
        <w:spacing w:after="120"/>
      </w:pPr>
    </w:p>
    <w:p>
      <w:pPr>
        <w:pStyle w:val="Heading2"/>
      </w:pPr>
      <w:r>
        <w:t xml:space="preserve">10.6. Bảo mật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Công nghệ</w:t>
            </w:r>
          </w:p>
        </w:tc>
        <w:tc>
          <w:tcPr>
            <w:tcW w:type="dxa" w:w="4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Là gì</w:t>
            </w:r>
          </w:p>
        </w:tc>
        <w:tc>
          <w:tcPr>
            <w:tcW w:type="dxa" w:w="25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Dùng để làm gì</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argon2 (argon2-cffi)</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Thuật toán băm mật khẩu hiện đại, cố ý tốn bộ nhớ và thời gian để chống dò mật khẩu</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Lưu mật khẩu người dùng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JWT (PyJWT)</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JSON Web Token: chuỗi chứa thông tin người dùng và hạn dùng, có chữ ký số để không sửa được</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Access token và refresh token</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Cookie HttpOnly, SameSite</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Cookie mà JavaScript </w:t>
            </w:r>
            <w:r>
              <w:rPr>
                <w:b/>
                <w:bCs/>
                <w:sz w:val="21"/>
                <w:szCs w:val="21"/>
              </w:rPr>
              <w:t xml:space="preserve">không đọc được</w:t>
            </w:r>
            <w:r>
              <w:rPr>
                <w:sz w:val="21"/>
                <w:szCs w:val="21"/>
              </w:rPr>
              <w:t xml:space="preserve"> (HttpOnly) và không được gửi kèm yêu cầu từ trang khác (SameSite=Strict)</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Giữ refresh token an toàn</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XSS, CSRF</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XSS: mã độc chèn vào trang đọc trộm dữ liệu; CSRF: trang lạ lợi dụng cookie để gửi yêu cầu thay người dùng</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Hai loại tấn công mà thiết kế phiên đăng nhập phòng chống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Fernet (cryptography)</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Định dạng mã hoá đối xứng có xác thực (AES + HMAC)</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Mã hoá cấu hình bí mật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CORS</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Cơ chế trình duyệt cho phép/không cho phép trang ở địa chỉ khác gọi API</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Chỉ cho phép địa chỉ giao diện đã cấu hình</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HTTPS / TLS</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Giao thức mã hoá đường truyền giữa trình duyệt và máy chủ</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nginx profile </w:t>
            </w:r>
            <w:r>
              <w:rPr>
                <w:rFonts w:ascii="Consolas" w:cs="Consolas" w:eastAsia="Consolas" w:hAnsi="Consolas"/>
                <w:color w:val="7B2C2C"/>
                <w:sz w:val="20"/>
                <w:szCs w:val="20"/>
              </w:rPr>
              <w:t xml:space="preserve">https</w:t>
            </w:r>
          </w:p>
        </w:tc>
      </w:tr>
    </w:tbl>
    <w:p>
      <w:pPr>
        <w:spacing w:after="120"/>
      </w:pPr>
    </w:p>
    <w:p>
      <w:pPr>
        <w:pStyle w:val="Heading2"/>
      </w:pPr>
      <w:r>
        <w:t xml:space="preserve">10.7. Giao diện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Công nghệ</w:t>
            </w:r>
          </w:p>
        </w:tc>
        <w:tc>
          <w:tcPr>
            <w:tcW w:type="dxa" w:w="4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Là gì</w:t>
            </w:r>
          </w:p>
        </w:tc>
        <w:tc>
          <w:tcPr>
            <w:tcW w:type="dxa" w:w="25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Dùng để làm gì</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React 18</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Thư viện JavaScript xây giao diện từ các </w:t>
            </w:r>
            <w:r>
              <w:rPr>
                <w:b/>
                <w:bCs/>
                <w:sz w:val="21"/>
                <w:szCs w:val="21"/>
              </w:rPr>
              <w:t xml:space="preserve">thành phần</w:t>
            </w:r>
            <w:r>
              <w:rPr>
                <w:sz w:val="21"/>
                <w:szCs w:val="21"/>
              </w:rPr>
              <w:t xml:space="preserve"> (component); tự cập nhật phần giao diện khi dữ liệu đổi</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10 màn hình</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Vite</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Công cụ chạy thử và đóng gói frontend rất nhanh</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Máy chủ phát triển, build bản triển khai</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TailwindCSS</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Khung CSS dạng “lớp tiện ích”: tạo kiểu bằng cách ghép các lớp nhỏ ngay trong mã giao diện</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Toàn bộ kiểu dáng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TanStack Query</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Thư viện quản lý dữ liệu lấy từ máy chủ: bộ nhớ đệm, tự tải lại, thử lại, trạng thái đang tải/lỗi</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Mọi lời gọi đọc dữ liệu</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React Router</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Thư viện định tuyến: mỗi đường dẫn hiển thị một màn hình</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Điều hướng giữa các trang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SSE / EventSource</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Server-Sent Events: máy chủ đẩy sự kiện một chiều qua HTTP; EventSource là API có sẵn của trình duyệt để nhận</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Nhật ký lần chạy trực tiếp</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Web Crypto</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API mã hoá có sẵn trong trình duyệt</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Tính SHA-256 tệp trước khi tải lên</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lucide-react</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Bộ biểu tượng dạng thành phần React</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Biểu tượng giao diện</w:t>
            </w:r>
          </w:p>
        </w:tc>
      </w:tr>
    </w:tbl>
    <w:p>
      <w:pPr>
        <w:spacing w:after="120"/>
      </w:pPr>
    </w:p>
    <w:p>
      <w:pPr>
        <w:pStyle w:val="Heading2"/>
      </w:pPr>
      <w:r>
        <w:t xml:space="preserve">10.8. Kiểm thử và chất lượng mã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Công nghệ</w:t>
            </w:r>
          </w:p>
        </w:tc>
        <w:tc>
          <w:tcPr>
            <w:tcW w:type="dxa" w:w="4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Là gì</w:t>
            </w:r>
          </w:p>
        </w:tc>
        <w:tc>
          <w:tcPr>
            <w:tcW w:type="dxa" w:w="25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Dùng để làm gì</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pytest, pytest-cov</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Khung kiểm thử Python và công cụ đo </w:t>
            </w:r>
            <w:r>
              <w:rPr>
                <w:b/>
                <w:bCs/>
                <w:sz w:val="21"/>
                <w:szCs w:val="21"/>
              </w:rPr>
              <w:t xml:space="preserve">độ phủ</w:t>
            </w:r>
            <w:r>
              <w:rPr>
                <w:sz w:val="21"/>
                <w:szCs w:val="21"/>
              </w:rPr>
              <w:t xml:space="preserve"> (bao nhiêu % dòng mã được chạy bởi kiểm thử)</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276 ca, độ phủ 92%</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ruff</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Công cụ kiểm tra phong cách và lỗi phổ biến (lint) rất nhanh cho Python</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Lint backend</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mypy</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Công cụ kiểm tra kiểu tĩnh cho Python</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Phát hiện sai kiểu trước khi chạy</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tsc</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Trình biên dịch TypeScript, dùng để kiểm tra kiểu</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Kiểm tra frontend</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Playwright</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Công cụ điều khiển trình duyệt thật để kiểm thử đầu–cuối</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Kiểm thử 20 bước trên Chromium</w:t>
            </w:r>
          </w:p>
        </w:tc>
      </w:tr>
    </w:tbl>
    <w:p>
      <w:pPr>
        <w:spacing w:after="120"/>
      </w:pPr>
    </w:p>
    <w:p>
      <w:pPr>
        <w:pStyle w:val="Heading2"/>
      </w:pPr>
      <w:r>
        <w:t xml:space="preserve">10.9. Triển khai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Công nghệ</w:t>
            </w:r>
          </w:p>
        </w:tc>
        <w:tc>
          <w:tcPr>
            <w:tcW w:type="dxa" w:w="4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Là gì</w:t>
            </w:r>
          </w:p>
        </w:tc>
        <w:tc>
          <w:tcPr>
            <w:tcW w:type="dxa" w:w="25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Dùng để làm gì</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Docker, container</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Đóng gói ứng dụng cùng mọi phụ thuộc thành một “ảnh”; chạy ảnh thành container cô lập, giống nhau trên mọi máy</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Ảnh </w:t>
            </w:r>
            <w:r>
              <w:rPr>
                <w:rFonts w:ascii="Consolas" w:cs="Consolas" w:eastAsia="Consolas" w:hAnsi="Consolas"/>
                <w:color w:val="7B2C2C"/>
                <w:sz w:val="20"/>
                <w:szCs w:val="20"/>
              </w:rPr>
              <w:t xml:space="preserve">sme-ai-workforce</w:t>
            </w:r>
            <w:r>
              <w:rPr>
                <w:sz w:val="21"/>
                <w:szCs w:val="21"/>
              </w:rPr>
              <w:t xml:space="preserve">, ảnh vLLM</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Docker Compose</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Khai báo nhiều container, mạng và ổ dữ liệu trong một tệp YAML, dựng tất cả bằng một lệnh</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vllm + app + worker + nginx</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Volume</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Ổ lưu dữ liệu nằm ngoài container, còn nguyên khi dựng lại container</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CSDL và kho tệp</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NVIDIA container runtime</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Cho phép container dùng GPU NVIDIA</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Chạy mô hình</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nginx</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Máy chủ web / proxy ngược: nhận kết nối từ trình duyệt rồi chuyển vào ứng dụng</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HTTPS, chuyển tiếp SSE</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Multi-stage build</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Dockerfile nhiều giai đoạn: giai đoạn build dùng công cụ nặng, giai đoạn chạy chỉ chép kết quả</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Ảnh chạy gọn</w:t>
            </w:r>
          </w:p>
        </w:tc>
      </w:tr>
    </w:tbl>
    <w:p>
      <w:pPr>
        <w:spacing w:after="120"/>
      </w:pPr>
    </w:p>
    <w:p>
      <w:pPr>
        <w:pStyle w:val="Heading2"/>
      </w:pPr>
      <w:r>
        <w:t xml:space="preserve">10.10. Khái niệm kiến trúc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426"/>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Khái niệm</w:t>
            </w:r>
          </w:p>
        </w:tc>
        <w:tc>
          <w:tcPr>
            <w:tcW w:type="dxa" w:w="4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Là gì</w:t>
            </w:r>
          </w:p>
        </w:tc>
        <w:tc>
          <w:tcPr>
            <w:tcW w:type="dxa" w:w="2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Trong dự án</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Ports &amp; Adapters (kiến trúc lục giác)</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Lõi nghiệp vụ chỉ nói chuyện qua giao diện trừu tượng (port); mỗi hạ tầng cụ thể là một adapter cắm vào</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4 cổng: mô hình, hàng đợi, kho tệp, dữ liệu</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Dependency Injection</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Thành phần không tự tạo phụ thuộc mà được “tiêm” từ bên ngoài — dễ thay bằng bản giả khi kiểm thử</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api/deps.py</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ADR</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Architecture Decision Record: ghi lại quyết định kiến trúc, bối cảnh và đánh đổi</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8 ADR trong </w:t>
            </w:r>
            <w:r>
              <w:rPr>
                <w:rFonts w:ascii="Consolas" w:cs="Consolas" w:eastAsia="Consolas" w:hAnsi="Consolas"/>
                <w:color w:val="7B2C2C"/>
                <w:sz w:val="20"/>
                <w:szCs w:val="20"/>
              </w:rPr>
              <w:t xml:space="preserve">docs/DECISIONS.md</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Idempotent</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Thao tác thực hiện nhiều lần cho kết quả như một lần</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Mọi công cụ</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Human-in-the-loop</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Con người tham gia xác nhận ở điểm quyết định của quy trình tự động</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Hàng chờ xác nhận</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Neuro-symbolic</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Kết hợp mạng nơ-ron (phần mờ, ngôn ngữ) với luật tường minh (phần phải đúng)</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Mô hình + validators + QC</w:t>
            </w:r>
          </w:p>
        </w:tc>
      </w:tr>
    </w:tbl>
    <w:p>
      <w:pPr>
        <w:spacing w:after="120"/>
      </w:pPr>
    </w:p>
    <w:p>
      <w:pPr>
        <w:pStyle w:val="Heading1"/>
        <w:pageBreakBefore/>
      </w:pPr>
      <w:r>
        <w:t xml:space="preserve">Chương 11. Nhận xét và các điểm cần cải thiện</w:t>
      </w:r>
    </w:p>
    <w:p>
      <w:pPr>
        <w:pStyle w:val="Heading2"/>
      </w:pPr>
      <w:r>
        <w:t xml:space="preserve">11.1. Điểm mạnh của thiết kế</w:t>
      </w:r>
    </w:p>
    <w:p>
      <w:pPr>
        <w:pStyle w:val="ListParagraph"/>
        <w:numPr>
          <w:ilvl w:val="0"/>
          <w:numId w:val="2"/>
        </w:numPr>
        <w:spacing w:after="60" w:line="290"/>
        <w:jc w:val="both"/>
      </w:pPr>
      <w:r>
        <w:rPr>
          <w:b/>
          <w:bCs/>
        </w:rPr>
        <w:t xml:space="preserve">Ranh giới rõ ràng</w:t>
      </w:r>
      <w:r>
        <w:t xml:space="preserve">: nghiệp vụ tách khỏi hạ tầng; mô hình AI thay được bằng cấu hình; kiểm thử được toàn bộ luồng không cần GPU.</w:t>
      </w:r>
    </w:p>
    <w:p>
      <w:pPr>
        <w:pStyle w:val="ListParagraph"/>
        <w:numPr>
          <w:ilvl w:val="0"/>
          <w:numId w:val="2"/>
        </w:numPr>
        <w:spacing w:after="60" w:line="290"/>
        <w:jc w:val="both"/>
      </w:pPr>
      <w:r>
        <w:rPr>
          <w:b/>
          <w:bCs/>
        </w:rPr>
        <w:t xml:space="preserve">AI được kiểm soát</w:t>
      </w:r>
      <w:r>
        <w:t xml:space="preserve">: hai lớp kiểm tra tất định (V-1..V-5 cho quy trình, QC-01..08 cho dữ liệu) và con người ở điểm quyết định.</w:t>
      </w:r>
    </w:p>
    <w:p>
      <w:pPr>
        <w:pStyle w:val="ListParagraph"/>
        <w:numPr>
          <w:ilvl w:val="0"/>
          <w:numId w:val="2"/>
        </w:numPr>
        <w:spacing w:after="60" w:line="290"/>
        <w:jc w:val="both"/>
      </w:pPr>
      <w:r>
        <w:rPr>
          <w:b/>
          <w:bCs/>
        </w:rPr>
        <w:t xml:space="preserve">Bền khi có sự cố</w:t>
      </w:r>
      <w:r>
        <w:t xml:space="preserve">: máy trạng thái, lease/heartbeat, backoff, bộ ngắt mạch, ghi nguyên tử, công cụ bất biến khi lặp.</w:t>
      </w:r>
    </w:p>
    <w:p>
      <w:pPr>
        <w:pStyle w:val="ListParagraph"/>
        <w:numPr>
          <w:ilvl w:val="0"/>
          <w:numId w:val="2"/>
        </w:numPr>
        <w:spacing w:after="60" w:line="290"/>
        <w:jc w:val="both"/>
      </w:pPr>
      <w:r>
        <w:rPr>
          <w:b/>
          <w:bCs/>
        </w:rPr>
        <w:t xml:space="preserve">Truy vết được</w:t>
      </w:r>
      <w:r>
        <w:t xml:space="preserve">: nhật ký JSON có trace_id, nhật ký chuyển trạng thái, nhật ký kiểm toán trước/sau, lịch sử phiên bản quy trình và bản trích xuất.</w:t>
      </w:r>
    </w:p>
    <w:p>
      <w:pPr>
        <w:pStyle w:val="ListParagraph"/>
        <w:numPr>
          <w:ilvl w:val="0"/>
          <w:numId w:val="2"/>
        </w:numPr>
        <w:spacing w:after="60" w:line="290"/>
        <w:jc w:val="both"/>
      </w:pPr>
      <w:r>
        <w:rPr>
          <w:b/>
          <w:bCs/>
        </w:rPr>
        <w:t xml:space="preserve">Tối giản có chủ đích</w:t>
      </w:r>
      <w:r>
        <w:t xml:space="preserve">: ít thành phần, gói ngoại tuyến gọn, các quyết định được ghi thành ADR.</w:t>
      </w:r>
    </w:p>
    <w:p>
      <w:pPr>
        <w:pStyle w:val="Heading2"/>
      </w:pPr>
      <w:r>
        <w:t xml:space="preserve">11.2. Điểm cần cải thiện phát hiện khi đọc mã</w:t>
      </w:r>
    </w:p>
    <w:p>
      <w:pPr>
        <w:spacing w:after="120" w:line="300"/>
        <w:jc w:val="both"/>
      </w:pPr>
      <w:r>
        <w:t xml:space="preserve">Các điểm dưới đây được ghi nhận khi đọc mã nguồn cho báo cáo này. </w:t>
      </w:r>
      <w:r>
        <w:rPr>
          <w:b/>
          <w:bCs/>
        </w:rPr>
        <w:t xml:space="preserve">Chưa sửa</w:t>
      </w:r>
      <w:r>
        <w:t xml:space="preserve"> (theo yêu cầu không đổi mã hôm nay) và </w:t>
      </w:r>
      <w:r>
        <w:rPr>
          <w:b/>
          <w:bCs/>
        </w:rPr>
        <w:t xml:space="preserve">chưa kiểm chứng bằng chạy thử</w:t>
      </w:r>
      <w:r>
        <w:t xml:space="preserve"> trừ khi có ghi chú.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2700"/>
        <w:gridCol w:w="2726"/>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w:t>
            </w:r>
          </w:p>
        </w:tc>
        <w:tc>
          <w:tcPr>
            <w:tcW w:type="dxa" w:w="3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Quan sát</w:t>
            </w:r>
          </w:p>
        </w:tc>
        <w:tc>
          <w:tcPr>
            <w:tcW w:type="dxa" w:w="2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Ảnh hưởng</w:t>
            </w:r>
          </w:p>
        </w:tc>
        <w:tc>
          <w:tcPr>
            <w:tcW w:type="dxa" w:w="27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Hướng xử lý</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Kiểm tra loại tệp tải lên dựa vào content-type do trình duyệt gửi, chưa đọc chữ ký nhị phân như SPEC yêu cầu</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Tệp đặt sai loại có thể lọt vào bước xử lý ảnh (sẽ lỗi khi mở, không nguy hiểm dữ liệu)</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Kiểm tra vài byte đầu (PNG, JPEG, PDF) — thư viện filetype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2</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QC-06 nạp </w:t>
            </w:r>
            <w:r>
              <w:rPr>
                <w:b/>
                <w:bCs/>
                <w:sz w:val="21"/>
                <w:szCs w:val="21"/>
              </w:rPr>
              <w:t xml:space="preserve">toàn bộ</w:t>
            </w:r>
            <w:r>
              <w:rPr>
                <w:sz w:val="21"/>
                <w:szCs w:val="21"/>
              </w:rPr>
              <w:t xml:space="preserve"> số hoá đơn của các chứng từ khác mỗi lần kiểm tra</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Chậm dần khi có hàng trăm nghìn hoá đơn</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Truy vấn EXISTS theo đúng số hoá đơn — đã có chỉ mục </w:t>
            </w:r>
            <w:r>
              <w:rPr>
                <w:rFonts w:ascii="Consolas" w:cs="Consolas" w:eastAsia="Consolas" w:hAnsi="Consolas"/>
                <w:color w:val="7B2C2C"/>
                <w:sz w:val="20"/>
                <w:szCs w:val="20"/>
              </w:rPr>
              <w:t xml:space="preserve">invoice_no</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3</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Tìm kiếm dùng ILIKE; theo tài liệu SQLite, không phân biệt hoa thường chỉ áp dụng cho chữ ASCII</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Tìm “ĐIỆN” có thể không ra “điện”; không tìm được khi gõ không dấu</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Lưu thêm cột chuẩn hoá (chữ thường, bỏ dấu) hoặc dùng FTS5 với bộ tách từ bỏ dấu</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4</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Đối chiếu hai bảng: nếu một tệp có hai dòng cùng khoá, dòng sau ghi đè dòng trước</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Có thể bỏ sót dòng trùng khoá mà không báo</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Cảnh báo khoá trùng trong cùng tệp</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5</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Bộ ngắt mạch lưu trong bộ nhớ từng tiến trình</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API và worker không biết trạng thái của nhau</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Lưu trạng thái vào CSDL nếu cần</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6</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Mỗi kết nối SSE truy vấn CSDL mỗi giây</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Ổn với vài người xem; nhiều người xem cùng lúc sẽ tăng tải đọc</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Chấp nhận ở quy mô SME; lên quy mô lớn thì dùng pub/sub</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7</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5 thư viện khai báo nhưng không dùng; công cụ kiểm thử nằm chung với thư viện chạy thật</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Ảnh Docker và gói ngoại tuyến lớn hơn cần thiết</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Dọn </w:t>
            </w:r>
            <w:r>
              <w:rPr>
                <w:rFonts w:ascii="Consolas" w:cs="Consolas" w:eastAsia="Consolas" w:hAnsi="Consolas"/>
                <w:color w:val="7B2C2C"/>
                <w:sz w:val="20"/>
                <w:szCs w:val="20"/>
              </w:rPr>
              <w:t xml:space="preserve">requirements.txt</w:t>
            </w:r>
            <w:r>
              <w:rPr>
                <w:sz w:val="21"/>
                <w:szCs w:val="21"/>
              </w:rPr>
              <w:t xml:space="preserve">, tách </w:t>
            </w:r>
            <w:r>
              <w:rPr>
                <w:rFonts w:ascii="Consolas" w:cs="Consolas" w:eastAsia="Consolas" w:hAnsi="Consolas"/>
                <w:color w:val="7B2C2C"/>
                <w:sz w:val="20"/>
                <w:szCs w:val="20"/>
              </w:rPr>
              <w:t xml:space="preserve">requirements-dev.txt</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8</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Khử nghiêng ảnh chưa làm (có chủ đích)</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Ảnh chụp nghiêng có thể giảm độ chính xác</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Đo trước bằng bộ ảnh nhiễu; làm nếu cần</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9</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Phân trang dùng OFFSET</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Trang sâu chậm dần khi dữ liệu rất lớn</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Phân trang theo khoá (keyset) khi cần</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10</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Chưa có giới hạn tần suất đăng nhập, sao lưu tự động, đăng nhập LDAP (đã ghi trong SECURITY.md)</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Rủi ro vận hành</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limit_req</w:t>
            </w:r>
            <w:r>
              <w:rPr>
                <w:sz w:val="21"/>
                <w:szCs w:val="21"/>
              </w:rPr>
              <w:t xml:space="preserve"> ở nginx; cron sao lưu tệp SQLite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11</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Chưa đo độ chính xác trên mô hình thật (môi trường phát triển không có GPU)</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Chưa khẳng định được tiêu chí ≥ 90% trường đúng, ≤ 25 giây/hoá đơn</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Chạy </w:t>
            </w:r>
            <w:r>
              <w:rPr>
                <w:rFonts w:ascii="Consolas" w:cs="Consolas" w:eastAsia="Consolas" w:hAnsi="Consolas"/>
                <w:color w:val="7B2C2C"/>
                <w:sz w:val="20"/>
                <w:szCs w:val="20"/>
              </w:rPr>
              <w:t xml:space="preserve">make eval-data &amp;&amp; make eval</w:t>
            </w:r>
            <w:r>
              <w:rPr>
                <w:sz w:val="21"/>
                <w:szCs w:val="21"/>
              </w:rPr>
              <w:t xml:space="preserve"> trên máy có GPU</w:t>
            </w:r>
          </w:p>
        </w:tc>
      </w:tr>
    </w:tbl>
    <w:p>
      <w:pPr>
        <w:spacing w:after="120"/>
      </w:pPr>
    </w:p>
    <w:p>
      <w:pPr>
        <w:pStyle w:val="Heading1"/>
        <w:pageBreakBefore/>
      </w:pPr>
      <w:r>
        <w:t xml:space="preserve">Phụ lục. Thuật ngữ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Thuật ngữ</w:t>
            </w:r>
          </w:p>
        </w:tc>
        <w:tc>
          <w:tcPr>
            <w:tcW w:type="dxa" w:w="6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Giải thích ngắn</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Nhân viên AI</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Một quy trình đã duyệt, có lịch chạy và nhật ký — cách gọi thân thiện cho người dùng</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Lần chạy (run)</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Một lần thực thi quy trình từ đầu đến cuối</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Việc (job)</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Mục trong hàng đợi báo cho worker rằng có lần chạy cần xử lý</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Artifact</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Tệp trong kho, định danh bằng sha256</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Extraction</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Một phiên bản dữ liệu của chứng từ (do AI đọc hoặc người sửa)</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Blackboard</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Bảng trạng thái chung mà các bước đọc/ghi để truyền dữ liệu cho nhau</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Token (mô hình)</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Đơn vị nhỏ nhất mô hình xử lý — một phần của từ hoặc một mảnh ảnh</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Lease</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Quyền giữ một việc trong thời hạn nhất định</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Heartbeat</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Tín hiệu định kỳ báo “tôi còn sống”</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Backoff</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Khoảng chờ trước khi thử lại</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Trace ID</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Mã định danh gắn với một yêu cầu để truy vết qua mọi dòng nhật ký</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Độ phủ kiểm thử</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Tỷ lệ dòng mã được chạy ít nhất một lần bởi kiểm thử</w:t>
            </w:r>
          </w:p>
        </w:tc>
      </w:tr>
    </w:tbl>
    <w:p>
      <w:pPr>
        <w:spacing w:after="120"/>
      </w:pPr>
    </w:p>
    <w:sectPr>
      <w:headerReference w:type="default" r:id="rId19"/>
      <w:footerReference w:type="default" r:id="rId20"/>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SME AI Workforce — Báo cáo phân tích thiết kế hệ thống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SME AI Workforce — Báo cáo phân tích thiết kế hệ thống</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SME AI Workforce — Báo cáo phân tích thiết kế hệ thống</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SME AI Workforce — Báo cáo phân tích thiết kế hệ thống</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SME AI Workforce — Báo cáo phân tích thiết kế hệ thống</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SME AI Workforce — Báo cáo phân tích thiết kế hệ thống</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SME AI Workforce — Báo cáo phân tích thiết kế hệ thống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5"/>
        <w:szCs w:val="2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1F3864"/>
      <w:sz w:val="34"/>
      <w:szCs w:val="34"/>
    </w:rPr>
  </w:style>
  <w:style w:type="paragraph" w:styleId="Heading2">
    <w:name w:val="Heading 2"/>
    <w:basedOn w:val="Normal"/>
    <w:next w:val="Normal"/>
    <w:qFormat/>
    <w:pPr>
      <w:keepNext/>
      <w:spacing w:after="140" w:before="280"/>
      <w:outlineLvl w:val="1"/>
    </w:pPr>
    <w:rPr>
      <w:rFonts w:ascii="Times New Roman" w:cs="Times New Roman" w:eastAsia="Times New Roman" w:hAnsi="Times New Roman"/>
      <w:b/>
      <w:bCs/>
      <w:color w:val="2E75B6"/>
      <w:sz w:val="29"/>
      <w:szCs w:val="29"/>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image" Target="media/5956ba98f5bbe1af01215e3bd9115119e69db657.png"/><Relationship Id="rId22" Type="http://schemas.openxmlformats.org/officeDocument/2006/relationships/image" Target="media/978c942642c00dc1ef561d97f57c564213caf59d.png"/><Relationship Id="rId23" Type="http://schemas.openxmlformats.org/officeDocument/2006/relationships/image" Target="media/a4910752d9527a60b13aff1057cb98492f7741e2.png"/><Relationship Id="rId24" Type="http://schemas.openxmlformats.org/officeDocument/2006/relationships/image" Target="media/fd73ea49e4e32f426305a972ddffe318149a4aeb.png"/><Relationship Id="rId25" Type="http://schemas.openxmlformats.org/officeDocument/2006/relationships/image" Target="media/9869a7f564160c7b1058021197e300d13d6063c3.png"/><Relationship Id="rId26" Type="http://schemas.openxmlformats.org/officeDocument/2006/relationships/image" Target="media/6eac696b739c1823c2c00fe44db0462dac3c666b.png"/><Relationship Id="rId27" Type="http://schemas.openxmlformats.org/officeDocument/2006/relationships/image" Target="media/8de574eafb3084eb5486f9cf98b73423d9d0c038.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thiết kế hệ thống — SME AI Workforce</dc:title>
  <dc:creator>SME AI Workforce</dc:creator>
  <cp:lastModifiedBy>Un-named</cp:lastModifiedBy>
  <cp:revision>1</cp:revision>
  <dcterms:created xsi:type="dcterms:W3CDTF">2026-09-25T04:14:14.805Z</dcterms:created>
  <dcterms:modified xsi:type="dcterms:W3CDTF">2026-09-25T04:14:14.805Z</dcterms:modified>
</cp:coreProperties>
</file>

<file path=docProps/custom.xml><?xml version="1.0" encoding="utf-8"?>
<Properties xmlns="http://schemas.openxmlformats.org/officeDocument/2006/custom-properties" xmlns:vt="http://schemas.openxmlformats.org/officeDocument/2006/docPropsVTypes"/>
</file>