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997B18" w:rsidRPr="00997B18" w:rsidRDefault="00997B18" w:rsidP="00997B18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7B18">
        <w:rPr>
          <w:rFonts w:ascii="Times New Roman" w:hAnsi="Times New Roman" w:cs="Times New Roman"/>
          <w:b/>
          <w:color w:val="00B050"/>
          <w:sz w:val="24"/>
          <w:szCs w:val="24"/>
        </w:rPr>
        <w:t>Current v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ersion – 2.8 – 13.03</w:t>
      </w:r>
      <w:r w:rsidRPr="00997B18">
        <w:rPr>
          <w:rFonts w:ascii="Times New Roman" w:hAnsi="Times New Roman" w:cs="Times New Roman"/>
          <w:b/>
          <w:color w:val="00B050"/>
          <w:sz w:val="24"/>
          <w:szCs w:val="24"/>
        </w:rPr>
        <w:t>.2023</w:t>
      </w:r>
    </w:p>
    <w:p w:rsidR="00997B18" w:rsidRDefault="00997B18" w:rsidP="00997B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Marks!</w:t>
      </w:r>
    </w:p>
    <w:p w:rsidR="00997B18" w:rsidRDefault="00997B18" w:rsidP="00997B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can now grade the students! There are 5 available grades:</w:t>
      </w:r>
    </w:p>
    <w:p w:rsidR="00997B18" w:rsidRPr="00997B18" w:rsidRDefault="00997B18" w:rsidP="00997B1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97B18">
        <w:rPr>
          <w:rFonts w:ascii="Times New Roman" w:hAnsi="Times New Roman" w:cs="Times New Roman"/>
          <w:i/>
          <w:sz w:val="24"/>
          <w:szCs w:val="24"/>
        </w:rPr>
        <w:t>POOR (2), AVERAGE (3), GOOD (4), VERY_GOOD (5), EXCELLENT (6).</w:t>
      </w:r>
    </w:p>
    <w:p w:rsidR="00997B18" w:rsidRDefault="00997B18" w:rsidP="00997B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changes to the DB model – there is a brand new ‘Mark’ entity which holds ‘MarkEnum’. It also got updated in the Student entity model.</w:t>
      </w:r>
    </w:p>
    <w:p w:rsidR="00997B18" w:rsidRDefault="00997B18" w:rsidP="00997B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bug fixes and optimization!</w:t>
      </w:r>
    </w:p>
    <w:p w:rsidR="00997B18" w:rsidRPr="00997B18" w:rsidRDefault="00997B18" w:rsidP="00997B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Pr="00997B18" w:rsidRDefault="00997B18" w:rsidP="002550C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7B18">
        <w:rPr>
          <w:rFonts w:ascii="Times New Roman" w:hAnsi="Times New Roman" w:cs="Times New Roman"/>
          <w:b/>
          <w:sz w:val="24"/>
          <w:szCs w:val="24"/>
        </w:rPr>
        <w:t>V</w:t>
      </w:r>
      <w:r w:rsidR="002550C4" w:rsidRPr="00997B18">
        <w:rPr>
          <w:rFonts w:ascii="Times New Roman" w:hAnsi="Times New Roman" w:cs="Times New Roman"/>
          <w:b/>
          <w:sz w:val="24"/>
          <w:szCs w:val="24"/>
        </w:rPr>
        <w:t>ersion – 2.7 – 26.02.2023</w:t>
      </w:r>
    </w:p>
    <w:p w:rsidR="002550C4" w:rsidRDefault="002550C4" w:rsidP="002550C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550C4">
        <w:rPr>
          <w:rFonts w:ascii="Times New Roman" w:hAnsi="Times New Roman" w:cs="Times New Roman"/>
          <w:i/>
          <w:sz w:val="24"/>
          <w:szCs w:val="24"/>
        </w:rPr>
        <w:t>Since the last update was sad for the students, this one is just for them!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50C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 are here! Students can now be members of clubs! The admin of iStudent can now add a club with unique name and description. A new validation for unique club name has been added! Changing club’s name is also a possibility but again – the name should be unique! Of course, the admin of the app can also delete a club and the connection with all members (students) will be removed.</w:t>
      </w:r>
    </w:p>
    <w:p w:rsidR="002550C4" w:rsidRP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new DTOs, validations and bug fixes!</w:t>
      </w:r>
    </w:p>
    <w:p w:rsidR="002550C4" w:rsidRP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Pr="002550C4" w:rsidRDefault="002550C4" w:rsidP="005546B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50C4">
        <w:rPr>
          <w:rFonts w:ascii="Times New Roman" w:hAnsi="Times New Roman" w:cs="Times New Roman"/>
          <w:b/>
          <w:sz w:val="24"/>
          <w:szCs w:val="24"/>
        </w:rPr>
        <w:t>V</w:t>
      </w:r>
      <w:r w:rsidR="005546BC" w:rsidRPr="002550C4">
        <w:rPr>
          <w:rFonts w:ascii="Times New Roman" w:hAnsi="Times New Roman" w:cs="Times New Roman"/>
          <w:b/>
          <w:sz w:val="24"/>
          <w:szCs w:val="24"/>
        </w:rPr>
        <w:t>ersion – 2.6 – 25.02.2023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have arrived! </w:t>
      </w:r>
      <w:r w:rsidRPr="005546BC">
        <w:rPr>
          <w:rFonts w:ascii="Times New Roman" w:hAnsi="Times New Roman" w:cs="Times New Roman"/>
          <w:i/>
          <w:sz w:val="24"/>
          <w:szCs w:val="24"/>
        </w:rPr>
        <w:t>*drum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546BC">
        <w:rPr>
          <w:rFonts w:ascii="Times New Roman" w:hAnsi="Times New Roman" w:cs="Times New Roman"/>
          <w:i/>
          <w:sz w:val="24"/>
          <w:szCs w:val="24"/>
        </w:rPr>
        <w:t xml:space="preserve"> roll* (such a sad update for the students…)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in your school can now add parents to the database! Of course, the removal of a parent is also a possibility! The most important action is assigning a parent to a student – the admin is free to do it! When a parent gets deleted from the DB, the connection with all associated students will be removed.</w:t>
      </w:r>
    </w:p>
    <w:p w:rsidR="005546BC" w:rsidRP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bug fixes and optimization!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Pr="005546BC" w:rsidRDefault="00997B18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5546BC" w:rsidRDefault="005546BC" w:rsidP="004C7B3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46BC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4C7B30" w:rsidRPr="005546BC">
        <w:rPr>
          <w:rFonts w:ascii="Times New Roman" w:hAnsi="Times New Roman" w:cs="Times New Roman"/>
          <w:b/>
          <w:sz w:val="24"/>
          <w:szCs w:val="24"/>
        </w:rPr>
        <w:t>ersion – 2.5 – 21.02.2023</w:t>
      </w:r>
    </w:p>
    <w:p w:rsidR="004C7B30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has other employees too – people who work in the different departments in the school! With this update, the </w:t>
      </w:r>
      <w:r w:rsidRPr="0069040B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iStudent is now covering Employees!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freely add, delete or get information for an employee as well as edit the </w:t>
      </w:r>
      <w:r w:rsidRPr="0069040B">
        <w:rPr>
          <w:rFonts w:ascii="Times New Roman" w:hAnsi="Times New Roman" w:cs="Times New Roman"/>
          <w:i/>
          <w:sz w:val="24"/>
          <w:szCs w:val="24"/>
        </w:rPr>
        <w:t>work hours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9040B">
        <w:rPr>
          <w:rFonts w:ascii="Times New Roman" w:hAnsi="Times New Roman" w:cs="Times New Roman"/>
          <w:i/>
          <w:sz w:val="24"/>
          <w:szCs w:val="24"/>
        </w:rPr>
        <w:t>job title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69040B">
        <w:rPr>
          <w:rFonts w:ascii="Times New Roman" w:hAnsi="Times New Roman" w:cs="Times New Roman"/>
          <w:i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of an already created employee! The departments in the school are 4 and they are inserted into the DB with the start of the application!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 bug fixes, more validators and more DTOs available for optimizing the desired operations!</w:t>
      </w:r>
    </w:p>
    <w:p w:rsidR="002550C4" w:rsidRPr="0069040B" w:rsidRDefault="002550C4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F61" w:rsidRPr="004C7B30" w:rsidRDefault="004C7B30" w:rsidP="000A3F6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7B30">
        <w:rPr>
          <w:rFonts w:ascii="Times New Roman" w:hAnsi="Times New Roman" w:cs="Times New Roman"/>
          <w:b/>
          <w:sz w:val="24"/>
          <w:szCs w:val="24"/>
        </w:rPr>
        <w:t>V</w:t>
      </w:r>
      <w:r w:rsidR="00044DD6" w:rsidRPr="004C7B30">
        <w:rPr>
          <w:rFonts w:ascii="Times New Roman" w:hAnsi="Times New Roman" w:cs="Times New Roman"/>
          <w:b/>
          <w:sz w:val="24"/>
          <w:szCs w:val="24"/>
        </w:rPr>
        <w:t>ersion – 2.4</w:t>
      </w:r>
      <w:r w:rsidR="000A3F61" w:rsidRPr="004C7B30">
        <w:rPr>
          <w:rFonts w:ascii="Times New Roman" w:hAnsi="Times New Roman" w:cs="Times New Roman"/>
          <w:b/>
          <w:sz w:val="24"/>
          <w:szCs w:val="24"/>
        </w:rPr>
        <w:t xml:space="preserve"> – 14.02.2023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3F61">
        <w:rPr>
          <w:rFonts w:ascii="Times New Roman" w:hAnsi="Times New Roman" w:cs="Times New Roman"/>
          <w:i/>
          <w:sz w:val="24"/>
          <w:szCs w:val="24"/>
        </w:rPr>
        <w:t xml:space="preserve">Same day, another update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Teachers, teachers and more teachers!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all about the most important entity in iStudent – the Teacher! The </w:t>
      </w:r>
      <w:r w:rsidRPr="000A3F61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software can get all information about a certain teacher, add a new teacher in the school, delete a teacher </w:t>
      </w:r>
      <w:r w:rsidRPr="000A3F61">
        <w:rPr>
          <w:rFonts w:ascii="Times New Roman" w:hAnsi="Times New Roman" w:cs="Times New Roman"/>
          <w:i/>
          <w:sz w:val="24"/>
          <w:szCs w:val="24"/>
        </w:rPr>
        <w:t xml:space="preserve">(perhaps retirement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even update the subject of a teacher! All is now available with this update!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addition when adding a new Student – the enroll date is now automatically the time when the student got added to the school!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Pr="000A3F61" w:rsidRDefault="000A3F61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3F61">
        <w:rPr>
          <w:rFonts w:ascii="Times New Roman" w:hAnsi="Times New Roman" w:cs="Times New Roman"/>
          <w:b/>
          <w:sz w:val="24"/>
          <w:szCs w:val="24"/>
        </w:rPr>
        <w:t>V</w:t>
      </w:r>
      <w:r w:rsidR="000B004A" w:rsidRPr="000A3F61">
        <w:rPr>
          <w:rFonts w:ascii="Times New Roman" w:hAnsi="Times New Roman" w:cs="Times New Roman"/>
          <w:b/>
          <w:sz w:val="24"/>
          <w:szCs w:val="24"/>
        </w:rPr>
        <w:t>ersion – 2.3 – 14.02.2023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entity…</w:t>
      </w:r>
      <w:r>
        <w:rPr>
          <w:rFonts w:ascii="Times New Roman" w:hAnsi="Times New Roman" w:cs="Times New Roman"/>
          <w:sz w:val="24"/>
          <w:szCs w:val="24"/>
        </w:rPr>
        <w:t xml:space="preserve">and the magic will happen – iStudent will map the emails and will give the user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entity!</w:t>
      </w:r>
    </w:p>
    <w:p w:rsidR="0069040B" w:rsidRDefault="0069040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Pr="0094051B" w:rsidRDefault="00997B18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2550C4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997B18" w:rsidRPr="00997B18" w:rsidRDefault="00997B18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546BC" w:rsidRPr="00511024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632566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9040B" w:rsidRDefault="0069040B" w:rsidP="00FB353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Pr="00FB3539" w:rsidRDefault="00997B18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2550C4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997B18" w:rsidRPr="0071419F" w:rsidRDefault="00997B18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4C7B30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Pr="0002630B" w:rsidRDefault="00997B18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2550C4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997B18" w:rsidRPr="004245A9" w:rsidRDefault="00997B18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4C7B30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Default="00997B18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B18" w:rsidRPr="005F3CFF" w:rsidRDefault="00997B18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2550C4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997B18" w:rsidRPr="00997B18" w:rsidRDefault="00997B18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  <w:bookmarkStart w:id="0" w:name="_GoBack"/>
      <w:bookmarkEnd w:id="0"/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AA" w:rsidRDefault="00E525AA" w:rsidP="00837377">
      <w:pPr>
        <w:spacing w:after="0" w:line="240" w:lineRule="auto"/>
      </w:pPr>
      <w:r>
        <w:separator/>
      </w:r>
    </w:p>
  </w:endnote>
  <w:endnote w:type="continuationSeparator" w:id="0">
    <w:p w:rsidR="00E525AA" w:rsidRDefault="00E525AA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97B18" w:rsidRPr="00997B1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97B18" w:rsidRPr="00997B18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AA" w:rsidRDefault="00E525AA" w:rsidP="00837377">
      <w:pPr>
        <w:spacing w:after="0" w:line="240" w:lineRule="auto"/>
      </w:pPr>
      <w:r>
        <w:separator/>
      </w:r>
    </w:p>
  </w:footnote>
  <w:footnote w:type="continuationSeparator" w:id="0">
    <w:p w:rsidR="00E525AA" w:rsidRDefault="00E525AA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25A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25A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25A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A9EA1446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44DD6"/>
    <w:rsid w:val="000A3F61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2589E"/>
    <w:rsid w:val="002550C4"/>
    <w:rsid w:val="002A34B1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4C7A10"/>
    <w:rsid w:val="004C7B30"/>
    <w:rsid w:val="00502111"/>
    <w:rsid w:val="00511024"/>
    <w:rsid w:val="00537470"/>
    <w:rsid w:val="005546BC"/>
    <w:rsid w:val="00576837"/>
    <w:rsid w:val="00595286"/>
    <w:rsid w:val="005D7E7E"/>
    <w:rsid w:val="005F0757"/>
    <w:rsid w:val="005F3CFF"/>
    <w:rsid w:val="00604ED6"/>
    <w:rsid w:val="00632566"/>
    <w:rsid w:val="006369B7"/>
    <w:rsid w:val="00655BA1"/>
    <w:rsid w:val="0068396D"/>
    <w:rsid w:val="0069040B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54368"/>
    <w:rsid w:val="0096125A"/>
    <w:rsid w:val="00970C20"/>
    <w:rsid w:val="0099668A"/>
    <w:rsid w:val="00997B18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25AA"/>
    <w:rsid w:val="00E531FB"/>
    <w:rsid w:val="00E5526D"/>
    <w:rsid w:val="00E856E1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26491657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8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67</cp:revision>
  <dcterms:created xsi:type="dcterms:W3CDTF">2023-01-02T15:24:00Z</dcterms:created>
  <dcterms:modified xsi:type="dcterms:W3CDTF">2023-03-13T09:59:00Z</dcterms:modified>
</cp:coreProperties>
</file>