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B14B6" w14:textId="77777777" w:rsidR="00656EB2" w:rsidRDefault="00000000">
      <w:pPr>
        <w:spacing w:before="760"/>
        <w:jc w:val="center"/>
      </w:pPr>
      <w:r>
        <w:rPr>
          <w:b/>
          <w:color w:val="128C8C"/>
          <w:sz w:val="38"/>
        </w:rPr>
        <w:t>SPLITLY</w:t>
      </w:r>
    </w:p>
    <w:p w14:paraId="519630C8" w14:textId="77777777" w:rsidR="00656EB2" w:rsidRDefault="00000000">
      <w:pPr>
        <w:pStyle w:val="Title"/>
        <w:spacing w:before="1040" w:after="240"/>
        <w:jc w:val="center"/>
      </w:pPr>
      <w:r>
        <w:rPr>
          <w:rFonts w:ascii="Arial" w:eastAsia="Arial" w:hAnsi="Arial"/>
        </w:rPr>
        <w:t>PROJECT CHARTER</w:t>
      </w:r>
    </w:p>
    <w:p w14:paraId="09DA3802" w14:textId="77777777" w:rsidR="00656EB2" w:rsidRDefault="00000000">
      <w:pPr>
        <w:jc w:val="center"/>
      </w:pPr>
      <w:r>
        <w:rPr>
          <w:color w:val="5F6B76"/>
          <w:sz w:val="24"/>
        </w:rPr>
        <w:t>Ủy quyền khởi động và quản trị dự án Splitly</w:t>
      </w:r>
    </w:p>
    <w:p w14:paraId="13A365EB" w14:textId="77777777" w:rsidR="00656EB2" w:rsidRDefault="00000000">
      <w:pPr>
        <w:shd w:val="clear" w:color="auto" w:fill="128C8C"/>
        <w:spacing w:before="600"/>
        <w:jc w:val="center"/>
      </w:pPr>
      <w:r>
        <w:rPr>
          <w:b/>
          <w:color w:val="FFFFFF"/>
          <w:sz w:val="20"/>
        </w:rPr>
        <w:t>TÀI LIỆU 2/2</w:t>
      </w:r>
    </w:p>
    <w:tbl>
      <w:tblPr>
        <w:tblW w:w="0" w:type="auto"/>
        <w:jc w:val="center"/>
        <w:tblLayout w:type="fixed"/>
        <w:tblLook w:val="04A0" w:firstRow="1" w:lastRow="0" w:firstColumn="1" w:lastColumn="0" w:noHBand="0" w:noVBand="1"/>
      </w:tblPr>
      <w:tblGrid>
        <w:gridCol w:w="2835"/>
        <w:gridCol w:w="5670"/>
      </w:tblGrid>
      <w:tr w:rsidR="00656EB2" w14:paraId="53AFE9B9" w14:textId="77777777">
        <w:trPr>
          <w:jc w:val="center"/>
        </w:trPr>
        <w:tc>
          <w:tcPr>
            <w:tcW w:w="2835" w:type="dxa"/>
            <w:shd w:val="clear" w:color="auto" w:fill="EAF0F6"/>
            <w:tcMar>
              <w:top w:w="120" w:type="dxa"/>
              <w:left w:w="140" w:type="dxa"/>
              <w:bottom w:w="120" w:type="dxa"/>
              <w:right w:w="140" w:type="dxa"/>
            </w:tcMar>
          </w:tcPr>
          <w:p w14:paraId="7E899CE4" w14:textId="77777777" w:rsidR="00656EB2" w:rsidRDefault="00000000">
            <w:pPr>
              <w:spacing w:after="80" w:line="259" w:lineRule="auto"/>
            </w:pPr>
            <w:r>
              <w:rPr>
                <w:b/>
                <w:color w:val="17324D"/>
                <w:sz w:val="19"/>
              </w:rPr>
              <w:t>Tên dự án</w:t>
            </w:r>
          </w:p>
        </w:tc>
        <w:tc>
          <w:tcPr>
            <w:tcW w:w="5670" w:type="dxa"/>
            <w:shd w:val="clear" w:color="auto" w:fill="FFFFFF"/>
            <w:tcMar>
              <w:top w:w="120" w:type="dxa"/>
              <w:left w:w="140" w:type="dxa"/>
              <w:bottom w:w="120" w:type="dxa"/>
              <w:right w:w="140" w:type="dxa"/>
            </w:tcMar>
          </w:tcPr>
          <w:p w14:paraId="0054E3B3" w14:textId="77777777" w:rsidR="00656EB2" w:rsidRDefault="00000000">
            <w:pPr>
              <w:spacing w:after="80" w:line="259" w:lineRule="auto"/>
            </w:pPr>
            <w:r>
              <w:rPr>
                <w:sz w:val="19"/>
              </w:rPr>
              <w:t>Splitly – Smart Expense Sharing Platform</w:t>
            </w:r>
          </w:p>
        </w:tc>
      </w:tr>
      <w:tr w:rsidR="00656EB2" w14:paraId="0F7228C3" w14:textId="77777777">
        <w:trPr>
          <w:jc w:val="center"/>
        </w:trPr>
        <w:tc>
          <w:tcPr>
            <w:tcW w:w="2835" w:type="dxa"/>
            <w:shd w:val="clear" w:color="auto" w:fill="EAF0F6"/>
            <w:tcMar>
              <w:top w:w="120" w:type="dxa"/>
              <w:left w:w="140" w:type="dxa"/>
              <w:bottom w:w="120" w:type="dxa"/>
              <w:right w:w="140" w:type="dxa"/>
            </w:tcMar>
          </w:tcPr>
          <w:p w14:paraId="1EA631AE" w14:textId="77777777" w:rsidR="00656EB2" w:rsidRDefault="00000000">
            <w:pPr>
              <w:spacing w:after="80" w:line="259" w:lineRule="auto"/>
            </w:pPr>
            <w:r>
              <w:rPr>
                <w:b/>
                <w:color w:val="17324D"/>
                <w:sz w:val="19"/>
              </w:rPr>
              <w:t>Phiên bản</w:t>
            </w:r>
          </w:p>
        </w:tc>
        <w:tc>
          <w:tcPr>
            <w:tcW w:w="5670" w:type="dxa"/>
            <w:shd w:val="clear" w:color="auto" w:fill="FFFFFF"/>
            <w:tcMar>
              <w:top w:w="120" w:type="dxa"/>
              <w:left w:w="140" w:type="dxa"/>
              <w:bottom w:w="120" w:type="dxa"/>
              <w:right w:w="140" w:type="dxa"/>
            </w:tcMar>
          </w:tcPr>
          <w:p w14:paraId="68CCAF68" w14:textId="77777777" w:rsidR="00656EB2" w:rsidRDefault="00000000">
            <w:pPr>
              <w:spacing w:after="80" w:line="259" w:lineRule="auto"/>
            </w:pPr>
            <w:r>
              <w:rPr>
                <w:sz w:val="19"/>
              </w:rPr>
              <w:t>1.0 – Baseline đề xuất</w:t>
            </w:r>
          </w:p>
        </w:tc>
      </w:tr>
      <w:tr w:rsidR="00656EB2" w14:paraId="613BF7E9" w14:textId="77777777">
        <w:trPr>
          <w:jc w:val="center"/>
        </w:trPr>
        <w:tc>
          <w:tcPr>
            <w:tcW w:w="2835" w:type="dxa"/>
            <w:shd w:val="clear" w:color="auto" w:fill="EAF0F6"/>
            <w:tcMar>
              <w:top w:w="120" w:type="dxa"/>
              <w:left w:w="140" w:type="dxa"/>
              <w:bottom w:w="120" w:type="dxa"/>
              <w:right w:w="140" w:type="dxa"/>
            </w:tcMar>
          </w:tcPr>
          <w:p w14:paraId="29927D9C" w14:textId="77777777" w:rsidR="00656EB2" w:rsidRDefault="00000000">
            <w:pPr>
              <w:spacing w:after="80" w:line="259" w:lineRule="auto"/>
            </w:pPr>
            <w:r>
              <w:rPr>
                <w:b/>
                <w:color w:val="17324D"/>
                <w:sz w:val="19"/>
              </w:rPr>
              <w:t>Ngày lập</w:t>
            </w:r>
          </w:p>
        </w:tc>
        <w:tc>
          <w:tcPr>
            <w:tcW w:w="5670" w:type="dxa"/>
            <w:shd w:val="clear" w:color="auto" w:fill="FFFFFF"/>
            <w:tcMar>
              <w:top w:w="120" w:type="dxa"/>
              <w:left w:w="140" w:type="dxa"/>
              <w:bottom w:w="120" w:type="dxa"/>
              <w:right w:w="140" w:type="dxa"/>
            </w:tcMar>
          </w:tcPr>
          <w:p w14:paraId="73E9890F" w14:textId="77777777" w:rsidR="00656EB2" w:rsidRDefault="00000000">
            <w:pPr>
              <w:spacing w:after="80" w:line="259" w:lineRule="auto"/>
            </w:pPr>
            <w:r>
              <w:rPr>
                <w:sz w:val="19"/>
              </w:rPr>
              <w:t>15/07/2026</w:t>
            </w:r>
          </w:p>
        </w:tc>
      </w:tr>
      <w:tr w:rsidR="00656EB2" w14:paraId="0739F249" w14:textId="77777777">
        <w:trPr>
          <w:jc w:val="center"/>
        </w:trPr>
        <w:tc>
          <w:tcPr>
            <w:tcW w:w="2835" w:type="dxa"/>
            <w:shd w:val="clear" w:color="auto" w:fill="EAF0F6"/>
            <w:tcMar>
              <w:top w:w="120" w:type="dxa"/>
              <w:left w:w="140" w:type="dxa"/>
              <w:bottom w:w="120" w:type="dxa"/>
              <w:right w:w="140" w:type="dxa"/>
            </w:tcMar>
          </w:tcPr>
          <w:p w14:paraId="54A2A266" w14:textId="77777777" w:rsidR="00656EB2" w:rsidRDefault="00000000">
            <w:pPr>
              <w:spacing w:after="80" w:line="259" w:lineRule="auto"/>
            </w:pPr>
            <w:r>
              <w:rPr>
                <w:b/>
                <w:color w:val="17324D"/>
                <w:sz w:val="19"/>
              </w:rPr>
              <w:t>Sponsor tổ chức</w:t>
            </w:r>
          </w:p>
        </w:tc>
        <w:tc>
          <w:tcPr>
            <w:tcW w:w="5670" w:type="dxa"/>
            <w:shd w:val="clear" w:color="auto" w:fill="FFFFFF"/>
            <w:tcMar>
              <w:top w:w="120" w:type="dxa"/>
              <w:left w:w="140" w:type="dxa"/>
              <w:bottom w:w="120" w:type="dxa"/>
              <w:right w:w="140" w:type="dxa"/>
            </w:tcMar>
          </w:tcPr>
          <w:p w14:paraId="7E3D0D73" w14:textId="77777777" w:rsidR="00656EB2" w:rsidRDefault="00000000">
            <w:pPr>
              <w:spacing w:after="80" w:line="259" w:lineRule="auto"/>
            </w:pPr>
            <w:r>
              <w:rPr>
                <w:sz w:val="19"/>
              </w:rPr>
              <w:t>Naver/Naver Cloud – bối cảnh Naver AI Hackathon</w:t>
            </w:r>
          </w:p>
        </w:tc>
      </w:tr>
    </w:tbl>
    <w:p w14:paraId="33C863FC" w14:textId="77777777" w:rsidR="00656EB2" w:rsidRDefault="00000000">
      <w:r>
        <w:br w:type="page"/>
      </w:r>
    </w:p>
    <w:p w14:paraId="29B08BFF" w14:textId="77777777" w:rsidR="00656EB2" w:rsidRDefault="00000000">
      <w:pPr>
        <w:pStyle w:val="Heading1"/>
      </w:pPr>
      <w:r>
        <w:lastRenderedPageBreak/>
        <w:t>1. Thông tin kiểm soát tài liệu</w:t>
      </w:r>
    </w:p>
    <w:tbl>
      <w:tblPr>
        <w:tblStyle w:val="TableGrid"/>
        <w:tblW w:w="0" w:type="auto"/>
        <w:tblLayout w:type="fixed"/>
        <w:tblLook w:val="04A0" w:firstRow="1" w:lastRow="0" w:firstColumn="1" w:lastColumn="0" w:noHBand="0" w:noVBand="1"/>
      </w:tblPr>
      <w:tblGrid>
        <w:gridCol w:w="2891"/>
        <w:gridCol w:w="6917"/>
      </w:tblGrid>
      <w:tr w:rsidR="00656EB2" w14:paraId="1AC362E7" w14:textId="77777777">
        <w:tc>
          <w:tcPr>
            <w:tcW w:w="2891" w:type="dxa"/>
            <w:shd w:val="clear" w:color="auto" w:fill="EAF0F6"/>
            <w:tcMar>
              <w:top w:w="100" w:type="dxa"/>
              <w:left w:w="110" w:type="dxa"/>
              <w:bottom w:w="100" w:type="dxa"/>
              <w:right w:w="110" w:type="dxa"/>
            </w:tcMar>
          </w:tcPr>
          <w:p w14:paraId="74F77A1E" w14:textId="77777777" w:rsidR="00656EB2" w:rsidRDefault="00000000">
            <w:pPr>
              <w:spacing w:after="80" w:line="259" w:lineRule="auto"/>
            </w:pPr>
            <w:r>
              <w:rPr>
                <w:b/>
                <w:color w:val="17324D"/>
                <w:sz w:val="19"/>
              </w:rPr>
              <w:t>Project name</w:t>
            </w:r>
          </w:p>
        </w:tc>
        <w:tc>
          <w:tcPr>
            <w:tcW w:w="6917" w:type="dxa"/>
            <w:shd w:val="clear" w:color="auto" w:fill="FFFFFF"/>
            <w:tcMar>
              <w:top w:w="100" w:type="dxa"/>
              <w:left w:w="110" w:type="dxa"/>
              <w:bottom w:w="100" w:type="dxa"/>
              <w:right w:w="110" w:type="dxa"/>
            </w:tcMar>
          </w:tcPr>
          <w:p w14:paraId="5514D1D9" w14:textId="77777777" w:rsidR="00656EB2" w:rsidRDefault="00000000">
            <w:pPr>
              <w:spacing w:after="80" w:line="259" w:lineRule="auto"/>
            </w:pPr>
            <w:r>
              <w:rPr>
                <w:sz w:val="19"/>
              </w:rPr>
              <w:t>Splitly – Smart Expense Sharing Platform</w:t>
            </w:r>
          </w:p>
        </w:tc>
      </w:tr>
      <w:tr w:rsidR="00656EB2" w14:paraId="5C4934D1" w14:textId="77777777">
        <w:tc>
          <w:tcPr>
            <w:tcW w:w="2891" w:type="dxa"/>
            <w:shd w:val="clear" w:color="auto" w:fill="EAF0F6"/>
            <w:tcMar>
              <w:top w:w="100" w:type="dxa"/>
              <w:left w:w="110" w:type="dxa"/>
              <w:bottom w:w="100" w:type="dxa"/>
              <w:right w:w="110" w:type="dxa"/>
            </w:tcMar>
          </w:tcPr>
          <w:p w14:paraId="54B5EF10" w14:textId="77777777" w:rsidR="00656EB2" w:rsidRDefault="00000000">
            <w:pPr>
              <w:spacing w:after="80" w:line="259" w:lineRule="auto"/>
            </w:pPr>
            <w:r>
              <w:rPr>
                <w:b/>
                <w:color w:val="17324D"/>
                <w:sz w:val="19"/>
              </w:rPr>
              <w:t>Project ID</w:t>
            </w:r>
          </w:p>
        </w:tc>
        <w:tc>
          <w:tcPr>
            <w:tcW w:w="6917" w:type="dxa"/>
            <w:shd w:val="clear" w:color="auto" w:fill="F3F5F7"/>
            <w:tcMar>
              <w:top w:w="100" w:type="dxa"/>
              <w:left w:w="110" w:type="dxa"/>
              <w:bottom w:w="100" w:type="dxa"/>
              <w:right w:w="110" w:type="dxa"/>
            </w:tcMar>
          </w:tcPr>
          <w:p w14:paraId="62A12D06" w14:textId="77777777" w:rsidR="00656EB2" w:rsidRDefault="00000000">
            <w:pPr>
              <w:spacing w:after="80" w:line="259" w:lineRule="auto"/>
            </w:pPr>
            <w:r>
              <w:rPr>
                <w:sz w:val="19"/>
              </w:rPr>
              <w:t>SPLITLY-TV1-CHARTER-001</w:t>
            </w:r>
          </w:p>
        </w:tc>
      </w:tr>
      <w:tr w:rsidR="00656EB2" w14:paraId="61DDDBEC" w14:textId="77777777">
        <w:tc>
          <w:tcPr>
            <w:tcW w:w="2891" w:type="dxa"/>
            <w:shd w:val="clear" w:color="auto" w:fill="EAF0F6"/>
            <w:tcMar>
              <w:top w:w="100" w:type="dxa"/>
              <w:left w:w="110" w:type="dxa"/>
              <w:bottom w:w="100" w:type="dxa"/>
              <w:right w:w="110" w:type="dxa"/>
            </w:tcMar>
          </w:tcPr>
          <w:p w14:paraId="7F7C1681" w14:textId="77777777" w:rsidR="00656EB2" w:rsidRDefault="00000000">
            <w:pPr>
              <w:spacing w:after="80" w:line="259" w:lineRule="auto"/>
            </w:pPr>
            <w:r>
              <w:rPr>
                <w:b/>
                <w:color w:val="17324D"/>
                <w:sz w:val="19"/>
              </w:rPr>
              <w:t>Version / status</w:t>
            </w:r>
          </w:p>
        </w:tc>
        <w:tc>
          <w:tcPr>
            <w:tcW w:w="6917" w:type="dxa"/>
            <w:shd w:val="clear" w:color="auto" w:fill="FFFFFF"/>
            <w:tcMar>
              <w:top w:w="100" w:type="dxa"/>
              <w:left w:w="110" w:type="dxa"/>
              <w:bottom w:w="100" w:type="dxa"/>
              <w:right w:w="110" w:type="dxa"/>
            </w:tcMar>
          </w:tcPr>
          <w:p w14:paraId="5678583C" w14:textId="77777777" w:rsidR="00656EB2" w:rsidRDefault="00000000">
            <w:pPr>
              <w:spacing w:after="80" w:line="259" w:lineRule="auto"/>
            </w:pPr>
            <w:r>
              <w:rPr>
                <w:sz w:val="19"/>
              </w:rPr>
              <w:t>1.0 / Baseline đề xuất – chờ phê duyệt</w:t>
            </w:r>
          </w:p>
        </w:tc>
      </w:tr>
      <w:tr w:rsidR="00656EB2" w14:paraId="6DF60309" w14:textId="77777777">
        <w:tc>
          <w:tcPr>
            <w:tcW w:w="2891" w:type="dxa"/>
            <w:shd w:val="clear" w:color="auto" w:fill="EAF0F6"/>
            <w:tcMar>
              <w:top w:w="100" w:type="dxa"/>
              <w:left w:w="110" w:type="dxa"/>
              <w:bottom w:w="100" w:type="dxa"/>
              <w:right w:w="110" w:type="dxa"/>
            </w:tcMar>
          </w:tcPr>
          <w:p w14:paraId="174ADCAE" w14:textId="77777777" w:rsidR="00656EB2" w:rsidRDefault="00000000">
            <w:pPr>
              <w:spacing w:after="80" w:line="259" w:lineRule="auto"/>
            </w:pPr>
            <w:r>
              <w:rPr>
                <w:b/>
                <w:color w:val="17324D"/>
                <w:sz w:val="19"/>
              </w:rPr>
              <w:t>Date</w:t>
            </w:r>
          </w:p>
        </w:tc>
        <w:tc>
          <w:tcPr>
            <w:tcW w:w="6917" w:type="dxa"/>
            <w:shd w:val="clear" w:color="auto" w:fill="F3F5F7"/>
            <w:tcMar>
              <w:top w:w="100" w:type="dxa"/>
              <w:left w:w="110" w:type="dxa"/>
              <w:bottom w:w="100" w:type="dxa"/>
              <w:right w:w="110" w:type="dxa"/>
            </w:tcMar>
          </w:tcPr>
          <w:p w14:paraId="2E00C0ED" w14:textId="77777777" w:rsidR="00656EB2" w:rsidRDefault="00000000">
            <w:pPr>
              <w:spacing w:after="80" w:line="259" w:lineRule="auto"/>
            </w:pPr>
            <w:r>
              <w:rPr>
                <w:sz w:val="19"/>
              </w:rPr>
              <w:t>15/07/2026</w:t>
            </w:r>
          </w:p>
        </w:tc>
      </w:tr>
      <w:tr w:rsidR="00656EB2" w14:paraId="102DB85E" w14:textId="77777777">
        <w:tc>
          <w:tcPr>
            <w:tcW w:w="2891" w:type="dxa"/>
            <w:shd w:val="clear" w:color="auto" w:fill="EAF0F6"/>
            <w:tcMar>
              <w:top w:w="100" w:type="dxa"/>
              <w:left w:w="110" w:type="dxa"/>
              <w:bottom w:w="100" w:type="dxa"/>
              <w:right w:w="110" w:type="dxa"/>
            </w:tcMar>
          </w:tcPr>
          <w:p w14:paraId="11DF604A" w14:textId="77777777" w:rsidR="00656EB2" w:rsidRDefault="00000000">
            <w:pPr>
              <w:spacing w:after="80" w:line="259" w:lineRule="auto"/>
            </w:pPr>
            <w:r>
              <w:rPr>
                <w:b/>
                <w:color w:val="17324D"/>
                <w:sz w:val="19"/>
              </w:rPr>
              <w:t>Organizational Sponsor</w:t>
            </w:r>
          </w:p>
        </w:tc>
        <w:tc>
          <w:tcPr>
            <w:tcW w:w="6917" w:type="dxa"/>
            <w:shd w:val="clear" w:color="auto" w:fill="FFFFFF"/>
            <w:tcMar>
              <w:top w:w="100" w:type="dxa"/>
              <w:left w:w="110" w:type="dxa"/>
              <w:bottom w:w="100" w:type="dxa"/>
              <w:right w:w="110" w:type="dxa"/>
            </w:tcMar>
          </w:tcPr>
          <w:p w14:paraId="417DBFA3" w14:textId="77777777" w:rsidR="00656EB2" w:rsidRDefault="00000000">
            <w:pPr>
              <w:spacing w:after="80" w:line="259" w:lineRule="auto"/>
            </w:pPr>
            <w:r>
              <w:rPr>
                <w:sz w:val="19"/>
              </w:rPr>
              <w:t>Naver/Naver Cloud – bối cảnh Naver AI Hackathon</w:t>
            </w:r>
          </w:p>
        </w:tc>
      </w:tr>
      <w:tr w:rsidR="00656EB2" w14:paraId="3035611E" w14:textId="77777777">
        <w:tc>
          <w:tcPr>
            <w:tcW w:w="2891" w:type="dxa"/>
            <w:shd w:val="clear" w:color="auto" w:fill="EAF0F6"/>
            <w:tcMar>
              <w:top w:w="100" w:type="dxa"/>
              <w:left w:w="110" w:type="dxa"/>
              <w:bottom w:w="100" w:type="dxa"/>
              <w:right w:w="110" w:type="dxa"/>
            </w:tcMar>
          </w:tcPr>
          <w:p w14:paraId="3FC8759B" w14:textId="77777777" w:rsidR="00656EB2" w:rsidRDefault="00000000">
            <w:pPr>
              <w:spacing w:after="80" w:line="259" w:lineRule="auto"/>
            </w:pPr>
            <w:r>
              <w:rPr>
                <w:b/>
                <w:color w:val="17324D"/>
                <w:sz w:val="19"/>
              </w:rPr>
              <w:t>Project Manager / Product Owner</w:t>
            </w:r>
          </w:p>
        </w:tc>
        <w:tc>
          <w:tcPr>
            <w:tcW w:w="6917" w:type="dxa"/>
            <w:shd w:val="clear" w:color="auto" w:fill="FFFFFF"/>
            <w:tcMar>
              <w:top w:w="100" w:type="dxa"/>
              <w:left w:w="110" w:type="dxa"/>
              <w:bottom w:w="100" w:type="dxa"/>
              <w:right w:w="110" w:type="dxa"/>
            </w:tcMar>
          </w:tcPr>
          <w:p w14:paraId="08549719" w14:textId="77777777" w:rsidR="00656EB2" w:rsidRDefault="00000000">
            <w:pPr>
              <w:spacing w:after="80" w:line="259" w:lineRule="auto"/>
            </w:pPr>
            <w:r>
              <w:rPr>
                <w:sz w:val="19"/>
              </w:rPr>
              <w:t>TBD</w:t>
            </w:r>
          </w:p>
        </w:tc>
      </w:tr>
      <w:tr w:rsidR="00656EB2" w14:paraId="697A3C50" w14:textId="77777777">
        <w:tc>
          <w:tcPr>
            <w:tcW w:w="2891" w:type="dxa"/>
            <w:shd w:val="clear" w:color="auto" w:fill="EAF0F6"/>
            <w:tcMar>
              <w:top w:w="100" w:type="dxa"/>
              <w:left w:w="110" w:type="dxa"/>
              <w:bottom w:w="100" w:type="dxa"/>
              <w:right w:w="110" w:type="dxa"/>
            </w:tcMar>
          </w:tcPr>
          <w:p w14:paraId="0ADB76DF" w14:textId="77777777" w:rsidR="00656EB2" w:rsidRDefault="00000000">
            <w:pPr>
              <w:spacing w:after="80" w:line="259" w:lineRule="auto"/>
            </w:pPr>
            <w:r>
              <w:rPr>
                <w:b/>
                <w:color w:val="17324D"/>
                <w:sz w:val="19"/>
              </w:rPr>
              <w:t>Target duration</w:t>
            </w:r>
          </w:p>
        </w:tc>
        <w:tc>
          <w:tcPr>
            <w:tcW w:w="6917" w:type="dxa"/>
            <w:shd w:val="clear" w:color="auto" w:fill="F3F5F7"/>
            <w:tcMar>
              <w:top w:w="100" w:type="dxa"/>
              <w:left w:w="110" w:type="dxa"/>
              <w:bottom w:w="100" w:type="dxa"/>
              <w:right w:w="110" w:type="dxa"/>
            </w:tcMar>
          </w:tcPr>
          <w:p w14:paraId="206BFA9E" w14:textId="77777777" w:rsidR="00656EB2" w:rsidRDefault="00000000">
            <w:pPr>
              <w:spacing w:after="80" w:line="259" w:lineRule="auto"/>
            </w:pPr>
            <w:r>
              <w:rPr>
                <w:sz w:val="19"/>
              </w:rPr>
              <w:t>10 tuần kể từ ngày charter có hiệu lực; ngày lịch cụ thể do sponsor phê duyệt</w:t>
            </w:r>
          </w:p>
        </w:tc>
      </w:tr>
      <w:tr w:rsidR="00656EB2" w14:paraId="6B7EB385" w14:textId="77777777">
        <w:tc>
          <w:tcPr>
            <w:tcW w:w="2891" w:type="dxa"/>
            <w:shd w:val="clear" w:color="auto" w:fill="EAF0F6"/>
            <w:tcMar>
              <w:top w:w="100" w:type="dxa"/>
              <w:left w:w="110" w:type="dxa"/>
              <w:bottom w:w="100" w:type="dxa"/>
              <w:right w:w="110" w:type="dxa"/>
            </w:tcMar>
          </w:tcPr>
          <w:p w14:paraId="1168BCC1" w14:textId="77777777" w:rsidR="00656EB2" w:rsidRDefault="00000000">
            <w:pPr>
              <w:spacing w:after="80" w:line="259" w:lineRule="auto"/>
            </w:pPr>
            <w:r>
              <w:rPr>
                <w:b/>
                <w:color w:val="17324D"/>
                <w:sz w:val="19"/>
              </w:rPr>
              <w:t>Budget / funding ceiling</w:t>
            </w:r>
          </w:p>
        </w:tc>
        <w:tc>
          <w:tcPr>
            <w:tcW w:w="6917" w:type="dxa"/>
            <w:shd w:val="clear" w:color="auto" w:fill="FFFFFF"/>
            <w:tcMar>
              <w:top w:w="100" w:type="dxa"/>
              <w:left w:w="110" w:type="dxa"/>
              <w:bottom w:w="100" w:type="dxa"/>
              <w:right w:w="110" w:type="dxa"/>
            </w:tcMar>
          </w:tcPr>
          <w:p w14:paraId="7A1DFCF8" w14:textId="77777777" w:rsidR="00656EB2" w:rsidRDefault="00000000">
            <w:pPr>
              <w:spacing w:after="80" w:line="259" w:lineRule="auto"/>
            </w:pPr>
            <w:r>
              <w:rPr>
                <w:sz w:val="19"/>
              </w:rPr>
              <w:t>TBD – bao gồm nhân sự, CLOVA quota, hosting/database, email/domain và dự phòng</w:t>
            </w:r>
          </w:p>
        </w:tc>
      </w:tr>
    </w:tbl>
    <w:p w14:paraId="76B9F837" w14:textId="77777777" w:rsidR="00656EB2" w:rsidRDefault="00656EB2">
      <w:pPr>
        <w:spacing w:after="0"/>
      </w:pPr>
    </w:p>
    <w:p w14:paraId="57743C68" w14:textId="77777777" w:rsidR="00656EB2" w:rsidRDefault="00000000">
      <w:pPr>
        <w:pStyle w:val="Heading1"/>
      </w:pPr>
      <w:r>
        <w:t>2. Project Purpose</w:t>
      </w:r>
    </w:p>
    <w:p w14:paraId="213E4750" w14:textId="77777777" w:rsidR="00656EB2" w:rsidRDefault="00000000">
      <w:r>
        <w:t>Mục đích của dự án là xây dựng và đưa vào thử nghiệm Splitly – một nền tảng web tiếng Việt giúp cá nhân và nhóm tạo, chia, theo dõi và quyết toán chi phí chung một cách nhanh, chính xác, minh bạch. Dự án xử lý các vấn đề phổ biến gồm tính toán thủ công dễ sai, khó nhớ ai đã trả, mạng lưới công nợ phức tạp, ngại nhắc tiền và thiếu lịch sử kiểm chứng.</w:t>
      </w:r>
    </w:p>
    <w:p w14:paraId="6D428042" w14:textId="77777777" w:rsidR="00656EB2" w:rsidRDefault="00000000">
      <w:r>
        <w:t>Splitly tạo khác biệt bằng ba cơ chế chia hóa đơn, quản lý nhóm/công nợ tập trung, OCR hóa đơn và trợ lý AI trên CLOVA, VietQR cho chuyển khoản thuận tiện, cùng quy trình khai báo–xác nhận thanh toán và thông báo đa kênh.</w:t>
      </w:r>
    </w:p>
    <w:p w14:paraId="2B3F46A9" w14:textId="77777777" w:rsidR="00656EB2" w:rsidRDefault="00000000">
      <w:pPr>
        <w:pStyle w:val="Heading1"/>
      </w:pPr>
      <w:r>
        <w:t>3. Business Need &amp; Project Justification</w:t>
      </w:r>
    </w:p>
    <w:p w14:paraId="35867D6A" w14:textId="77777777" w:rsidR="00656EB2" w:rsidRDefault="00000000">
      <w:pPr>
        <w:pStyle w:val="ListBullet"/>
        <w:ind w:left="312" w:hanging="142"/>
      </w:pPr>
      <w:r>
        <w:rPr>
          <w:sz w:val="20"/>
        </w:rPr>
        <w:t>Giảm thời gian và sai sót khi nhập/chia hóa đơn, nhất là hóa đơn nhiều món, thuế và giảm giá.</w:t>
      </w:r>
    </w:p>
    <w:p w14:paraId="038611F2" w14:textId="77777777" w:rsidR="00656EB2" w:rsidRDefault="00000000">
      <w:pPr>
        <w:pStyle w:val="ListBullet"/>
        <w:ind w:left="312" w:hanging="142"/>
      </w:pPr>
      <w:r>
        <w:rPr>
          <w:sz w:val="20"/>
        </w:rPr>
        <w:t>Tạo một hồ sơ minh bạch về người trả trước, người tham gia, số tiền còn nợ, nhắc nhở và lịch sử xác nhận.</w:t>
      </w:r>
    </w:p>
    <w:p w14:paraId="496B1A80" w14:textId="77777777" w:rsidR="00656EB2" w:rsidRDefault="00000000">
      <w:pPr>
        <w:pStyle w:val="ListBullet"/>
        <w:ind w:left="312" w:hanging="142"/>
      </w:pPr>
      <w:r>
        <w:rPr>
          <w:sz w:val="20"/>
        </w:rPr>
        <w:t>Giảm số lần chuyển tiền không cần thiết bằng theo dõi số dư và cân bằng công nợ giữa các thành viên.</w:t>
      </w:r>
    </w:p>
    <w:p w14:paraId="2CE47313" w14:textId="77777777" w:rsidR="00656EB2" w:rsidRDefault="00000000">
      <w:pPr>
        <w:pStyle w:val="ListBullet"/>
        <w:ind w:left="312" w:hanging="142"/>
      </w:pPr>
      <w:r>
        <w:rPr>
          <w:sz w:val="20"/>
        </w:rPr>
        <w:t>Bản địa hóa trải nghiệm cho người Việt bằng VND, tiếng Việt, thông tin ngân hàng và VietQR.</w:t>
      </w:r>
    </w:p>
    <w:p w14:paraId="531F59D2" w14:textId="77777777" w:rsidR="00656EB2" w:rsidRDefault="00000000">
      <w:pPr>
        <w:pStyle w:val="ListBullet"/>
        <w:ind w:left="312" w:hanging="142"/>
      </w:pPr>
      <w:r>
        <w:rPr>
          <w:sz w:val="20"/>
        </w:rPr>
        <w:t>Chứng minh giá trị ứng dụng thực tế của hệ sinh thái Naver CLOVA trong một sản phẩm có thể demo, đo lường và mở rộng.</w:t>
      </w:r>
    </w:p>
    <w:p w14:paraId="74C5B6C9" w14:textId="77777777" w:rsidR="00656EB2" w:rsidRDefault="00000000">
      <w:pPr>
        <w:pStyle w:val="Heading1"/>
      </w:pPr>
      <w:r>
        <w:t>4. High-level Objectives &amp; Success Criteria</w:t>
      </w:r>
    </w:p>
    <w:tbl>
      <w:tblPr>
        <w:tblStyle w:val="TableGrid"/>
        <w:tblW w:w="0" w:type="auto"/>
        <w:jc w:val="center"/>
        <w:tblLayout w:type="fixed"/>
        <w:tblLook w:val="04A0" w:firstRow="1" w:lastRow="0" w:firstColumn="1" w:lastColumn="0" w:noHBand="0" w:noVBand="1"/>
      </w:tblPr>
      <w:tblGrid>
        <w:gridCol w:w="1927"/>
        <w:gridCol w:w="3685"/>
        <w:gridCol w:w="4195"/>
      </w:tblGrid>
      <w:tr w:rsidR="00656EB2" w14:paraId="602645A6" w14:textId="77777777">
        <w:trPr>
          <w:tblHeader/>
          <w:jc w:val="center"/>
        </w:trPr>
        <w:tc>
          <w:tcPr>
            <w:tcW w:w="1927" w:type="dxa"/>
            <w:shd w:val="clear" w:color="auto" w:fill="17324D"/>
            <w:tcMar>
              <w:top w:w="90" w:type="dxa"/>
              <w:left w:w="80" w:type="dxa"/>
              <w:bottom w:w="90" w:type="dxa"/>
              <w:right w:w="80" w:type="dxa"/>
            </w:tcMar>
            <w:vAlign w:val="center"/>
          </w:tcPr>
          <w:p w14:paraId="600233A1" w14:textId="77777777" w:rsidR="00656EB2" w:rsidRDefault="00000000">
            <w:pPr>
              <w:spacing w:after="80" w:line="259" w:lineRule="auto"/>
              <w:jc w:val="center"/>
            </w:pPr>
            <w:r>
              <w:rPr>
                <w:b/>
                <w:color w:val="FFFFFF"/>
                <w:sz w:val="16"/>
              </w:rPr>
              <w:t>Mục tiêu</w:t>
            </w:r>
          </w:p>
        </w:tc>
        <w:tc>
          <w:tcPr>
            <w:tcW w:w="3685" w:type="dxa"/>
            <w:shd w:val="clear" w:color="auto" w:fill="17324D"/>
            <w:tcMar>
              <w:top w:w="90" w:type="dxa"/>
              <w:left w:w="80" w:type="dxa"/>
              <w:bottom w:w="90" w:type="dxa"/>
              <w:right w:w="80" w:type="dxa"/>
            </w:tcMar>
            <w:vAlign w:val="center"/>
          </w:tcPr>
          <w:p w14:paraId="4F839602" w14:textId="77777777" w:rsidR="00656EB2" w:rsidRDefault="00000000">
            <w:pPr>
              <w:spacing w:after="80" w:line="259" w:lineRule="auto"/>
              <w:jc w:val="center"/>
            </w:pPr>
            <w:r>
              <w:rPr>
                <w:b/>
                <w:color w:val="FFFFFF"/>
                <w:sz w:val="16"/>
              </w:rPr>
              <w:t>Kết quả cấp cao</w:t>
            </w:r>
          </w:p>
        </w:tc>
        <w:tc>
          <w:tcPr>
            <w:tcW w:w="4195" w:type="dxa"/>
            <w:shd w:val="clear" w:color="auto" w:fill="17324D"/>
            <w:tcMar>
              <w:top w:w="90" w:type="dxa"/>
              <w:left w:w="80" w:type="dxa"/>
              <w:bottom w:w="90" w:type="dxa"/>
              <w:right w:w="80" w:type="dxa"/>
            </w:tcMar>
            <w:vAlign w:val="center"/>
          </w:tcPr>
          <w:p w14:paraId="061EA17F" w14:textId="77777777" w:rsidR="00656EB2" w:rsidRDefault="00000000">
            <w:pPr>
              <w:spacing w:after="80" w:line="259" w:lineRule="auto"/>
              <w:jc w:val="center"/>
            </w:pPr>
            <w:r>
              <w:rPr>
                <w:b/>
                <w:color w:val="FFFFFF"/>
                <w:sz w:val="16"/>
              </w:rPr>
              <w:t>Tiêu chí thành công/acceptance đề xuất</w:t>
            </w:r>
          </w:p>
        </w:tc>
      </w:tr>
      <w:tr w:rsidR="00656EB2" w14:paraId="1BC21415" w14:textId="77777777">
        <w:trPr>
          <w:jc w:val="center"/>
        </w:trPr>
        <w:tc>
          <w:tcPr>
            <w:tcW w:w="1927" w:type="dxa"/>
            <w:shd w:val="clear" w:color="auto" w:fill="FFFFFF"/>
            <w:tcMar>
              <w:top w:w="85" w:type="dxa"/>
              <w:left w:w="80" w:type="dxa"/>
              <w:bottom w:w="85" w:type="dxa"/>
              <w:right w:w="80" w:type="dxa"/>
            </w:tcMar>
          </w:tcPr>
          <w:p w14:paraId="374ADA35" w14:textId="77777777" w:rsidR="00656EB2" w:rsidRDefault="00000000">
            <w:pPr>
              <w:spacing w:after="80" w:line="259" w:lineRule="auto"/>
            </w:pPr>
            <w:r>
              <w:rPr>
                <w:sz w:val="16"/>
              </w:rPr>
              <w:t>O1 – Core bill sharing</w:t>
            </w:r>
          </w:p>
        </w:tc>
        <w:tc>
          <w:tcPr>
            <w:tcW w:w="3685" w:type="dxa"/>
            <w:shd w:val="clear" w:color="auto" w:fill="FFFFFF"/>
            <w:tcMar>
              <w:top w:w="85" w:type="dxa"/>
              <w:left w:w="80" w:type="dxa"/>
              <w:bottom w:w="85" w:type="dxa"/>
              <w:right w:w="80" w:type="dxa"/>
            </w:tcMar>
          </w:tcPr>
          <w:p w14:paraId="4DA1E21E" w14:textId="77777777" w:rsidR="00656EB2" w:rsidRDefault="00000000">
            <w:pPr>
              <w:spacing w:after="80" w:line="259" w:lineRule="auto"/>
            </w:pPr>
            <w:r>
              <w:rPr>
                <w:sz w:val="16"/>
              </w:rPr>
              <w:t>Cho phép đăng ký/đăng nhập, tạo/sửa/xem hóa đơn và chia đều/theo người/theo món.</w:t>
            </w:r>
          </w:p>
        </w:tc>
        <w:tc>
          <w:tcPr>
            <w:tcW w:w="4195" w:type="dxa"/>
            <w:shd w:val="clear" w:color="auto" w:fill="FFFFFF"/>
            <w:tcMar>
              <w:top w:w="85" w:type="dxa"/>
              <w:left w:w="80" w:type="dxa"/>
              <w:bottom w:w="85" w:type="dxa"/>
              <w:right w:w="80" w:type="dxa"/>
            </w:tcMar>
          </w:tcPr>
          <w:p w14:paraId="566C81F2" w14:textId="77777777" w:rsidR="00656EB2" w:rsidRDefault="00000000">
            <w:pPr>
              <w:spacing w:after="80" w:line="259" w:lineRule="auto"/>
            </w:pPr>
            <w:r>
              <w:rPr>
                <w:sz w:val="16"/>
              </w:rPr>
              <w:t>100% kịch bản core đã duyệt chạy end-to-end; tổng phần chia khớp tổng hóa đơn theo quy tắc làm tròn được phê duyệt.</w:t>
            </w:r>
          </w:p>
        </w:tc>
      </w:tr>
      <w:tr w:rsidR="00656EB2" w14:paraId="6694E7DA" w14:textId="77777777">
        <w:trPr>
          <w:jc w:val="center"/>
        </w:trPr>
        <w:tc>
          <w:tcPr>
            <w:tcW w:w="1927" w:type="dxa"/>
            <w:shd w:val="clear" w:color="auto" w:fill="F3F5F7"/>
            <w:tcMar>
              <w:top w:w="85" w:type="dxa"/>
              <w:left w:w="80" w:type="dxa"/>
              <w:bottom w:w="85" w:type="dxa"/>
              <w:right w:w="80" w:type="dxa"/>
            </w:tcMar>
          </w:tcPr>
          <w:p w14:paraId="7F892412" w14:textId="77777777" w:rsidR="00656EB2" w:rsidRDefault="00000000">
            <w:pPr>
              <w:spacing w:after="80" w:line="259" w:lineRule="auto"/>
            </w:pPr>
            <w:r>
              <w:rPr>
                <w:sz w:val="16"/>
              </w:rPr>
              <w:t>O2 – Group &amp; debt transparency</w:t>
            </w:r>
          </w:p>
        </w:tc>
        <w:tc>
          <w:tcPr>
            <w:tcW w:w="3685" w:type="dxa"/>
            <w:shd w:val="clear" w:color="auto" w:fill="F3F5F7"/>
            <w:tcMar>
              <w:top w:w="85" w:type="dxa"/>
              <w:left w:w="80" w:type="dxa"/>
              <w:bottom w:w="85" w:type="dxa"/>
              <w:right w:w="80" w:type="dxa"/>
            </w:tcMar>
          </w:tcPr>
          <w:p w14:paraId="4B39BA74" w14:textId="77777777" w:rsidR="00656EB2" w:rsidRDefault="00000000">
            <w:pPr>
              <w:spacing w:after="80" w:line="259" w:lineRule="auto"/>
            </w:pPr>
            <w:r>
              <w:rPr>
                <w:sz w:val="16"/>
              </w:rPr>
              <w:t>Quản lý nhóm, lịch sử, activity, số tiền nợ/được nợ và cân bằng nợ.</w:t>
            </w:r>
          </w:p>
        </w:tc>
        <w:tc>
          <w:tcPr>
            <w:tcW w:w="4195" w:type="dxa"/>
            <w:shd w:val="clear" w:color="auto" w:fill="F3F5F7"/>
            <w:tcMar>
              <w:top w:w="85" w:type="dxa"/>
              <w:left w:w="80" w:type="dxa"/>
              <w:bottom w:w="85" w:type="dxa"/>
              <w:right w:w="80" w:type="dxa"/>
            </w:tcMar>
          </w:tcPr>
          <w:p w14:paraId="00B2CDFC" w14:textId="77777777" w:rsidR="00656EB2" w:rsidRDefault="00000000">
            <w:pPr>
              <w:spacing w:after="80" w:line="259" w:lineRule="auto"/>
            </w:pPr>
            <w:r>
              <w:rPr>
                <w:sz w:val="16"/>
              </w:rPr>
              <w:t>UAT xác nhận người dùng xem được ai nợ ai, số tiền còn lại và bằng chứng hoạt động trên dữ liệu kiểm thử.</w:t>
            </w:r>
          </w:p>
        </w:tc>
      </w:tr>
      <w:tr w:rsidR="00656EB2" w14:paraId="75DB2384" w14:textId="77777777">
        <w:trPr>
          <w:jc w:val="center"/>
        </w:trPr>
        <w:tc>
          <w:tcPr>
            <w:tcW w:w="1927" w:type="dxa"/>
            <w:shd w:val="clear" w:color="auto" w:fill="FFFFFF"/>
            <w:tcMar>
              <w:top w:w="85" w:type="dxa"/>
              <w:left w:w="80" w:type="dxa"/>
              <w:bottom w:w="85" w:type="dxa"/>
              <w:right w:w="80" w:type="dxa"/>
            </w:tcMar>
          </w:tcPr>
          <w:p w14:paraId="798F95F2" w14:textId="77777777" w:rsidR="00656EB2" w:rsidRDefault="00000000">
            <w:pPr>
              <w:spacing w:after="80" w:line="259" w:lineRule="auto"/>
            </w:pPr>
            <w:r>
              <w:rPr>
                <w:sz w:val="16"/>
              </w:rPr>
              <w:t>O3 – AI/OCR</w:t>
            </w:r>
          </w:p>
        </w:tc>
        <w:tc>
          <w:tcPr>
            <w:tcW w:w="3685" w:type="dxa"/>
            <w:shd w:val="clear" w:color="auto" w:fill="FFFFFF"/>
            <w:tcMar>
              <w:top w:w="85" w:type="dxa"/>
              <w:left w:w="80" w:type="dxa"/>
              <w:bottom w:w="85" w:type="dxa"/>
              <w:right w:w="80" w:type="dxa"/>
            </w:tcMar>
          </w:tcPr>
          <w:p w14:paraId="147864F8" w14:textId="77777777" w:rsidR="00656EB2" w:rsidRDefault="00000000">
            <w:pPr>
              <w:spacing w:after="80" w:line="259" w:lineRule="auto"/>
            </w:pPr>
            <w:r>
              <w:rPr>
                <w:sz w:val="16"/>
              </w:rPr>
              <w:t>Dùng CLOVA/ClovaX để đọc ảnh hóa đơn, trả dữ liệu có cấu trúc và điền bản nháp cho người dùng sửa.</w:t>
            </w:r>
          </w:p>
        </w:tc>
        <w:tc>
          <w:tcPr>
            <w:tcW w:w="4195" w:type="dxa"/>
            <w:shd w:val="clear" w:color="auto" w:fill="FFFFFF"/>
            <w:tcMar>
              <w:top w:w="85" w:type="dxa"/>
              <w:left w:w="80" w:type="dxa"/>
              <w:bottom w:w="85" w:type="dxa"/>
              <w:right w:w="80" w:type="dxa"/>
            </w:tcMar>
          </w:tcPr>
          <w:p w14:paraId="69C641E7" w14:textId="77777777" w:rsidR="00656EB2" w:rsidRDefault="00000000">
            <w:pPr>
              <w:spacing w:after="80" w:line="259" w:lineRule="auto"/>
            </w:pPr>
            <w:r>
              <w:rPr>
                <w:sz w:val="16"/>
              </w:rPr>
              <w:t>≥85% trường trọng yếu đúng trên bộ receipt UAT được sponsor/PO duyệt; lỗi luôn có retry hoặc nhập tay. Mục tiêu cần được xác nhận.</w:t>
            </w:r>
          </w:p>
        </w:tc>
      </w:tr>
      <w:tr w:rsidR="00656EB2" w14:paraId="2ED95489" w14:textId="77777777">
        <w:trPr>
          <w:jc w:val="center"/>
        </w:trPr>
        <w:tc>
          <w:tcPr>
            <w:tcW w:w="1927" w:type="dxa"/>
            <w:shd w:val="clear" w:color="auto" w:fill="F3F5F7"/>
            <w:tcMar>
              <w:top w:w="85" w:type="dxa"/>
              <w:left w:w="80" w:type="dxa"/>
              <w:bottom w:w="85" w:type="dxa"/>
              <w:right w:w="80" w:type="dxa"/>
            </w:tcMar>
          </w:tcPr>
          <w:p w14:paraId="72EE6EAB" w14:textId="77777777" w:rsidR="00656EB2" w:rsidRDefault="00000000">
            <w:pPr>
              <w:spacing w:after="80" w:line="259" w:lineRule="auto"/>
            </w:pPr>
            <w:r>
              <w:rPr>
                <w:sz w:val="16"/>
              </w:rPr>
              <w:t>O4 – Payment assistance</w:t>
            </w:r>
          </w:p>
        </w:tc>
        <w:tc>
          <w:tcPr>
            <w:tcW w:w="3685" w:type="dxa"/>
            <w:shd w:val="clear" w:color="auto" w:fill="F3F5F7"/>
            <w:tcMar>
              <w:top w:w="85" w:type="dxa"/>
              <w:left w:w="80" w:type="dxa"/>
              <w:bottom w:w="85" w:type="dxa"/>
              <w:right w:w="80" w:type="dxa"/>
            </w:tcMar>
          </w:tcPr>
          <w:p w14:paraId="40188FBB" w14:textId="77777777" w:rsidR="00656EB2" w:rsidRDefault="00000000">
            <w:pPr>
              <w:spacing w:after="80" w:line="259" w:lineRule="auto"/>
            </w:pPr>
            <w:r>
              <w:rPr>
                <w:sz w:val="16"/>
              </w:rPr>
              <w:t xml:space="preserve">Hiển thị VietQR/bank details, ghi nhận “đã thanh toán”, gửi yêu cầu người nhận xác nhận và cập </w:t>
            </w:r>
            <w:r>
              <w:rPr>
                <w:sz w:val="16"/>
              </w:rPr>
              <w:lastRenderedPageBreak/>
              <w:t>nhật công nợ.</w:t>
            </w:r>
          </w:p>
        </w:tc>
        <w:tc>
          <w:tcPr>
            <w:tcW w:w="4195" w:type="dxa"/>
            <w:shd w:val="clear" w:color="auto" w:fill="F3F5F7"/>
            <w:tcMar>
              <w:top w:w="85" w:type="dxa"/>
              <w:left w:w="80" w:type="dxa"/>
              <w:bottom w:w="85" w:type="dxa"/>
              <w:right w:w="80" w:type="dxa"/>
            </w:tcMar>
          </w:tcPr>
          <w:p w14:paraId="094ECB49" w14:textId="77777777" w:rsidR="00656EB2" w:rsidRDefault="00000000">
            <w:pPr>
              <w:spacing w:after="80" w:line="259" w:lineRule="auto"/>
            </w:pPr>
            <w:r>
              <w:rPr>
                <w:sz w:val="16"/>
              </w:rPr>
              <w:lastRenderedPageBreak/>
              <w:t xml:space="preserve">100% kịch bản hợp lệ có trace từ QR/chuyển khoản đến xác nhận hoặc từ chối; không tuyên bố Splitly xử lý/giữ </w:t>
            </w:r>
            <w:r>
              <w:rPr>
                <w:sz w:val="16"/>
              </w:rPr>
              <w:lastRenderedPageBreak/>
              <w:t>tiền.</w:t>
            </w:r>
          </w:p>
        </w:tc>
      </w:tr>
      <w:tr w:rsidR="00656EB2" w14:paraId="1EC05BAB" w14:textId="77777777">
        <w:trPr>
          <w:jc w:val="center"/>
        </w:trPr>
        <w:tc>
          <w:tcPr>
            <w:tcW w:w="1927" w:type="dxa"/>
            <w:shd w:val="clear" w:color="auto" w:fill="FFFFFF"/>
            <w:tcMar>
              <w:top w:w="85" w:type="dxa"/>
              <w:left w:w="80" w:type="dxa"/>
              <w:bottom w:w="85" w:type="dxa"/>
              <w:right w:w="80" w:type="dxa"/>
            </w:tcMar>
          </w:tcPr>
          <w:p w14:paraId="628CDB44" w14:textId="77777777" w:rsidR="00656EB2" w:rsidRDefault="00000000">
            <w:pPr>
              <w:spacing w:after="80" w:line="259" w:lineRule="auto"/>
            </w:pPr>
            <w:r>
              <w:rPr>
                <w:sz w:val="16"/>
              </w:rPr>
              <w:lastRenderedPageBreak/>
              <w:t>O5 – UX &amp; communication</w:t>
            </w:r>
          </w:p>
        </w:tc>
        <w:tc>
          <w:tcPr>
            <w:tcW w:w="3685" w:type="dxa"/>
            <w:shd w:val="clear" w:color="auto" w:fill="FFFFFF"/>
            <w:tcMar>
              <w:top w:w="85" w:type="dxa"/>
              <w:left w:w="80" w:type="dxa"/>
              <w:bottom w:w="85" w:type="dxa"/>
              <w:right w:w="80" w:type="dxa"/>
            </w:tcMar>
          </w:tcPr>
          <w:p w14:paraId="50C4B531" w14:textId="77777777" w:rsidR="00656EB2" w:rsidRDefault="00000000">
            <w:pPr>
              <w:spacing w:after="80" w:line="259" w:lineRule="auto"/>
            </w:pPr>
            <w:r>
              <w:rPr>
                <w:sz w:val="16"/>
              </w:rPr>
              <w:t>Giao diện tiếng Việt responsive; realtime notification và email cho sự kiện trọng yếu.</w:t>
            </w:r>
          </w:p>
        </w:tc>
        <w:tc>
          <w:tcPr>
            <w:tcW w:w="4195" w:type="dxa"/>
            <w:shd w:val="clear" w:color="auto" w:fill="FFFFFF"/>
            <w:tcMar>
              <w:top w:w="85" w:type="dxa"/>
              <w:left w:w="80" w:type="dxa"/>
              <w:bottom w:w="85" w:type="dxa"/>
              <w:right w:w="80" w:type="dxa"/>
            </w:tcMar>
          </w:tcPr>
          <w:p w14:paraId="2567EB73" w14:textId="77777777" w:rsidR="00656EB2" w:rsidRDefault="00000000">
            <w:pPr>
              <w:spacing w:after="80" w:line="259" w:lineRule="auto"/>
            </w:pPr>
            <w:r>
              <w:rPr>
                <w:sz w:val="16"/>
              </w:rPr>
              <w:t>≥90% kịch bản UAT ưu tiên đạt; không còn lỗi Critical/High mở tại go-live; email/notification có log kiểm thử.</w:t>
            </w:r>
          </w:p>
        </w:tc>
      </w:tr>
      <w:tr w:rsidR="00656EB2" w14:paraId="3DE6EFD1" w14:textId="77777777">
        <w:trPr>
          <w:jc w:val="center"/>
        </w:trPr>
        <w:tc>
          <w:tcPr>
            <w:tcW w:w="1927" w:type="dxa"/>
            <w:shd w:val="clear" w:color="auto" w:fill="F3F5F7"/>
            <w:tcMar>
              <w:top w:w="85" w:type="dxa"/>
              <w:left w:w="80" w:type="dxa"/>
              <w:bottom w:w="85" w:type="dxa"/>
              <w:right w:w="80" w:type="dxa"/>
            </w:tcMar>
          </w:tcPr>
          <w:p w14:paraId="54896E23" w14:textId="77777777" w:rsidR="00656EB2" w:rsidRDefault="00000000">
            <w:pPr>
              <w:spacing w:after="80" w:line="259" w:lineRule="auto"/>
            </w:pPr>
            <w:r>
              <w:rPr>
                <w:sz w:val="16"/>
              </w:rPr>
              <w:t>O6 – Delivery</w:t>
            </w:r>
          </w:p>
        </w:tc>
        <w:tc>
          <w:tcPr>
            <w:tcW w:w="3685" w:type="dxa"/>
            <w:shd w:val="clear" w:color="auto" w:fill="F3F5F7"/>
            <w:tcMar>
              <w:top w:w="85" w:type="dxa"/>
              <w:left w:w="80" w:type="dxa"/>
              <w:bottom w:w="85" w:type="dxa"/>
              <w:right w:w="80" w:type="dxa"/>
            </w:tcMar>
          </w:tcPr>
          <w:p w14:paraId="37530557" w14:textId="77777777" w:rsidR="00656EB2" w:rsidRDefault="00000000">
            <w:pPr>
              <w:spacing w:after="80" w:line="259" w:lineRule="auto"/>
            </w:pPr>
            <w:r>
              <w:rPr>
                <w:sz w:val="16"/>
              </w:rPr>
              <w:t>Có bản triển khai/demo, tài liệu vận hành và evidence pack trong baseline 10 tuần.</w:t>
            </w:r>
          </w:p>
        </w:tc>
        <w:tc>
          <w:tcPr>
            <w:tcW w:w="4195" w:type="dxa"/>
            <w:shd w:val="clear" w:color="auto" w:fill="F3F5F7"/>
            <w:tcMar>
              <w:top w:w="85" w:type="dxa"/>
              <w:left w:w="80" w:type="dxa"/>
              <w:bottom w:w="85" w:type="dxa"/>
              <w:right w:w="80" w:type="dxa"/>
            </w:tcMar>
          </w:tcPr>
          <w:p w14:paraId="07009F2B" w14:textId="77777777" w:rsidR="00656EB2" w:rsidRDefault="00000000">
            <w:pPr>
              <w:spacing w:after="80" w:line="259" w:lineRule="auto"/>
            </w:pPr>
            <w:r>
              <w:rPr>
                <w:sz w:val="16"/>
              </w:rPr>
              <w:t>Sponsor/người nghiệm thu ký acceptance; bàn giao mã nguồn, cấu hình mẫu, runbook và backlog sau MVP.</w:t>
            </w:r>
          </w:p>
        </w:tc>
      </w:tr>
    </w:tbl>
    <w:p w14:paraId="5F8AEB6F" w14:textId="77777777" w:rsidR="00656EB2" w:rsidRDefault="00656EB2">
      <w:pPr>
        <w:spacing w:after="0"/>
      </w:pPr>
    </w:p>
    <w:p w14:paraId="23908131" w14:textId="77777777" w:rsidR="00656EB2" w:rsidRDefault="00656EB2">
      <w:pPr>
        <w:spacing w:after="0"/>
      </w:pPr>
    </w:p>
    <w:p w14:paraId="79B8FB61" w14:textId="77777777" w:rsidR="00656EB2" w:rsidRDefault="00000000">
      <w:pPr>
        <w:pStyle w:val="Heading1"/>
      </w:pPr>
      <w:r>
        <w:t>5. High-level Scope</w:t>
      </w:r>
    </w:p>
    <w:p w14:paraId="4890BC7D" w14:textId="77777777" w:rsidR="00656EB2" w:rsidRDefault="00000000">
      <w:pPr>
        <w:pStyle w:val="Heading2"/>
      </w:pPr>
      <w:r>
        <w:t>5.1 In scope – MVP</w:t>
      </w:r>
    </w:p>
    <w:p w14:paraId="739BD1D0" w14:textId="77777777" w:rsidR="00656EB2" w:rsidRDefault="00000000">
      <w:pPr>
        <w:pStyle w:val="ListBullet"/>
        <w:ind w:left="312" w:hanging="142"/>
      </w:pPr>
      <w:r>
        <w:rPr>
          <w:sz w:val="20"/>
        </w:rPr>
        <w:t>Web app responsive tiếng Việt; landing page, đăng ký/đăng nhập, xác minh tài khoản và hồ sơ người dùng.</w:t>
      </w:r>
    </w:p>
    <w:p w14:paraId="3BCD0090" w14:textId="77777777" w:rsidR="00656EB2" w:rsidRDefault="00000000">
      <w:pPr>
        <w:pStyle w:val="ListBullet"/>
        <w:ind w:left="312" w:hanging="142"/>
      </w:pPr>
      <w:r>
        <w:rPr>
          <w:sz w:val="20"/>
        </w:rPr>
        <w:t>Quản lý hóa đơn: tạo, xem, sửa, soft delete, người trả trước, thành viên, ngày thanh toán, danh mục và lịch sử.</w:t>
      </w:r>
    </w:p>
    <w:p w14:paraId="429B72A6" w14:textId="77777777" w:rsidR="00656EB2" w:rsidRDefault="00000000">
      <w:pPr>
        <w:pStyle w:val="ListBullet"/>
        <w:ind w:left="312" w:hanging="142"/>
      </w:pPr>
      <w:r>
        <w:rPr>
          <w:sz w:val="20"/>
        </w:rPr>
        <w:t>Ba phương pháp chia: chia đều, gán số tiền theo người, chia theo món; xử lý thuế/giảm giá theo quy tắc đã duyệt.</w:t>
      </w:r>
    </w:p>
    <w:p w14:paraId="608A1814" w14:textId="77777777" w:rsidR="00656EB2" w:rsidRDefault="00000000">
      <w:pPr>
        <w:pStyle w:val="ListBullet"/>
        <w:ind w:left="312" w:hanging="142"/>
      </w:pPr>
      <w:r>
        <w:rPr>
          <w:sz w:val="20"/>
        </w:rPr>
        <w:t>Quản lý nhóm và thành viên; liên kết hóa đơn với nhóm; người dùng member/guest ở mức phù hợp với MVP.</w:t>
      </w:r>
    </w:p>
    <w:p w14:paraId="2CCAA5F0" w14:textId="77777777" w:rsidR="00656EB2" w:rsidRDefault="00000000">
      <w:pPr>
        <w:pStyle w:val="ListBullet"/>
        <w:ind w:left="312" w:hanging="142"/>
      </w:pPr>
      <w:r>
        <w:rPr>
          <w:sz w:val="20"/>
        </w:rPr>
        <w:t>Theo dõi payment status, công nợ phải trả/phải thu, nhắc nợ, opt-out, cân bằng nợ và activity/audit trail.</w:t>
      </w:r>
    </w:p>
    <w:p w14:paraId="754CA686" w14:textId="77777777" w:rsidR="00656EB2" w:rsidRDefault="00000000">
      <w:pPr>
        <w:pStyle w:val="ListBullet"/>
        <w:ind w:left="312" w:hanging="142"/>
      </w:pPr>
      <w:r>
        <w:rPr>
          <w:sz w:val="20"/>
        </w:rPr>
        <w:t>OCR ảnh hóa đơn qua CLOVA/ClovaX; trích xuất dữ liệu có cấu trúc; người dùng review/sửa trước khi tạo hóa đơn.</w:t>
      </w:r>
    </w:p>
    <w:p w14:paraId="189D67AE" w14:textId="77777777" w:rsidR="00656EB2" w:rsidRDefault="00000000">
      <w:pPr>
        <w:pStyle w:val="ListBullet"/>
        <w:ind w:left="312" w:hanging="142"/>
      </w:pPr>
      <w:r>
        <w:rPr>
          <w:sz w:val="20"/>
        </w:rPr>
        <w:t>Trợ lý TingTing cho hỗ trợ tạo hóa đơn và phân tích/lời khuyên công nợ trong phạm vi dữ liệu được phép.</w:t>
      </w:r>
    </w:p>
    <w:p w14:paraId="699F4192" w14:textId="77777777" w:rsidR="00656EB2" w:rsidRDefault="00000000">
      <w:pPr>
        <w:pStyle w:val="ListBullet"/>
        <w:ind w:left="312" w:hanging="142"/>
      </w:pPr>
      <w:r>
        <w:rPr>
          <w:sz w:val="20"/>
        </w:rPr>
        <w:t>Hỗ trợ thanh toán: bank name/account, ảnh VietQR, khai báo đã chuyển, người nhận xác nhận/từ chối qua token có hạn.</w:t>
      </w:r>
    </w:p>
    <w:p w14:paraId="1DA36332" w14:textId="77777777" w:rsidR="00656EB2" w:rsidRDefault="00000000">
      <w:pPr>
        <w:pStyle w:val="ListBullet"/>
        <w:ind w:left="312" w:hanging="142"/>
      </w:pPr>
      <w:r>
        <w:rPr>
          <w:sz w:val="20"/>
        </w:rPr>
        <w:t>Notification realtime bằng Socket.IO và email qua SMTP/Nodemailer; Brevo chỉ là phương án legacy/thay thế nếu được duyệt.</w:t>
      </w:r>
    </w:p>
    <w:p w14:paraId="202130E2" w14:textId="77777777" w:rsidR="00656EB2" w:rsidRDefault="00000000">
      <w:pPr>
        <w:pStyle w:val="ListBullet"/>
        <w:ind w:left="312" w:hanging="142"/>
      </w:pPr>
      <w:r>
        <w:rPr>
          <w:sz w:val="20"/>
        </w:rPr>
        <w:t>Dashboard, history, activity và báo cáo chi tiêu theo tháng/danh mục ở mức MVP.</w:t>
      </w:r>
    </w:p>
    <w:p w14:paraId="345D1F06" w14:textId="77777777" w:rsidR="00656EB2" w:rsidRDefault="00000000">
      <w:pPr>
        <w:pStyle w:val="ListBullet"/>
        <w:ind w:left="312" w:hanging="142"/>
      </w:pPr>
      <w:r>
        <w:rPr>
          <w:sz w:val="20"/>
        </w:rPr>
        <w:t>Backend Node/Express, MongoDB, authentication JWT, validation, logging, cấu hình môi trường, triển khai demo và tài liệu bàn giao.</w:t>
      </w:r>
    </w:p>
    <w:p w14:paraId="737C099C" w14:textId="77777777" w:rsidR="00656EB2" w:rsidRDefault="00000000">
      <w:pPr>
        <w:pStyle w:val="Heading2"/>
      </w:pPr>
      <w:r>
        <w:t>5.2 Out of scope – trừ khi có change request</w:t>
      </w:r>
    </w:p>
    <w:p w14:paraId="78899D1B" w14:textId="77777777" w:rsidR="00656EB2" w:rsidRDefault="00000000">
      <w:pPr>
        <w:pStyle w:val="ListBullet"/>
        <w:ind w:left="312" w:hanging="142"/>
      </w:pPr>
      <w:r>
        <w:rPr>
          <w:sz w:val="20"/>
        </w:rPr>
        <w:t>Splitly giữ tiền, mở ví, kết nối trực tiếp để quyết toán giao dịch ngân hàng hoặc bảo đảm giao dịch đã chuyển thành công.</w:t>
      </w:r>
    </w:p>
    <w:p w14:paraId="525D0354" w14:textId="77777777" w:rsidR="00656EB2" w:rsidRDefault="00000000">
      <w:pPr>
        <w:pStyle w:val="ListBullet"/>
        <w:ind w:left="312" w:hanging="142"/>
      </w:pPr>
      <w:r>
        <w:rPr>
          <w:sz w:val="20"/>
        </w:rPr>
        <w:t>Payment gateway có webhook/đối soát tự động (PayOS, MoMo, ZaloPay, thẻ); hiện trạng VietQR chỉ sinh ảnh QR và quy trình xác nhận thủ công.</w:t>
      </w:r>
    </w:p>
    <w:p w14:paraId="5555845B" w14:textId="77777777" w:rsidR="00656EB2" w:rsidRDefault="00000000">
      <w:pPr>
        <w:pStyle w:val="ListBullet"/>
        <w:ind w:left="312" w:hanging="142"/>
      </w:pPr>
      <w:r>
        <w:rPr>
          <w:sz w:val="20"/>
        </w:rPr>
        <w:t>Ứng dụng native iOS/Android, offline-first và đồng bộ khi mất mạng.</w:t>
      </w:r>
    </w:p>
    <w:p w14:paraId="4CC384E7" w14:textId="77777777" w:rsidR="00656EB2" w:rsidRDefault="00000000">
      <w:pPr>
        <w:pStyle w:val="ListBullet"/>
        <w:ind w:left="312" w:hanging="142"/>
      </w:pPr>
      <w:r>
        <w:rPr>
          <w:sz w:val="20"/>
        </w:rPr>
        <w:t>Đa tiền tệ, tỷ giá, recurring bills, subscription, billing thương mại, receipt PDF chính thức và tích hợp kế toán.</w:t>
      </w:r>
    </w:p>
    <w:p w14:paraId="03CE76B3" w14:textId="77777777" w:rsidR="00656EB2" w:rsidRDefault="00000000">
      <w:pPr>
        <w:pStyle w:val="ListBullet"/>
        <w:ind w:left="312" w:hanging="142"/>
      </w:pPr>
      <w:r>
        <w:rPr>
          <w:sz w:val="20"/>
        </w:rPr>
        <w:t>Tự động quyết định tranh chấp, cho vay/tín dụng, tư vấn tài chính cá nhân có tính pháp lý.</w:t>
      </w:r>
    </w:p>
    <w:p w14:paraId="22AC7045" w14:textId="77777777" w:rsidR="00656EB2" w:rsidRDefault="00000000">
      <w:pPr>
        <w:pStyle w:val="ListBullet"/>
        <w:ind w:left="312" w:hanging="142"/>
      </w:pPr>
      <w:r>
        <w:rPr>
          <w:sz w:val="20"/>
        </w:rPr>
        <w:t>Mở rộng quốc tế, OCR mọi ngôn ngữ/định dạng hoặc cam kết độ chính xác tuyệt đối.</w:t>
      </w:r>
    </w:p>
    <w:p w14:paraId="4C5BC63B" w14:textId="77777777" w:rsidR="00656EB2" w:rsidRDefault="00000000">
      <w:pPr>
        <w:pStyle w:val="ListBullet"/>
        <w:ind w:left="312" w:hanging="142"/>
      </w:pPr>
      <w:r>
        <w:rPr>
          <w:sz w:val="20"/>
        </w:rPr>
        <w:t>Triển khai production quy mô lớn/SLA 24x7 nếu chưa có ngân sách, security review và vận hành được sponsor phê duyệt.</w:t>
      </w:r>
    </w:p>
    <w:p w14:paraId="77D0A3FD" w14:textId="77777777" w:rsidR="00656EB2" w:rsidRDefault="00000000">
      <w:pPr>
        <w:pStyle w:val="Heading2"/>
      </w:pPr>
      <w:r>
        <w:t>5.3 Major Deliverables</w:t>
      </w:r>
    </w:p>
    <w:tbl>
      <w:tblPr>
        <w:tblStyle w:val="TableGrid"/>
        <w:tblW w:w="0" w:type="auto"/>
        <w:jc w:val="center"/>
        <w:tblLayout w:type="fixed"/>
        <w:tblLook w:val="04A0" w:firstRow="1" w:lastRow="0" w:firstColumn="1" w:lastColumn="0" w:noHBand="0" w:noVBand="1"/>
      </w:tblPr>
      <w:tblGrid>
        <w:gridCol w:w="680"/>
        <w:gridCol w:w="2664"/>
        <w:gridCol w:w="6463"/>
      </w:tblGrid>
      <w:tr w:rsidR="00656EB2" w14:paraId="0D56EAFD" w14:textId="77777777">
        <w:trPr>
          <w:tblHeader/>
          <w:jc w:val="center"/>
        </w:trPr>
        <w:tc>
          <w:tcPr>
            <w:tcW w:w="680" w:type="dxa"/>
            <w:shd w:val="clear" w:color="auto" w:fill="17324D"/>
            <w:tcMar>
              <w:top w:w="90" w:type="dxa"/>
              <w:left w:w="80" w:type="dxa"/>
              <w:bottom w:w="90" w:type="dxa"/>
              <w:right w:w="80" w:type="dxa"/>
            </w:tcMar>
            <w:vAlign w:val="center"/>
          </w:tcPr>
          <w:p w14:paraId="1A3029F5" w14:textId="77777777" w:rsidR="00656EB2" w:rsidRDefault="00000000">
            <w:pPr>
              <w:spacing w:after="80" w:line="259" w:lineRule="auto"/>
              <w:jc w:val="center"/>
            </w:pPr>
            <w:r>
              <w:rPr>
                <w:b/>
                <w:color w:val="FFFFFF"/>
                <w:sz w:val="17"/>
              </w:rPr>
              <w:t>ID</w:t>
            </w:r>
          </w:p>
        </w:tc>
        <w:tc>
          <w:tcPr>
            <w:tcW w:w="2664" w:type="dxa"/>
            <w:shd w:val="clear" w:color="auto" w:fill="17324D"/>
            <w:tcMar>
              <w:top w:w="90" w:type="dxa"/>
              <w:left w:w="80" w:type="dxa"/>
              <w:bottom w:w="90" w:type="dxa"/>
              <w:right w:w="80" w:type="dxa"/>
            </w:tcMar>
            <w:vAlign w:val="center"/>
          </w:tcPr>
          <w:p w14:paraId="44C65806" w14:textId="77777777" w:rsidR="00656EB2" w:rsidRDefault="00000000">
            <w:pPr>
              <w:spacing w:after="80" w:line="259" w:lineRule="auto"/>
              <w:jc w:val="center"/>
            </w:pPr>
            <w:r>
              <w:rPr>
                <w:b/>
                <w:color w:val="FFFFFF"/>
                <w:sz w:val="17"/>
              </w:rPr>
              <w:t>Deliverable</w:t>
            </w:r>
          </w:p>
        </w:tc>
        <w:tc>
          <w:tcPr>
            <w:tcW w:w="6463" w:type="dxa"/>
            <w:shd w:val="clear" w:color="auto" w:fill="17324D"/>
            <w:tcMar>
              <w:top w:w="90" w:type="dxa"/>
              <w:left w:w="80" w:type="dxa"/>
              <w:bottom w:w="90" w:type="dxa"/>
              <w:right w:w="80" w:type="dxa"/>
            </w:tcMar>
            <w:vAlign w:val="center"/>
          </w:tcPr>
          <w:p w14:paraId="082BA49E" w14:textId="77777777" w:rsidR="00656EB2" w:rsidRDefault="00000000">
            <w:pPr>
              <w:spacing w:after="80" w:line="259" w:lineRule="auto"/>
              <w:jc w:val="center"/>
            </w:pPr>
            <w:r>
              <w:rPr>
                <w:b/>
                <w:color w:val="FFFFFF"/>
                <w:sz w:val="17"/>
              </w:rPr>
              <w:t>Mô tả</w:t>
            </w:r>
          </w:p>
        </w:tc>
      </w:tr>
      <w:tr w:rsidR="00656EB2" w14:paraId="21E94CDE" w14:textId="77777777">
        <w:trPr>
          <w:jc w:val="center"/>
        </w:trPr>
        <w:tc>
          <w:tcPr>
            <w:tcW w:w="680" w:type="dxa"/>
            <w:shd w:val="clear" w:color="auto" w:fill="FFFFFF"/>
            <w:tcMar>
              <w:top w:w="85" w:type="dxa"/>
              <w:left w:w="80" w:type="dxa"/>
              <w:bottom w:w="85" w:type="dxa"/>
              <w:right w:w="80" w:type="dxa"/>
            </w:tcMar>
          </w:tcPr>
          <w:p w14:paraId="5A81981E" w14:textId="77777777" w:rsidR="00656EB2" w:rsidRDefault="00000000">
            <w:pPr>
              <w:spacing w:after="80" w:line="259" w:lineRule="auto"/>
            </w:pPr>
            <w:r>
              <w:rPr>
                <w:sz w:val="17"/>
              </w:rPr>
              <w:t>D1</w:t>
            </w:r>
          </w:p>
        </w:tc>
        <w:tc>
          <w:tcPr>
            <w:tcW w:w="2664" w:type="dxa"/>
            <w:shd w:val="clear" w:color="auto" w:fill="FFFFFF"/>
            <w:tcMar>
              <w:top w:w="85" w:type="dxa"/>
              <w:left w:w="80" w:type="dxa"/>
              <w:bottom w:w="85" w:type="dxa"/>
              <w:right w:w="80" w:type="dxa"/>
            </w:tcMar>
          </w:tcPr>
          <w:p w14:paraId="38B5972F" w14:textId="77777777" w:rsidR="00656EB2" w:rsidRDefault="00000000">
            <w:pPr>
              <w:spacing w:after="80" w:line="259" w:lineRule="auto"/>
            </w:pPr>
            <w:r>
              <w:rPr>
                <w:sz w:val="17"/>
              </w:rPr>
              <w:t>Product &amp; UX baseline</w:t>
            </w:r>
          </w:p>
        </w:tc>
        <w:tc>
          <w:tcPr>
            <w:tcW w:w="6463" w:type="dxa"/>
            <w:shd w:val="clear" w:color="auto" w:fill="FFFFFF"/>
            <w:tcMar>
              <w:top w:w="85" w:type="dxa"/>
              <w:left w:w="80" w:type="dxa"/>
              <w:bottom w:w="85" w:type="dxa"/>
              <w:right w:w="80" w:type="dxa"/>
            </w:tcMar>
          </w:tcPr>
          <w:p w14:paraId="2975A936" w14:textId="77777777" w:rsidR="00656EB2" w:rsidRDefault="00000000">
            <w:pPr>
              <w:spacing w:after="80" w:line="259" w:lineRule="auto"/>
            </w:pPr>
            <w:r>
              <w:rPr>
                <w:sz w:val="17"/>
              </w:rPr>
              <w:t>Personas, prioritized backlog, acceptance criteria, prototype/flow và design decisions.</w:t>
            </w:r>
          </w:p>
        </w:tc>
      </w:tr>
      <w:tr w:rsidR="00656EB2" w14:paraId="625147FC" w14:textId="77777777">
        <w:trPr>
          <w:jc w:val="center"/>
        </w:trPr>
        <w:tc>
          <w:tcPr>
            <w:tcW w:w="680" w:type="dxa"/>
            <w:shd w:val="clear" w:color="auto" w:fill="F3F5F7"/>
            <w:tcMar>
              <w:top w:w="85" w:type="dxa"/>
              <w:left w:w="80" w:type="dxa"/>
              <w:bottom w:w="85" w:type="dxa"/>
              <w:right w:w="80" w:type="dxa"/>
            </w:tcMar>
          </w:tcPr>
          <w:p w14:paraId="0E36A8BC" w14:textId="77777777" w:rsidR="00656EB2" w:rsidRDefault="00000000">
            <w:pPr>
              <w:spacing w:after="80" w:line="259" w:lineRule="auto"/>
            </w:pPr>
            <w:r>
              <w:rPr>
                <w:sz w:val="17"/>
              </w:rPr>
              <w:t>D2</w:t>
            </w:r>
          </w:p>
        </w:tc>
        <w:tc>
          <w:tcPr>
            <w:tcW w:w="2664" w:type="dxa"/>
            <w:shd w:val="clear" w:color="auto" w:fill="F3F5F7"/>
            <w:tcMar>
              <w:top w:w="85" w:type="dxa"/>
              <w:left w:w="80" w:type="dxa"/>
              <w:bottom w:w="85" w:type="dxa"/>
              <w:right w:w="80" w:type="dxa"/>
            </w:tcMar>
          </w:tcPr>
          <w:p w14:paraId="61F3DDBB" w14:textId="77777777" w:rsidR="00656EB2" w:rsidRDefault="00000000">
            <w:pPr>
              <w:spacing w:after="80" w:line="259" w:lineRule="auto"/>
            </w:pPr>
            <w:r>
              <w:rPr>
                <w:sz w:val="17"/>
              </w:rPr>
              <w:t>Frontend web</w:t>
            </w:r>
          </w:p>
        </w:tc>
        <w:tc>
          <w:tcPr>
            <w:tcW w:w="6463" w:type="dxa"/>
            <w:shd w:val="clear" w:color="auto" w:fill="F3F5F7"/>
            <w:tcMar>
              <w:top w:w="85" w:type="dxa"/>
              <w:left w:w="80" w:type="dxa"/>
              <w:bottom w:w="85" w:type="dxa"/>
              <w:right w:w="80" w:type="dxa"/>
            </w:tcMar>
          </w:tcPr>
          <w:p w14:paraId="638E39EE" w14:textId="77777777" w:rsidR="00656EB2" w:rsidRDefault="00000000">
            <w:pPr>
              <w:spacing w:after="80" w:line="259" w:lineRule="auto"/>
            </w:pPr>
            <w:r>
              <w:rPr>
                <w:sz w:val="17"/>
              </w:rPr>
              <w:t xml:space="preserve">Các màn hình auth, dashboard, bills, groups, debt/payment, history/activity/report, </w:t>
            </w:r>
            <w:r>
              <w:rPr>
                <w:sz w:val="17"/>
              </w:rPr>
              <w:lastRenderedPageBreak/>
              <w:t>OCR và chatbot.</w:t>
            </w:r>
          </w:p>
        </w:tc>
      </w:tr>
      <w:tr w:rsidR="00656EB2" w14:paraId="2DF6F5E3" w14:textId="77777777">
        <w:trPr>
          <w:jc w:val="center"/>
        </w:trPr>
        <w:tc>
          <w:tcPr>
            <w:tcW w:w="680" w:type="dxa"/>
            <w:shd w:val="clear" w:color="auto" w:fill="FFFFFF"/>
            <w:tcMar>
              <w:top w:w="85" w:type="dxa"/>
              <w:left w:w="80" w:type="dxa"/>
              <w:bottom w:w="85" w:type="dxa"/>
              <w:right w:w="80" w:type="dxa"/>
            </w:tcMar>
          </w:tcPr>
          <w:p w14:paraId="6343774B" w14:textId="77777777" w:rsidR="00656EB2" w:rsidRDefault="00000000">
            <w:pPr>
              <w:spacing w:after="80" w:line="259" w:lineRule="auto"/>
            </w:pPr>
            <w:r>
              <w:rPr>
                <w:sz w:val="17"/>
              </w:rPr>
              <w:lastRenderedPageBreak/>
              <w:t>D3</w:t>
            </w:r>
          </w:p>
        </w:tc>
        <w:tc>
          <w:tcPr>
            <w:tcW w:w="2664" w:type="dxa"/>
            <w:shd w:val="clear" w:color="auto" w:fill="FFFFFF"/>
            <w:tcMar>
              <w:top w:w="85" w:type="dxa"/>
              <w:left w:w="80" w:type="dxa"/>
              <w:bottom w:w="85" w:type="dxa"/>
              <w:right w:w="80" w:type="dxa"/>
            </w:tcMar>
          </w:tcPr>
          <w:p w14:paraId="2E4475E7" w14:textId="77777777" w:rsidR="00656EB2" w:rsidRDefault="00000000">
            <w:pPr>
              <w:spacing w:after="80" w:line="259" w:lineRule="auto"/>
            </w:pPr>
            <w:r>
              <w:rPr>
                <w:sz w:val="17"/>
              </w:rPr>
              <w:t>Backend/API &amp; data</w:t>
            </w:r>
          </w:p>
        </w:tc>
        <w:tc>
          <w:tcPr>
            <w:tcW w:w="6463" w:type="dxa"/>
            <w:shd w:val="clear" w:color="auto" w:fill="FFFFFF"/>
            <w:tcMar>
              <w:top w:w="85" w:type="dxa"/>
              <w:left w:w="80" w:type="dxa"/>
              <w:bottom w:w="85" w:type="dxa"/>
              <w:right w:w="80" w:type="dxa"/>
            </w:tcMar>
          </w:tcPr>
          <w:p w14:paraId="136BE9D9" w14:textId="77777777" w:rsidR="00656EB2" w:rsidRDefault="00000000">
            <w:pPr>
              <w:spacing w:after="80" w:line="259" w:lineRule="auto"/>
            </w:pPr>
            <w:r>
              <w:rPr>
                <w:sz w:val="17"/>
              </w:rPr>
              <w:t>REST API, business logic, MongoDB models, auth/validation, notification/email/socket và audit.</w:t>
            </w:r>
          </w:p>
        </w:tc>
      </w:tr>
      <w:tr w:rsidR="00656EB2" w14:paraId="31609619" w14:textId="77777777">
        <w:trPr>
          <w:jc w:val="center"/>
        </w:trPr>
        <w:tc>
          <w:tcPr>
            <w:tcW w:w="680" w:type="dxa"/>
            <w:shd w:val="clear" w:color="auto" w:fill="F3F5F7"/>
            <w:tcMar>
              <w:top w:w="85" w:type="dxa"/>
              <w:left w:w="80" w:type="dxa"/>
              <w:bottom w:w="85" w:type="dxa"/>
              <w:right w:w="80" w:type="dxa"/>
            </w:tcMar>
          </w:tcPr>
          <w:p w14:paraId="7643C6F3" w14:textId="77777777" w:rsidR="00656EB2" w:rsidRDefault="00000000">
            <w:pPr>
              <w:spacing w:after="80" w:line="259" w:lineRule="auto"/>
            </w:pPr>
            <w:r>
              <w:rPr>
                <w:sz w:val="17"/>
              </w:rPr>
              <w:t>D4</w:t>
            </w:r>
          </w:p>
        </w:tc>
        <w:tc>
          <w:tcPr>
            <w:tcW w:w="2664" w:type="dxa"/>
            <w:shd w:val="clear" w:color="auto" w:fill="F3F5F7"/>
            <w:tcMar>
              <w:top w:w="85" w:type="dxa"/>
              <w:left w:w="80" w:type="dxa"/>
              <w:bottom w:w="85" w:type="dxa"/>
              <w:right w:w="80" w:type="dxa"/>
            </w:tcMar>
          </w:tcPr>
          <w:p w14:paraId="21344F0A" w14:textId="77777777" w:rsidR="00656EB2" w:rsidRDefault="00000000">
            <w:pPr>
              <w:spacing w:after="80" w:line="259" w:lineRule="auto"/>
            </w:pPr>
            <w:r>
              <w:rPr>
                <w:sz w:val="17"/>
              </w:rPr>
              <w:t>External integrations</w:t>
            </w:r>
          </w:p>
        </w:tc>
        <w:tc>
          <w:tcPr>
            <w:tcW w:w="6463" w:type="dxa"/>
            <w:shd w:val="clear" w:color="auto" w:fill="F3F5F7"/>
            <w:tcMar>
              <w:top w:w="85" w:type="dxa"/>
              <w:left w:w="80" w:type="dxa"/>
              <w:bottom w:w="85" w:type="dxa"/>
              <w:right w:w="80" w:type="dxa"/>
            </w:tcMar>
          </w:tcPr>
          <w:p w14:paraId="6EC908B9" w14:textId="77777777" w:rsidR="00656EB2" w:rsidRDefault="00000000">
            <w:pPr>
              <w:spacing w:after="80" w:line="259" w:lineRule="auto"/>
            </w:pPr>
            <w:r>
              <w:rPr>
                <w:sz w:val="17"/>
              </w:rPr>
              <w:t>CLOVA/ClovaX OCR/chat; VietQR image; SMTP/email; database/hosting với fallback phù hợp.</w:t>
            </w:r>
          </w:p>
        </w:tc>
      </w:tr>
      <w:tr w:rsidR="00656EB2" w14:paraId="21EA4BB4" w14:textId="77777777">
        <w:trPr>
          <w:jc w:val="center"/>
        </w:trPr>
        <w:tc>
          <w:tcPr>
            <w:tcW w:w="680" w:type="dxa"/>
            <w:shd w:val="clear" w:color="auto" w:fill="FFFFFF"/>
            <w:tcMar>
              <w:top w:w="85" w:type="dxa"/>
              <w:left w:w="80" w:type="dxa"/>
              <w:bottom w:w="85" w:type="dxa"/>
              <w:right w:w="80" w:type="dxa"/>
            </w:tcMar>
          </w:tcPr>
          <w:p w14:paraId="616AFE58" w14:textId="77777777" w:rsidR="00656EB2" w:rsidRDefault="00000000">
            <w:pPr>
              <w:spacing w:after="80" w:line="259" w:lineRule="auto"/>
            </w:pPr>
            <w:r>
              <w:rPr>
                <w:sz w:val="17"/>
              </w:rPr>
              <w:t>D5</w:t>
            </w:r>
          </w:p>
        </w:tc>
        <w:tc>
          <w:tcPr>
            <w:tcW w:w="2664" w:type="dxa"/>
            <w:shd w:val="clear" w:color="auto" w:fill="FFFFFF"/>
            <w:tcMar>
              <w:top w:w="85" w:type="dxa"/>
              <w:left w:w="80" w:type="dxa"/>
              <w:bottom w:w="85" w:type="dxa"/>
              <w:right w:w="80" w:type="dxa"/>
            </w:tcMar>
          </w:tcPr>
          <w:p w14:paraId="60AC57D3" w14:textId="77777777" w:rsidR="00656EB2" w:rsidRDefault="00000000">
            <w:pPr>
              <w:spacing w:after="80" w:line="259" w:lineRule="auto"/>
            </w:pPr>
            <w:r>
              <w:rPr>
                <w:sz w:val="17"/>
              </w:rPr>
              <w:t>Quality evidence</w:t>
            </w:r>
          </w:p>
        </w:tc>
        <w:tc>
          <w:tcPr>
            <w:tcW w:w="6463" w:type="dxa"/>
            <w:shd w:val="clear" w:color="auto" w:fill="FFFFFF"/>
            <w:tcMar>
              <w:top w:w="85" w:type="dxa"/>
              <w:left w:w="80" w:type="dxa"/>
              <w:bottom w:w="85" w:type="dxa"/>
              <w:right w:w="80" w:type="dxa"/>
            </w:tcMar>
          </w:tcPr>
          <w:p w14:paraId="4EB21C08" w14:textId="77777777" w:rsidR="00656EB2" w:rsidRDefault="00000000">
            <w:pPr>
              <w:spacing w:after="80" w:line="259" w:lineRule="auto"/>
            </w:pPr>
            <w:r>
              <w:rPr>
                <w:sz w:val="17"/>
              </w:rPr>
              <w:t>Test plan/results, UAT record, defect log, security/privacy checklist, performance smoke test.</w:t>
            </w:r>
          </w:p>
        </w:tc>
      </w:tr>
      <w:tr w:rsidR="00656EB2" w14:paraId="79B6540F" w14:textId="77777777">
        <w:trPr>
          <w:jc w:val="center"/>
        </w:trPr>
        <w:tc>
          <w:tcPr>
            <w:tcW w:w="680" w:type="dxa"/>
            <w:shd w:val="clear" w:color="auto" w:fill="F3F5F7"/>
            <w:tcMar>
              <w:top w:w="85" w:type="dxa"/>
              <w:left w:w="80" w:type="dxa"/>
              <w:bottom w:w="85" w:type="dxa"/>
              <w:right w:w="80" w:type="dxa"/>
            </w:tcMar>
          </w:tcPr>
          <w:p w14:paraId="34670857" w14:textId="77777777" w:rsidR="00656EB2" w:rsidRDefault="00000000">
            <w:pPr>
              <w:spacing w:after="80" w:line="259" w:lineRule="auto"/>
            </w:pPr>
            <w:r>
              <w:rPr>
                <w:sz w:val="17"/>
              </w:rPr>
              <w:t>D6</w:t>
            </w:r>
          </w:p>
        </w:tc>
        <w:tc>
          <w:tcPr>
            <w:tcW w:w="2664" w:type="dxa"/>
            <w:shd w:val="clear" w:color="auto" w:fill="F3F5F7"/>
            <w:tcMar>
              <w:top w:w="85" w:type="dxa"/>
              <w:left w:w="80" w:type="dxa"/>
              <w:bottom w:w="85" w:type="dxa"/>
              <w:right w:w="80" w:type="dxa"/>
            </w:tcMar>
          </w:tcPr>
          <w:p w14:paraId="6FB7C42D" w14:textId="77777777" w:rsidR="00656EB2" w:rsidRDefault="00000000">
            <w:pPr>
              <w:spacing w:after="80" w:line="259" w:lineRule="auto"/>
            </w:pPr>
            <w:r>
              <w:rPr>
                <w:sz w:val="17"/>
              </w:rPr>
              <w:t>Release &amp; handover</w:t>
            </w:r>
          </w:p>
        </w:tc>
        <w:tc>
          <w:tcPr>
            <w:tcW w:w="6463" w:type="dxa"/>
            <w:shd w:val="clear" w:color="auto" w:fill="F3F5F7"/>
            <w:tcMar>
              <w:top w:w="85" w:type="dxa"/>
              <w:left w:w="80" w:type="dxa"/>
              <w:bottom w:w="85" w:type="dxa"/>
              <w:right w:w="80" w:type="dxa"/>
            </w:tcMar>
          </w:tcPr>
          <w:p w14:paraId="77EDD2A1" w14:textId="77777777" w:rsidR="00656EB2" w:rsidRDefault="00000000">
            <w:pPr>
              <w:spacing w:after="80" w:line="259" w:lineRule="auto"/>
            </w:pPr>
            <w:r>
              <w:rPr>
                <w:sz w:val="17"/>
              </w:rPr>
              <w:t>Demo deployment, config template, runbook, user guide, known limitations và post-MVP backlog.</w:t>
            </w:r>
          </w:p>
        </w:tc>
      </w:tr>
      <w:tr w:rsidR="00656EB2" w14:paraId="49A348DC" w14:textId="77777777">
        <w:trPr>
          <w:jc w:val="center"/>
        </w:trPr>
        <w:tc>
          <w:tcPr>
            <w:tcW w:w="680" w:type="dxa"/>
            <w:shd w:val="clear" w:color="auto" w:fill="FFFFFF"/>
            <w:tcMar>
              <w:top w:w="85" w:type="dxa"/>
              <w:left w:w="80" w:type="dxa"/>
              <w:bottom w:w="85" w:type="dxa"/>
              <w:right w:w="80" w:type="dxa"/>
            </w:tcMar>
          </w:tcPr>
          <w:p w14:paraId="62C3C11A" w14:textId="77777777" w:rsidR="00656EB2" w:rsidRDefault="00000000">
            <w:pPr>
              <w:spacing w:after="80" w:line="259" w:lineRule="auto"/>
            </w:pPr>
            <w:r>
              <w:rPr>
                <w:sz w:val="17"/>
              </w:rPr>
              <w:t>D7</w:t>
            </w:r>
          </w:p>
        </w:tc>
        <w:tc>
          <w:tcPr>
            <w:tcW w:w="2664" w:type="dxa"/>
            <w:shd w:val="clear" w:color="auto" w:fill="FFFFFF"/>
            <w:tcMar>
              <w:top w:w="85" w:type="dxa"/>
              <w:left w:w="80" w:type="dxa"/>
              <w:bottom w:w="85" w:type="dxa"/>
              <w:right w:w="80" w:type="dxa"/>
            </w:tcMar>
          </w:tcPr>
          <w:p w14:paraId="0AD3F3D1" w14:textId="77777777" w:rsidR="00656EB2" w:rsidRDefault="00000000">
            <w:pPr>
              <w:spacing w:after="80" w:line="259" w:lineRule="auto"/>
            </w:pPr>
            <w:r>
              <w:rPr>
                <w:sz w:val="17"/>
              </w:rPr>
              <w:t>Governance documents</w:t>
            </w:r>
          </w:p>
        </w:tc>
        <w:tc>
          <w:tcPr>
            <w:tcW w:w="6463" w:type="dxa"/>
            <w:shd w:val="clear" w:color="auto" w:fill="FFFFFF"/>
            <w:tcMar>
              <w:top w:w="85" w:type="dxa"/>
              <w:left w:w="80" w:type="dxa"/>
              <w:bottom w:w="85" w:type="dxa"/>
              <w:right w:w="80" w:type="dxa"/>
            </w:tcMar>
          </w:tcPr>
          <w:p w14:paraId="003D4596" w14:textId="77777777" w:rsidR="00656EB2" w:rsidRDefault="00000000">
            <w:pPr>
              <w:spacing w:after="80" w:line="259" w:lineRule="auto"/>
            </w:pPr>
            <w:r>
              <w:rPr>
                <w:sz w:val="17"/>
              </w:rPr>
              <w:t>Stakeholder Analysis, Project Charter, status/RAID/change/decision logs và approval record.</w:t>
            </w:r>
          </w:p>
        </w:tc>
      </w:tr>
    </w:tbl>
    <w:p w14:paraId="182EF0B3" w14:textId="77777777" w:rsidR="00656EB2" w:rsidRDefault="00656EB2">
      <w:pPr>
        <w:spacing w:after="0"/>
      </w:pPr>
    </w:p>
    <w:p w14:paraId="5BD4BD8C" w14:textId="77777777" w:rsidR="00656EB2" w:rsidRDefault="00000000">
      <w:pPr>
        <w:pStyle w:val="Heading1"/>
      </w:pPr>
      <w:r>
        <w:t>6. Major Milestones</w:t>
      </w:r>
    </w:p>
    <w:tbl>
      <w:tblPr>
        <w:tblStyle w:val="TableGrid"/>
        <w:tblW w:w="0" w:type="auto"/>
        <w:jc w:val="center"/>
        <w:tblLayout w:type="fixed"/>
        <w:tblLook w:val="04A0" w:firstRow="1" w:lastRow="0" w:firstColumn="1" w:lastColumn="0" w:noHBand="0" w:noVBand="1"/>
      </w:tblPr>
      <w:tblGrid>
        <w:gridCol w:w="680"/>
        <w:gridCol w:w="2664"/>
        <w:gridCol w:w="1757"/>
        <w:gridCol w:w="4706"/>
      </w:tblGrid>
      <w:tr w:rsidR="00656EB2" w14:paraId="798A37B5" w14:textId="77777777">
        <w:trPr>
          <w:tblHeader/>
          <w:jc w:val="center"/>
        </w:trPr>
        <w:tc>
          <w:tcPr>
            <w:tcW w:w="680" w:type="dxa"/>
            <w:shd w:val="clear" w:color="auto" w:fill="17324D"/>
            <w:tcMar>
              <w:top w:w="90" w:type="dxa"/>
              <w:left w:w="80" w:type="dxa"/>
              <w:bottom w:w="90" w:type="dxa"/>
              <w:right w:w="80" w:type="dxa"/>
            </w:tcMar>
            <w:vAlign w:val="center"/>
          </w:tcPr>
          <w:p w14:paraId="0B787862" w14:textId="77777777" w:rsidR="00656EB2" w:rsidRDefault="00000000">
            <w:pPr>
              <w:spacing w:after="80" w:line="259" w:lineRule="auto"/>
              <w:jc w:val="center"/>
            </w:pPr>
            <w:r>
              <w:rPr>
                <w:b/>
                <w:color w:val="FFFFFF"/>
                <w:sz w:val="16"/>
              </w:rPr>
              <w:t>Mốc</w:t>
            </w:r>
          </w:p>
        </w:tc>
        <w:tc>
          <w:tcPr>
            <w:tcW w:w="2664" w:type="dxa"/>
            <w:shd w:val="clear" w:color="auto" w:fill="17324D"/>
            <w:tcMar>
              <w:top w:w="90" w:type="dxa"/>
              <w:left w:w="80" w:type="dxa"/>
              <w:bottom w:w="90" w:type="dxa"/>
              <w:right w:w="80" w:type="dxa"/>
            </w:tcMar>
            <w:vAlign w:val="center"/>
          </w:tcPr>
          <w:p w14:paraId="27AEF6E2" w14:textId="77777777" w:rsidR="00656EB2" w:rsidRDefault="00000000">
            <w:pPr>
              <w:spacing w:after="80" w:line="259" w:lineRule="auto"/>
              <w:jc w:val="center"/>
            </w:pPr>
            <w:r>
              <w:rPr>
                <w:b/>
                <w:color w:val="FFFFFF"/>
                <w:sz w:val="16"/>
              </w:rPr>
              <w:t>Milestone</w:t>
            </w:r>
          </w:p>
        </w:tc>
        <w:tc>
          <w:tcPr>
            <w:tcW w:w="1757" w:type="dxa"/>
            <w:shd w:val="clear" w:color="auto" w:fill="17324D"/>
            <w:tcMar>
              <w:top w:w="90" w:type="dxa"/>
              <w:left w:w="80" w:type="dxa"/>
              <w:bottom w:w="90" w:type="dxa"/>
              <w:right w:w="80" w:type="dxa"/>
            </w:tcMar>
            <w:vAlign w:val="center"/>
          </w:tcPr>
          <w:p w14:paraId="7E42072D" w14:textId="77777777" w:rsidR="00656EB2" w:rsidRDefault="00000000">
            <w:pPr>
              <w:spacing w:after="80" w:line="259" w:lineRule="auto"/>
              <w:jc w:val="center"/>
            </w:pPr>
            <w:r>
              <w:rPr>
                <w:b/>
                <w:color w:val="FFFFFF"/>
                <w:sz w:val="16"/>
              </w:rPr>
              <w:t>Thời điểm đề xuất</w:t>
            </w:r>
          </w:p>
        </w:tc>
        <w:tc>
          <w:tcPr>
            <w:tcW w:w="4706" w:type="dxa"/>
            <w:shd w:val="clear" w:color="auto" w:fill="17324D"/>
            <w:tcMar>
              <w:top w:w="90" w:type="dxa"/>
              <w:left w:w="80" w:type="dxa"/>
              <w:bottom w:w="90" w:type="dxa"/>
              <w:right w:w="80" w:type="dxa"/>
            </w:tcMar>
            <w:vAlign w:val="center"/>
          </w:tcPr>
          <w:p w14:paraId="461A49B3" w14:textId="77777777" w:rsidR="00656EB2" w:rsidRDefault="00000000">
            <w:pPr>
              <w:spacing w:after="80" w:line="259" w:lineRule="auto"/>
              <w:jc w:val="center"/>
            </w:pPr>
            <w:r>
              <w:rPr>
                <w:b/>
                <w:color w:val="FFFFFF"/>
                <w:sz w:val="16"/>
              </w:rPr>
              <w:t>Exit/approval criteria</w:t>
            </w:r>
          </w:p>
        </w:tc>
      </w:tr>
      <w:tr w:rsidR="00656EB2" w14:paraId="30FD49F9" w14:textId="77777777">
        <w:trPr>
          <w:jc w:val="center"/>
        </w:trPr>
        <w:tc>
          <w:tcPr>
            <w:tcW w:w="680" w:type="dxa"/>
            <w:shd w:val="clear" w:color="auto" w:fill="FFFFFF"/>
            <w:tcMar>
              <w:top w:w="85" w:type="dxa"/>
              <w:left w:w="80" w:type="dxa"/>
              <w:bottom w:w="85" w:type="dxa"/>
              <w:right w:w="80" w:type="dxa"/>
            </w:tcMar>
          </w:tcPr>
          <w:p w14:paraId="4688193C" w14:textId="77777777" w:rsidR="00656EB2" w:rsidRDefault="00000000">
            <w:pPr>
              <w:spacing w:after="80" w:line="259" w:lineRule="auto"/>
            </w:pPr>
            <w:r>
              <w:rPr>
                <w:sz w:val="16"/>
              </w:rPr>
              <w:t>M0</w:t>
            </w:r>
          </w:p>
        </w:tc>
        <w:tc>
          <w:tcPr>
            <w:tcW w:w="2664" w:type="dxa"/>
            <w:shd w:val="clear" w:color="auto" w:fill="FFFFFF"/>
            <w:tcMar>
              <w:top w:w="85" w:type="dxa"/>
              <w:left w:w="80" w:type="dxa"/>
              <w:bottom w:w="85" w:type="dxa"/>
              <w:right w:w="80" w:type="dxa"/>
            </w:tcMar>
          </w:tcPr>
          <w:p w14:paraId="6E3CDDA6" w14:textId="77777777" w:rsidR="00656EB2" w:rsidRDefault="00000000">
            <w:pPr>
              <w:spacing w:after="80" w:line="259" w:lineRule="auto"/>
            </w:pPr>
            <w:r>
              <w:rPr>
                <w:sz w:val="16"/>
              </w:rPr>
              <w:t>Charter &amp; stakeholder baseline approved</w:t>
            </w:r>
          </w:p>
        </w:tc>
        <w:tc>
          <w:tcPr>
            <w:tcW w:w="1757" w:type="dxa"/>
            <w:shd w:val="clear" w:color="auto" w:fill="FFFFFF"/>
            <w:tcMar>
              <w:top w:w="85" w:type="dxa"/>
              <w:left w:w="80" w:type="dxa"/>
              <w:bottom w:w="85" w:type="dxa"/>
              <w:right w:w="80" w:type="dxa"/>
            </w:tcMar>
          </w:tcPr>
          <w:p w14:paraId="301014C1" w14:textId="77777777" w:rsidR="00656EB2" w:rsidRDefault="00000000">
            <w:pPr>
              <w:spacing w:after="80" w:line="259" w:lineRule="auto"/>
            </w:pPr>
            <w:r>
              <w:rPr>
                <w:sz w:val="16"/>
              </w:rPr>
              <w:t>Tuần 1</w:t>
            </w:r>
          </w:p>
        </w:tc>
        <w:tc>
          <w:tcPr>
            <w:tcW w:w="4706" w:type="dxa"/>
            <w:shd w:val="clear" w:color="auto" w:fill="FFFFFF"/>
            <w:tcMar>
              <w:top w:w="85" w:type="dxa"/>
              <w:left w:w="80" w:type="dxa"/>
              <w:bottom w:w="85" w:type="dxa"/>
              <w:right w:w="80" w:type="dxa"/>
            </w:tcMar>
          </w:tcPr>
          <w:p w14:paraId="73F8F5DE" w14:textId="77777777" w:rsidR="00656EB2" w:rsidRDefault="00000000">
            <w:pPr>
              <w:spacing w:after="80" w:line="259" w:lineRule="auto"/>
            </w:pPr>
            <w:r>
              <w:rPr>
                <w:sz w:val="16"/>
              </w:rPr>
              <w:t>Sponsor rep/PM được chỉ định; scope, KPI, lịch, budget và communication plan được ký.</w:t>
            </w:r>
          </w:p>
        </w:tc>
      </w:tr>
      <w:tr w:rsidR="00656EB2" w14:paraId="2892EEE2" w14:textId="77777777">
        <w:trPr>
          <w:jc w:val="center"/>
        </w:trPr>
        <w:tc>
          <w:tcPr>
            <w:tcW w:w="680" w:type="dxa"/>
            <w:shd w:val="clear" w:color="auto" w:fill="F3F5F7"/>
            <w:tcMar>
              <w:top w:w="85" w:type="dxa"/>
              <w:left w:w="80" w:type="dxa"/>
              <w:bottom w:w="85" w:type="dxa"/>
              <w:right w:w="80" w:type="dxa"/>
            </w:tcMar>
          </w:tcPr>
          <w:p w14:paraId="000BA6E9" w14:textId="77777777" w:rsidR="00656EB2" w:rsidRDefault="00000000">
            <w:pPr>
              <w:spacing w:after="80" w:line="259" w:lineRule="auto"/>
            </w:pPr>
            <w:r>
              <w:rPr>
                <w:sz w:val="16"/>
              </w:rPr>
              <w:t>M1</w:t>
            </w:r>
          </w:p>
        </w:tc>
        <w:tc>
          <w:tcPr>
            <w:tcW w:w="2664" w:type="dxa"/>
            <w:shd w:val="clear" w:color="auto" w:fill="F3F5F7"/>
            <w:tcMar>
              <w:top w:w="85" w:type="dxa"/>
              <w:left w:w="80" w:type="dxa"/>
              <w:bottom w:w="85" w:type="dxa"/>
              <w:right w:w="80" w:type="dxa"/>
            </w:tcMar>
          </w:tcPr>
          <w:p w14:paraId="5A0ED6C4" w14:textId="77777777" w:rsidR="00656EB2" w:rsidRDefault="00000000">
            <w:pPr>
              <w:spacing w:after="80" w:line="259" w:lineRule="auto"/>
            </w:pPr>
            <w:r>
              <w:rPr>
                <w:sz w:val="16"/>
              </w:rPr>
              <w:t>Requirements, UX &amp; architecture baseline</w:t>
            </w:r>
          </w:p>
        </w:tc>
        <w:tc>
          <w:tcPr>
            <w:tcW w:w="1757" w:type="dxa"/>
            <w:shd w:val="clear" w:color="auto" w:fill="F3F5F7"/>
            <w:tcMar>
              <w:top w:w="85" w:type="dxa"/>
              <w:left w:w="80" w:type="dxa"/>
              <w:bottom w:w="85" w:type="dxa"/>
              <w:right w:w="80" w:type="dxa"/>
            </w:tcMar>
          </w:tcPr>
          <w:p w14:paraId="0651F7CC" w14:textId="77777777" w:rsidR="00656EB2" w:rsidRDefault="00000000">
            <w:pPr>
              <w:spacing w:after="80" w:line="259" w:lineRule="auto"/>
            </w:pPr>
            <w:r>
              <w:rPr>
                <w:sz w:val="16"/>
              </w:rPr>
              <w:t>Tuần 2</w:t>
            </w:r>
          </w:p>
        </w:tc>
        <w:tc>
          <w:tcPr>
            <w:tcW w:w="4706" w:type="dxa"/>
            <w:shd w:val="clear" w:color="auto" w:fill="F3F5F7"/>
            <w:tcMar>
              <w:top w:w="85" w:type="dxa"/>
              <w:left w:w="80" w:type="dxa"/>
              <w:bottom w:w="85" w:type="dxa"/>
              <w:right w:w="80" w:type="dxa"/>
            </w:tcMar>
          </w:tcPr>
          <w:p w14:paraId="119BFF04" w14:textId="77777777" w:rsidR="00656EB2" w:rsidRDefault="00000000">
            <w:pPr>
              <w:spacing w:after="80" w:line="259" w:lineRule="auto"/>
            </w:pPr>
            <w:r>
              <w:rPr>
                <w:sz w:val="16"/>
              </w:rPr>
              <w:t>Backlog ưu tiên, acceptance, data/API contracts, threat/privacy review sơ bộ.</w:t>
            </w:r>
          </w:p>
        </w:tc>
      </w:tr>
      <w:tr w:rsidR="00656EB2" w14:paraId="61C333A6" w14:textId="77777777">
        <w:trPr>
          <w:jc w:val="center"/>
        </w:trPr>
        <w:tc>
          <w:tcPr>
            <w:tcW w:w="680" w:type="dxa"/>
            <w:shd w:val="clear" w:color="auto" w:fill="FFFFFF"/>
            <w:tcMar>
              <w:top w:w="85" w:type="dxa"/>
              <w:left w:w="80" w:type="dxa"/>
              <w:bottom w:w="85" w:type="dxa"/>
              <w:right w:w="80" w:type="dxa"/>
            </w:tcMar>
          </w:tcPr>
          <w:p w14:paraId="27E310F2" w14:textId="77777777" w:rsidR="00656EB2" w:rsidRDefault="00000000">
            <w:pPr>
              <w:spacing w:after="80" w:line="259" w:lineRule="auto"/>
            </w:pPr>
            <w:r>
              <w:rPr>
                <w:sz w:val="16"/>
              </w:rPr>
              <w:t>M2</w:t>
            </w:r>
          </w:p>
        </w:tc>
        <w:tc>
          <w:tcPr>
            <w:tcW w:w="2664" w:type="dxa"/>
            <w:shd w:val="clear" w:color="auto" w:fill="FFFFFF"/>
            <w:tcMar>
              <w:top w:w="85" w:type="dxa"/>
              <w:left w:w="80" w:type="dxa"/>
              <w:bottom w:w="85" w:type="dxa"/>
              <w:right w:w="80" w:type="dxa"/>
            </w:tcMar>
          </w:tcPr>
          <w:p w14:paraId="4D0DDA45" w14:textId="77777777" w:rsidR="00656EB2" w:rsidRDefault="00000000">
            <w:pPr>
              <w:spacing w:after="80" w:line="259" w:lineRule="auto"/>
            </w:pPr>
            <w:r>
              <w:rPr>
                <w:sz w:val="16"/>
              </w:rPr>
              <w:t>Core MVP feature complete</w:t>
            </w:r>
          </w:p>
        </w:tc>
        <w:tc>
          <w:tcPr>
            <w:tcW w:w="1757" w:type="dxa"/>
            <w:shd w:val="clear" w:color="auto" w:fill="FFFFFF"/>
            <w:tcMar>
              <w:top w:w="85" w:type="dxa"/>
              <w:left w:w="80" w:type="dxa"/>
              <w:bottom w:w="85" w:type="dxa"/>
              <w:right w:w="80" w:type="dxa"/>
            </w:tcMar>
          </w:tcPr>
          <w:p w14:paraId="277B7869" w14:textId="77777777" w:rsidR="00656EB2" w:rsidRDefault="00000000">
            <w:pPr>
              <w:spacing w:after="80" w:line="259" w:lineRule="auto"/>
            </w:pPr>
            <w:r>
              <w:rPr>
                <w:sz w:val="16"/>
              </w:rPr>
              <w:t>Tuần 3–5</w:t>
            </w:r>
          </w:p>
        </w:tc>
        <w:tc>
          <w:tcPr>
            <w:tcW w:w="4706" w:type="dxa"/>
            <w:shd w:val="clear" w:color="auto" w:fill="FFFFFF"/>
            <w:tcMar>
              <w:top w:w="85" w:type="dxa"/>
              <w:left w:w="80" w:type="dxa"/>
              <w:bottom w:w="85" w:type="dxa"/>
              <w:right w:w="80" w:type="dxa"/>
            </w:tcMar>
          </w:tcPr>
          <w:p w14:paraId="46C72AD6" w14:textId="77777777" w:rsidR="00656EB2" w:rsidRDefault="00000000">
            <w:pPr>
              <w:spacing w:after="80" w:line="259" w:lineRule="auto"/>
            </w:pPr>
            <w:r>
              <w:rPr>
                <w:sz w:val="16"/>
              </w:rPr>
              <w:t>Auth, bill splitting, groups, debt, history/activity hoạt động trên môi trường test.</w:t>
            </w:r>
          </w:p>
        </w:tc>
      </w:tr>
      <w:tr w:rsidR="00656EB2" w14:paraId="6D27CDC0" w14:textId="77777777">
        <w:trPr>
          <w:jc w:val="center"/>
        </w:trPr>
        <w:tc>
          <w:tcPr>
            <w:tcW w:w="680" w:type="dxa"/>
            <w:shd w:val="clear" w:color="auto" w:fill="F3F5F7"/>
            <w:tcMar>
              <w:top w:w="85" w:type="dxa"/>
              <w:left w:w="80" w:type="dxa"/>
              <w:bottom w:w="85" w:type="dxa"/>
              <w:right w:w="80" w:type="dxa"/>
            </w:tcMar>
          </w:tcPr>
          <w:p w14:paraId="18A15454" w14:textId="77777777" w:rsidR="00656EB2" w:rsidRDefault="00000000">
            <w:pPr>
              <w:spacing w:after="80" w:line="259" w:lineRule="auto"/>
            </w:pPr>
            <w:r>
              <w:rPr>
                <w:sz w:val="16"/>
              </w:rPr>
              <w:t>M3</w:t>
            </w:r>
          </w:p>
        </w:tc>
        <w:tc>
          <w:tcPr>
            <w:tcW w:w="2664" w:type="dxa"/>
            <w:shd w:val="clear" w:color="auto" w:fill="F3F5F7"/>
            <w:tcMar>
              <w:top w:w="85" w:type="dxa"/>
              <w:left w:w="80" w:type="dxa"/>
              <w:bottom w:w="85" w:type="dxa"/>
              <w:right w:w="80" w:type="dxa"/>
            </w:tcMar>
          </w:tcPr>
          <w:p w14:paraId="002CD903" w14:textId="77777777" w:rsidR="00656EB2" w:rsidRDefault="00000000">
            <w:pPr>
              <w:spacing w:after="80" w:line="259" w:lineRule="auto"/>
            </w:pPr>
            <w:r>
              <w:rPr>
                <w:sz w:val="16"/>
              </w:rPr>
              <w:t>AI/OCR integration complete</w:t>
            </w:r>
          </w:p>
        </w:tc>
        <w:tc>
          <w:tcPr>
            <w:tcW w:w="1757" w:type="dxa"/>
            <w:shd w:val="clear" w:color="auto" w:fill="F3F5F7"/>
            <w:tcMar>
              <w:top w:w="85" w:type="dxa"/>
              <w:left w:w="80" w:type="dxa"/>
              <w:bottom w:w="85" w:type="dxa"/>
              <w:right w:w="80" w:type="dxa"/>
            </w:tcMar>
          </w:tcPr>
          <w:p w14:paraId="538DE7EF" w14:textId="77777777" w:rsidR="00656EB2" w:rsidRDefault="00000000">
            <w:pPr>
              <w:spacing w:after="80" w:line="259" w:lineRule="auto"/>
            </w:pPr>
            <w:r>
              <w:rPr>
                <w:sz w:val="16"/>
              </w:rPr>
              <w:t>Tuần 5–6</w:t>
            </w:r>
          </w:p>
        </w:tc>
        <w:tc>
          <w:tcPr>
            <w:tcW w:w="4706" w:type="dxa"/>
            <w:shd w:val="clear" w:color="auto" w:fill="F3F5F7"/>
            <w:tcMar>
              <w:top w:w="85" w:type="dxa"/>
              <w:left w:w="80" w:type="dxa"/>
              <w:bottom w:w="85" w:type="dxa"/>
              <w:right w:w="80" w:type="dxa"/>
            </w:tcMar>
          </w:tcPr>
          <w:p w14:paraId="06079D3C" w14:textId="77777777" w:rsidR="00656EB2" w:rsidRDefault="00000000">
            <w:pPr>
              <w:spacing w:after="80" w:line="259" w:lineRule="auto"/>
            </w:pPr>
            <w:r>
              <w:rPr>
                <w:sz w:val="16"/>
              </w:rPr>
              <w:t>CLOVA OCR/chat end-to-end; receipt test set; manual correction/fallback đã test.</w:t>
            </w:r>
          </w:p>
        </w:tc>
      </w:tr>
      <w:tr w:rsidR="00656EB2" w14:paraId="07F763E5" w14:textId="77777777">
        <w:trPr>
          <w:jc w:val="center"/>
        </w:trPr>
        <w:tc>
          <w:tcPr>
            <w:tcW w:w="680" w:type="dxa"/>
            <w:shd w:val="clear" w:color="auto" w:fill="FFFFFF"/>
            <w:tcMar>
              <w:top w:w="85" w:type="dxa"/>
              <w:left w:w="80" w:type="dxa"/>
              <w:bottom w:w="85" w:type="dxa"/>
              <w:right w:w="80" w:type="dxa"/>
            </w:tcMar>
          </w:tcPr>
          <w:p w14:paraId="2B0D3F7A" w14:textId="77777777" w:rsidR="00656EB2" w:rsidRDefault="00000000">
            <w:pPr>
              <w:spacing w:after="80" w:line="259" w:lineRule="auto"/>
            </w:pPr>
            <w:r>
              <w:rPr>
                <w:sz w:val="16"/>
              </w:rPr>
              <w:t>M4</w:t>
            </w:r>
          </w:p>
        </w:tc>
        <w:tc>
          <w:tcPr>
            <w:tcW w:w="2664" w:type="dxa"/>
            <w:shd w:val="clear" w:color="auto" w:fill="FFFFFF"/>
            <w:tcMar>
              <w:top w:w="85" w:type="dxa"/>
              <w:left w:w="80" w:type="dxa"/>
              <w:bottom w:w="85" w:type="dxa"/>
              <w:right w:w="80" w:type="dxa"/>
            </w:tcMar>
          </w:tcPr>
          <w:p w14:paraId="3649078F" w14:textId="77777777" w:rsidR="00656EB2" w:rsidRDefault="00000000">
            <w:pPr>
              <w:spacing w:after="80" w:line="259" w:lineRule="auto"/>
            </w:pPr>
            <w:r>
              <w:rPr>
                <w:sz w:val="16"/>
              </w:rPr>
              <w:t>VietQR, payment confirmation &amp; notifications complete</w:t>
            </w:r>
          </w:p>
        </w:tc>
        <w:tc>
          <w:tcPr>
            <w:tcW w:w="1757" w:type="dxa"/>
            <w:shd w:val="clear" w:color="auto" w:fill="FFFFFF"/>
            <w:tcMar>
              <w:top w:w="85" w:type="dxa"/>
              <w:left w:w="80" w:type="dxa"/>
              <w:bottom w:w="85" w:type="dxa"/>
              <w:right w:w="80" w:type="dxa"/>
            </w:tcMar>
          </w:tcPr>
          <w:p w14:paraId="2AB3C36E" w14:textId="77777777" w:rsidR="00656EB2" w:rsidRDefault="00000000">
            <w:pPr>
              <w:spacing w:after="80" w:line="259" w:lineRule="auto"/>
            </w:pPr>
            <w:r>
              <w:rPr>
                <w:sz w:val="16"/>
              </w:rPr>
              <w:t>Tuần 6–7</w:t>
            </w:r>
          </w:p>
        </w:tc>
        <w:tc>
          <w:tcPr>
            <w:tcW w:w="4706" w:type="dxa"/>
            <w:shd w:val="clear" w:color="auto" w:fill="FFFFFF"/>
            <w:tcMar>
              <w:top w:w="85" w:type="dxa"/>
              <w:left w:w="80" w:type="dxa"/>
              <w:bottom w:w="85" w:type="dxa"/>
              <w:right w:w="80" w:type="dxa"/>
            </w:tcMar>
          </w:tcPr>
          <w:p w14:paraId="4D5D1B91" w14:textId="77777777" w:rsidR="00656EB2" w:rsidRDefault="00000000">
            <w:pPr>
              <w:spacing w:after="80" w:line="259" w:lineRule="auto"/>
            </w:pPr>
            <w:r>
              <w:rPr>
                <w:sz w:val="16"/>
              </w:rPr>
              <w:t>QR/bank info, submit/confirm/reject, email và realtime notification chạy end-to-end.</w:t>
            </w:r>
          </w:p>
        </w:tc>
      </w:tr>
      <w:tr w:rsidR="00656EB2" w14:paraId="7C2F54BD" w14:textId="77777777">
        <w:trPr>
          <w:jc w:val="center"/>
        </w:trPr>
        <w:tc>
          <w:tcPr>
            <w:tcW w:w="680" w:type="dxa"/>
            <w:shd w:val="clear" w:color="auto" w:fill="F3F5F7"/>
            <w:tcMar>
              <w:top w:w="85" w:type="dxa"/>
              <w:left w:w="80" w:type="dxa"/>
              <w:bottom w:w="85" w:type="dxa"/>
              <w:right w:w="80" w:type="dxa"/>
            </w:tcMar>
          </w:tcPr>
          <w:p w14:paraId="38BFEFFB" w14:textId="77777777" w:rsidR="00656EB2" w:rsidRDefault="00000000">
            <w:pPr>
              <w:spacing w:after="80" w:line="259" w:lineRule="auto"/>
            </w:pPr>
            <w:r>
              <w:rPr>
                <w:sz w:val="16"/>
              </w:rPr>
              <w:t>M5</w:t>
            </w:r>
          </w:p>
        </w:tc>
        <w:tc>
          <w:tcPr>
            <w:tcW w:w="2664" w:type="dxa"/>
            <w:shd w:val="clear" w:color="auto" w:fill="F3F5F7"/>
            <w:tcMar>
              <w:top w:w="85" w:type="dxa"/>
              <w:left w:w="80" w:type="dxa"/>
              <w:bottom w:w="85" w:type="dxa"/>
              <w:right w:w="80" w:type="dxa"/>
            </w:tcMar>
          </w:tcPr>
          <w:p w14:paraId="366634F8" w14:textId="77777777" w:rsidR="00656EB2" w:rsidRDefault="00000000">
            <w:pPr>
              <w:spacing w:after="80" w:line="259" w:lineRule="auto"/>
            </w:pPr>
            <w:r>
              <w:rPr>
                <w:sz w:val="16"/>
              </w:rPr>
              <w:t>System test, security review &amp; UAT</w:t>
            </w:r>
          </w:p>
        </w:tc>
        <w:tc>
          <w:tcPr>
            <w:tcW w:w="1757" w:type="dxa"/>
            <w:shd w:val="clear" w:color="auto" w:fill="F3F5F7"/>
            <w:tcMar>
              <w:top w:w="85" w:type="dxa"/>
              <w:left w:w="80" w:type="dxa"/>
              <w:bottom w:w="85" w:type="dxa"/>
              <w:right w:w="80" w:type="dxa"/>
            </w:tcMar>
          </w:tcPr>
          <w:p w14:paraId="0A0ADE32" w14:textId="77777777" w:rsidR="00656EB2" w:rsidRDefault="00000000">
            <w:pPr>
              <w:spacing w:after="80" w:line="259" w:lineRule="auto"/>
            </w:pPr>
            <w:r>
              <w:rPr>
                <w:sz w:val="16"/>
              </w:rPr>
              <w:t>Tuần 8–9</w:t>
            </w:r>
          </w:p>
        </w:tc>
        <w:tc>
          <w:tcPr>
            <w:tcW w:w="4706" w:type="dxa"/>
            <w:shd w:val="clear" w:color="auto" w:fill="F3F5F7"/>
            <w:tcMar>
              <w:top w:w="85" w:type="dxa"/>
              <w:left w:w="80" w:type="dxa"/>
              <w:bottom w:w="85" w:type="dxa"/>
              <w:right w:w="80" w:type="dxa"/>
            </w:tcMar>
          </w:tcPr>
          <w:p w14:paraId="5DFADE4F" w14:textId="77777777" w:rsidR="00656EB2" w:rsidRDefault="00000000">
            <w:pPr>
              <w:spacing w:after="80" w:line="259" w:lineRule="auto"/>
            </w:pPr>
            <w:r>
              <w:rPr>
                <w:sz w:val="16"/>
              </w:rPr>
              <w:t>Đạt exit criteria; không còn Critical/High; metric OCR/UAT được báo cáo.</w:t>
            </w:r>
          </w:p>
        </w:tc>
      </w:tr>
      <w:tr w:rsidR="00656EB2" w14:paraId="318AC56A" w14:textId="77777777">
        <w:trPr>
          <w:jc w:val="center"/>
        </w:trPr>
        <w:tc>
          <w:tcPr>
            <w:tcW w:w="680" w:type="dxa"/>
            <w:shd w:val="clear" w:color="auto" w:fill="FFFFFF"/>
            <w:tcMar>
              <w:top w:w="85" w:type="dxa"/>
              <w:left w:w="80" w:type="dxa"/>
              <w:bottom w:w="85" w:type="dxa"/>
              <w:right w:w="80" w:type="dxa"/>
            </w:tcMar>
          </w:tcPr>
          <w:p w14:paraId="3ED2C0E9" w14:textId="77777777" w:rsidR="00656EB2" w:rsidRDefault="00000000">
            <w:pPr>
              <w:spacing w:after="80" w:line="259" w:lineRule="auto"/>
            </w:pPr>
            <w:r>
              <w:rPr>
                <w:sz w:val="16"/>
              </w:rPr>
              <w:t>M6</w:t>
            </w:r>
          </w:p>
        </w:tc>
        <w:tc>
          <w:tcPr>
            <w:tcW w:w="2664" w:type="dxa"/>
            <w:shd w:val="clear" w:color="auto" w:fill="FFFFFF"/>
            <w:tcMar>
              <w:top w:w="85" w:type="dxa"/>
              <w:left w:w="80" w:type="dxa"/>
              <w:bottom w:w="85" w:type="dxa"/>
              <w:right w:w="80" w:type="dxa"/>
            </w:tcMar>
          </w:tcPr>
          <w:p w14:paraId="363F7400" w14:textId="77777777" w:rsidR="00656EB2" w:rsidRDefault="00000000">
            <w:pPr>
              <w:spacing w:after="80" w:line="259" w:lineRule="auto"/>
            </w:pPr>
            <w:r>
              <w:rPr>
                <w:sz w:val="16"/>
              </w:rPr>
              <w:t>Release/demo, acceptance &amp; handover</w:t>
            </w:r>
          </w:p>
        </w:tc>
        <w:tc>
          <w:tcPr>
            <w:tcW w:w="1757" w:type="dxa"/>
            <w:shd w:val="clear" w:color="auto" w:fill="FFFFFF"/>
            <w:tcMar>
              <w:top w:w="85" w:type="dxa"/>
              <w:left w:w="80" w:type="dxa"/>
              <w:bottom w:w="85" w:type="dxa"/>
              <w:right w:w="80" w:type="dxa"/>
            </w:tcMar>
          </w:tcPr>
          <w:p w14:paraId="3B51F72C" w14:textId="77777777" w:rsidR="00656EB2" w:rsidRDefault="00000000">
            <w:pPr>
              <w:spacing w:after="80" w:line="259" w:lineRule="auto"/>
            </w:pPr>
            <w:r>
              <w:rPr>
                <w:sz w:val="16"/>
              </w:rPr>
              <w:t>Tuần 10</w:t>
            </w:r>
          </w:p>
        </w:tc>
        <w:tc>
          <w:tcPr>
            <w:tcW w:w="4706" w:type="dxa"/>
            <w:shd w:val="clear" w:color="auto" w:fill="FFFFFF"/>
            <w:tcMar>
              <w:top w:w="85" w:type="dxa"/>
              <w:left w:w="80" w:type="dxa"/>
              <w:bottom w:w="85" w:type="dxa"/>
              <w:right w:w="80" w:type="dxa"/>
            </w:tcMar>
          </w:tcPr>
          <w:p w14:paraId="52841E49" w14:textId="77777777" w:rsidR="00656EB2" w:rsidRDefault="00000000">
            <w:pPr>
              <w:spacing w:after="80" w:line="259" w:lineRule="auto"/>
            </w:pPr>
            <w:r>
              <w:rPr>
                <w:sz w:val="16"/>
              </w:rPr>
              <w:t>Demo deployment, evidence pack, runbook, backlog và approval cuối.</w:t>
            </w:r>
          </w:p>
        </w:tc>
      </w:tr>
    </w:tbl>
    <w:p w14:paraId="33C446C1" w14:textId="77777777" w:rsidR="00656EB2" w:rsidRDefault="00656EB2">
      <w:pPr>
        <w:spacing w:after="0"/>
      </w:pPr>
    </w:p>
    <w:p w14:paraId="7F8FB47E" w14:textId="77777777" w:rsidR="00656EB2" w:rsidRDefault="00656EB2">
      <w:pPr>
        <w:spacing w:after="0"/>
      </w:pPr>
    </w:p>
    <w:p w14:paraId="470C3AE3" w14:textId="77777777" w:rsidR="00656EB2" w:rsidRDefault="00000000">
      <w:pPr>
        <w:pStyle w:val="Heading1"/>
      </w:pPr>
      <w:r>
        <w:t>7. Key Stakeholders</w:t>
      </w:r>
    </w:p>
    <w:tbl>
      <w:tblPr>
        <w:tblStyle w:val="TableGrid"/>
        <w:tblW w:w="0" w:type="auto"/>
        <w:jc w:val="center"/>
        <w:tblLayout w:type="fixed"/>
        <w:tblLook w:val="04A0" w:firstRow="1" w:lastRow="0" w:firstColumn="1" w:lastColumn="0" w:noHBand="0" w:noVBand="1"/>
      </w:tblPr>
      <w:tblGrid>
        <w:gridCol w:w="2097"/>
        <w:gridCol w:w="3742"/>
        <w:gridCol w:w="3969"/>
      </w:tblGrid>
      <w:tr w:rsidR="00656EB2" w14:paraId="6C10D363" w14:textId="77777777">
        <w:trPr>
          <w:tblHeader/>
          <w:jc w:val="center"/>
        </w:trPr>
        <w:tc>
          <w:tcPr>
            <w:tcW w:w="2097" w:type="dxa"/>
            <w:shd w:val="clear" w:color="auto" w:fill="17324D"/>
            <w:tcMar>
              <w:top w:w="90" w:type="dxa"/>
              <w:left w:w="80" w:type="dxa"/>
              <w:bottom w:w="90" w:type="dxa"/>
              <w:right w:w="80" w:type="dxa"/>
            </w:tcMar>
            <w:vAlign w:val="center"/>
          </w:tcPr>
          <w:p w14:paraId="3B3BECB5" w14:textId="77777777" w:rsidR="00656EB2" w:rsidRDefault="00000000">
            <w:pPr>
              <w:spacing w:after="80" w:line="259" w:lineRule="auto"/>
              <w:jc w:val="center"/>
            </w:pPr>
            <w:r>
              <w:rPr>
                <w:b/>
                <w:color w:val="FFFFFF"/>
                <w:sz w:val="17"/>
              </w:rPr>
              <w:t>Nhóm</w:t>
            </w:r>
          </w:p>
        </w:tc>
        <w:tc>
          <w:tcPr>
            <w:tcW w:w="3742" w:type="dxa"/>
            <w:shd w:val="clear" w:color="auto" w:fill="17324D"/>
            <w:tcMar>
              <w:top w:w="90" w:type="dxa"/>
              <w:left w:w="80" w:type="dxa"/>
              <w:bottom w:w="90" w:type="dxa"/>
              <w:right w:w="80" w:type="dxa"/>
            </w:tcMar>
            <w:vAlign w:val="center"/>
          </w:tcPr>
          <w:p w14:paraId="04F4B838" w14:textId="77777777" w:rsidR="00656EB2" w:rsidRDefault="00000000">
            <w:pPr>
              <w:spacing w:after="80" w:line="259" w:lineRule="auto"/>
              <w:jc w:val="center"/>
            </w:pPr>
            <w:r>
              <w:rPr>
                <w:b/>
                <w:color w:val="FFFFFF"/>
                <w:sz w:val="17"/>
              </w:rPr>
              <w:t>Đại diện</w:t>
            </w:r>
          </w:p>
        </w:tc>
        <w:tc>
          <w:tcPr>
            <w:tcW w:w="3969" w:type="dxa"/>
            <w:shd w:val="clear" w:color="auto" w:fill="17324D"/>
            <w:tcMar>
              <w:top w:w="90" w:type="dxa"/>
              <w:left w:w="80" w:type="dxa"/>
              <w:bottom w:w="90" w:type="dxa"/>
              <w:right w:w="80" w:type="dxa"/>
            </w:tcMar>
            <w:vAlign w:val="center"/>
          </w:tcPr>
          <w:p w14:paraId="3B4BF55D" w14:textId="77777777" w:rsidR="00656EB2" w:rsidRDefault="00000000">
            <w:pPr>
              <w:spacing w:after="80" w:line="259" w:lineRule="auto"/>
              <w:jc w:val="center"/>
            </w:pPr>
            <w:r>
              <w:rPr>
                <w:b/>
                <w:color w:val="FFFFFF"/>
                <w:sz w:val="17"/>
              </w:rPr>
              <w:t>Vai trò cấp cao</w:t>
            </w:r>
          </w:p>
        </w:tc>
      </w:tr>
      <w:tr w:rsidR="00656EB2" w14:paraId="3558F363" w14:textId="77777777">
        <w:trPr>
          <w:jc w:val="center"/>
        </w:trPr>
        <w:tc>
          <w:tcPr>
            <w:tcW w:w="2097" w:type="dxa"/>
            <w:shd w:val="clear" w:color="auto" w:fill="FFFFFF"/>
            <w:tcMar>
              <w:top w:w="85" w:type="dxa"/>
              <w:left w:w="80" w:type="dxa"/>
              <w:bottom w:w="85" w:type="dxa"/>
              <w:right w:w="80" w:type="dxa"/>
            </w:tcMar>
          </w:tcPr>
          <w:p w14:paraId="5C8A7EAA" w14:textId="77777777" w:rsidR="00656EB2" w:rsidRDefault="00000000">
            <w:pPr>
              <w:spacing w:after="80" w:line="259" w:lineRule="auto"/>
            </w:pPr>
            <w:r>
              <w:rPr>
                <w:sz w:val="17"/>
              </w:rPr>
              <w:t>Project Sponsor</w:t>
            </w:r>
          </w:p>
        </w:tc>
        <w:tc>
          <w:tcPr>
            <w:tcW w:w="3742" w:type="dxa"/>
            <w:shd w:val="clear" w:color="auto" w:fill="FFFFFF"/>
            <w:tcMar>
              <w:top w:w="85" w:type="dxa"/>
              <w:left w:w="80" w:type="dxa"/>
              <w:bottom w:w="85" w:type="dxa"/>
              <w:right w:w="80" w:type="dxa"/>
            </w:tcMar>
          </w:tcPr>
          <w:p w14:paraId="482A29C8" w14:textId="77777777" w:rsidR="00656EB2" w:rsidRDefault="00000000">
            <w:pPr>
              <w:spacing w:after="80" w:line="259" w:lineRule="auto"/>
            </w:pPr>
            <w:r>
              <w:rPr>
                <w:sz w:val="17"/>
              </w:rPr>
              <w:t>Naver/Naver Cloud / đại diện ban tổ chức (TBD)</w:t>
            </w:r>
          </w:p>
        </w:tc>
        <w:tc>
          <w:tcPr>
            <w:tcW w:w="3969" w:type="dxa"/>
            <w:shd w:val="clear" w:color="auto" w:fill="FFFFFF"/>
            <w:tcMar>
              <w:top w:w="85" w:type="dxa"/>
              <w:left w:w="80" w:type="dxa"/>
              <w:bottom w:w="85" w:type="dxa"/>
              <w:right w:w="80" w:type="dxa"/>
            </w:tcMar>
          </w:tcPr>
          <w:p w14:paraId="1491B853" w14:textId="77777777" w:rsidR="00656EB2" w:rsidRDefault="00000000">
            <w:pPr>
              <w:spacing w:after="80" w:line="259" w:lineRule="auto"/>
            </w:pPr>
            <w:r>
              <w:rPr>
                <w:sz w:val="17"/>
              </w:rPr>
              <w:t>Phê duyệt, bảo trợ, escalation, go/no-go</w:t>
            </w:r>
          </w:p>
        </w:tc>
      </w:tr>
      <w:tr w:rsidR="00656EB2" w14:paraId="7EBAF98C" w14:textId="77777777">
        <w:trPr>
          <w:jc w:val="center"/>
        </w:trPr>
        <w:tc>
          <w:tcPr>
            <w:tcW w:w="2097" w:type="dxa"/>
            <w:shd w:val="clear" w:color="auto" w:fill="F3F5F7"/>
            <w:tcMar>
              <w:top w:w="85" w:type="dxa"/>
              <w:left w:w="80" w:type="dxa"/>
              <w:bottom w:w="85" w:type="dxa"/>
              <w:right w:w="80" w:type="dxa"/>
            </w:tcMar>
          </w:tcPr>
          <w:p w14:paraId="307DEF63" w14:textId="77777777" w:rsidR="00656EB2" w:rsidRDefault="00000000">
            <w:pPr>
              <w:spacing w:after="80" w:line="259" w:lineRule="auto"/>
            </w:pPr>
            <w:r>
              <w:rPr>
                <w:sz w:val="17"/>
              </w:rPr>
              <w:t>Project Manager / Product Owner</w:t>
            </w:r>
          </w:p>
        </w:tc>
        <w:tc>
          <w:tcPr>
            <w:tcW w:w="3742" w:type="dxa"/>
            <w:shd w:val="clear" w:color="auto" w:fill="F3F5F7"/>
            <w:tcMar>
              <w:top w:w="85" w:type="dxa"/>
              <w:left w:w="80" w:type="dxa"/>
              <w:bottom w:w="85" w:type="dxa"/>
              <w:right w:w="80" w:type="dxa"/>
            </w:tcMar>
          </w:tcPr>
          <w:p w14:paraId="6A557B4F" w14:textId="77777777" w:rsidR="00656EB2" w:rsidRDefault="00000000">
            <w:pPr>
              <w:spacing w:after="80" w:line="259" w:lineRule="auto"/>
            </w:pPr>
            <w:r>
              <w:rPr>
                <w:sz w:val="17"/>
              </w:rPr>
              <w:t>TBD – nhóm Splitly</w:t>
            </w:r>
          </w:p>
        </w:tc>
        <w:tc>
          <w:tcPr>
            <w:tcW w:w="3969" w:type="dxa"/>
            <w:shd w:val="clear" w:color="auto" w:fill="F3F5F7"/>
            <w:tcMar>
              <w:top w:w="85" w:type="dxa"/>
              <w:left w:w="80" w:type="dxa"/>
              <w:bottom w:w="85" w:type="dxa"/>
              <w:right w:w="80" w:type="dxa"/>
            </w:tcMar>
          </w:tcPr>
          <w:p w14:paraId="6C687770" w14:textId="77777777" w:rsidR="00656EB2" w:rsidRDefault="00000000">
            <w:pPr>
              <w:spacing w:after="80" w:line="259" w:lineRule="auto"/>
            </w:pPr>
            <w:r>
              <w:rPr>
                <w:sz w:val="17"/>
              </w:rPr>
              <w:t>Value, scope, plan, stakeholder, acceptance</w:t>
            </w:r>
          </w:p>
        </w:tc>
      </w:tr>
      <w:tr w:rsidR="00656EB2" w14:paraId="02F1D904" w14:textId="77777777">
        <w:trPr>
          <w:jc w:val="center"/>
        </w:trPr>
        <w:tc>
          <w:tcPr>
            <w:tcW w:w="2097" w:type="dxa"/>
            <w:shd w:val="clear" w:color="auto" w:fill="FFFFFF"/>
            <w:tcMar>
              <w:top w:w="85" w:type="dxa"/>
              <w:left w:w="80" w:type="dxa"/>
              <w:bottom w:w="85" w:type="dxa"/>
              <w:right w:w="80" w:type="dxa"/>
            </w:tcMar>
          </w:tcPr>
          <w:p w14:paraId="6604656B" w14:textId="77777777" w:rsidR="00656EB2" w:rsidRDefault="00000000">
            <w:pPr>
              <w:spacing w:after="80" w:line="259" w:lineRule="auto"/>
            </w:pPr>
            <w:r>
              <w:rPr>
                <w:sz w:val="17"/>
              </w:rPr>
              <w:t>Development team</w:t>
            </w:r>
          </w:p>
        </w:tc>
        <w:tc>
          <w:tcPr>
            <w:tcW w:w="3742" w:type="dxa"/>
            <w:shd w:val="clear" w:color="auto" w:fill="FFFFFF"/>
            <w:tcMar>
              <w:top w:w="85" w:type="dxa"/>
              <w:left w:w="80" w:type="dxa"/>
              <w:bottom w:w="85" w:type="dxa"/>
              <w:right w:w="80" w:type="dxa"/>
            </w:tcMar>
          </w:tcPr>
          <w:p w14:paraId="51B3B9EC" w14:textId="77777777" w:rsidR="00656EB2" w:rsidRDefault="00000000">
            <w:pPr>
              <w:spacing w:after="80" w:line="259" w:lineRule="auto"/>
            </w:pPr>
            <w:r>
              <w:rPr>
                <w:sz w:val="17"/>
              </w:rPr>
              <w:t>Frontend, backend, UX, QA, DevOps</w:t>
            </w:r>
          </w:p>
        </w:tc>
        <w:tc>
          <w:tcPr>
            <w:tcW w:w="3969" w:type="dxa"/>
            <w:shd w:val="clear" w:color="auto" w:fill="FFFFFF"/>
            <w:tcMar>
              <w:top w:w="85" w:type="dxa"/>
              <w:left w:w="80" w:type="dxa"/>
              <w:bottom w:w="85" w:type="dxa"/>
              <w:right w:w="80" w:type="dxa"/>
            </w:tcMar>
          </w:tcPr>
          <w:p w14:paraId="76F07CD4" w14:textId="77777777" w:rsidR="00656EB2" w:rsidRDefault="00000000">
            <w:pPr>
              <w:spacing w:after="80" w:line="259" w:lineRule="auto"/>
            </w:pPr>
            <w:r>
              <w:rPr>
                <w:sz w:val="17"/>
              </w:rPr>
              <w:t>Thiết kế, xây dựng, test, release, support</w:t>
            </w:r>
          </w:p>
        </w:tc>
      </w:tr>
      <w:tr w:rsidR="00656EB2" w14:paraId="0E03EC4C" w14:textId="77777777">
        <w:trPr>
          <w:jc w:val="center"/>
        </w:trPr>
        <w:tc>
          <w:tcPr>
            <w:tcW w:w="2097" w:type="dxa"/>
            <w:shd w:val="clear" w:color="auto" w:fill="F3F5F7"/>
            <w:tcMar>
              <w:top w:w="85" w:type="dxa"/>
              <w:left w:w="80" w:type="dxa"/>
              <w:bottom w:w="85" w:type="dxa"/>
              <w:right w:w="80" w:type="dxa"/>
            </w:tcMar>
          </w:tcPr>
          <w:p w14:paraId="131F15A5" w14:textId="77777777" w:rsidR="00656EB2" w:rsidRDefault="00000000">
            <w:pPr>
              <w:spacing w:after="80" w:line="259" w:lineRule="auto"/>
            </w:pPr>
            <w:r>
              <w:rPr>
                <w:sz w:val="17"/>
              </w:rPr>
              <w:t>End users</w:t>
            </w:r>
          </w:p>
        </w:tc>
        <w:tc>
          <w:tcPr>
            <w:tcW w:w="3742" w:type="dxa"/>
            <w:shd w:val="clear" w:color="auto" w:fill="F3F5F7"/>
            <w:tcMar>
              <w:top w:w="85" w:type="dxa"/>
              <w:left w:w="80" w:type="dxa"/>
              <w:bottom w:w="85" w:type="dxa"/>
              <w:right w:w="80" w:type="dxa"/>
            </w:tcMar>
          </w:tcPr>
          <w:p w14:paraId="2A8E0E59" w14:textId="77777777" w:rsidR="00656EB2" w:rsidRDefault="00000000">
            <w:pPr>
              <w:spacing w:after="80" w:line="259" w:lineRule="auto"/>
            </w:pPr>
            <w:r>
              <w:rPr>
                <w:sz w:val="17"/>
              </w:rPr>
              <w:t>Young professionals, roommates, travel/social groups; member/guest</w:t>
            </w:r>
          </w:p>
        </w:tc>
        <w:tc>
          <w:tcPr>
            <w:tcW w:w="3969" w:type="dxa"/>
            <w:shd w:val="clear" w:color="auto" w:fill="F3F5F7"/>
            <w:tcMar>
              <w:top w:w="85" w:type="dxa"/>
              <w:left w:w="80" w:type="dxa"/>
              <w:bottom w:w="85" w:type="dxa"/>
              <w:right w:w="80" w:type="dxa"/>
            </w:tcMar>
          </w:tcPr>
          <w:p w14:paraId="26C927AD" w14:textId="77777777" w:rsidR="00656EB2" w:rsidRDefault="00000000">
            <w:pPr>
              <w:spacing w:after="80" w:line="259" w:lineRule="auto"/>
            </w:pPr>
            <w:r>
              <w:rPr>
                <w:sz w:val="17"/>
              </w:rPr>
              <w:t>Nhu cầu, feedback, UAT, adoption</w:t>
            </w:r>
          </w:p>
        </w:tc>
      </w:tr>
      <w:tr w:rsidR="00656EB2" w14:paraId="588DDCD1" w14:textId="77777777">
        <w:trPr>
          <w:jc w:val="center"/>
        </w:trPr>
        <w:tc>
          <w:tcPr>
            <w:tcW w:w="2097" w:type="dxa"/>
            <w:shd w:val="clear" w:color="auto" w:fill="FFFFFF"/>
            <w:tcMar>
              <w:top w:w="85" w:type="dxa"/>
              <w:left w:w="80" w:type="dxa"/>
              <w:bottom w:w="85" w:type="dxa"/>
              <w:right w:w="80" w:type="dxa"/>
            </w:tcMar>
          </w:tcPr>
          <w:p w14:paraId="478CC7EC" w14:textId="77777777" w:rsidR="00656EB2" w:rsidRDefault="00000000">
            <w:pPr>
              <w:spacing w:after="80" w:line="259" w:lineRule="auto"/>
            </w:pPr>
            <w:r>
              <w:rPr>
                <w:sz w:val="17"/>
              </w:rPr>
              <w:lastRenderedPageBreak/>
              <w:t>OCR/AI provider</w:t>
            </w:r>
          </w:p>
        </w:tc>
        <w:tc>
          <w:tcPr>
            <w:tcW w:w="3742" w:type="dxa"/>
            <w:shd w:val="clear" w:color="auto" w:fill="FFFFFF"/>
            <w:tcMar>
              <w:top w:w="85" w:type="dxa"/>
              <w:left w:w="80" w:type="dxa"/>
              <w:bottom w:w="85" w:type="dxa"/>
              <w:right w:w="80" w:type="dxa"/>
            </w:tcMar>
          </w:tcPr>
          <w:p w14:paraId="7EDE77EE" w14:textId="77777777" w:rsidR="00656EB2" w:rsidRDefault="00000000">
            <w:pPr>
              <w:spacing w:after="80" w:line="259" w:lineRule="auto"/>
            </w:pPr>
            <w:r>
              <w:rPr>
                <w:sz w:val="17"/>
              </w:rPr>
              <w:t>Naver Cloud CLOVA Studio/ClovaX</w:t>
            </w:r>
          </w:p>
        </w:tc>
        <w:tc>
          <w:tcPr>
            <w:tcW w:w="3969" w:type="dxa"/>
            <w:shd w:val="clear" w:color="auto" w:fill="FFFFFF"/>
            <w:tcMar>
              <w:top w:w="85" w:type="dxa"/>
              <w:left w:w="80" w:type="dxa"/>
              <w:bottom w:w="85" w:type="dxa"/>
              <w:right w:w="80" w:type="dxa"/>
            </w:tcMar>
          </w:tcPr>
          <w:p w14:paraId="37ABE570" w14:textId="77777777" w:rsidR="00656EB2" w:rsidRDefault="00000000">
            <w:pPr>
              <w:spacing w:after="80" w:line="259" w:lineRule="auto"/>
            </w:pPr>
            <w:r>
              <w:rPr>
                <w:sz w:val="17"/>
              </w:rPr>
              <w:t>AI multimodal/chat API, quota, availability</w:t>
            </w:r>
          </w:p>
        </w:tc>
      </w:tr>
      <w:tr w:rsidR="00656EB2" w14:paraId="0E81A2AC" w14:textId="77777777">
        <w:trPr>
          <w:jc w:val="center"/>
        </w:trPr>
        <w:tc>
          <w:tcPr>
            <w:tcW w:w="2097" w:type="dxa"/>
            <w:shd w:val="clear" w:color="auto" w:fill="F3F5F7"/>
            <w:tcMar>
              <w:top w:w="85" w:type="dxa"/>
              <w:left w:w="80" w:type="dxa"/>
              <w:bottom w:w="85" w:type="dxa"/>
              <w:right w:w="80" w:type="dxa"/>
            </w:tcMar>
          </w:tcPr>
          <w:p w14:paraId="555D23AD" w14:textId="77777777" w:rsidR="00656EB2" w:rsidRDefault="00000000">
            <w:pPr>
              <w:spacing w:after="80" w:line="259" w:lineRule="auto"/>
            </w:pPr>
            <w:r>
              <w:rPr>
                <w:sz w:val="17"/>
              </w:rPr>
              <w:t>VietQR/payment support</w:t>
            </w:r>
          </w:p>
        </w:tc>
        <w:tc>
          <w:tcPr>
            <w:tcW w:w="3742" w:type="dxa"/>
            <w:shd w:val="clear" w:color="auto" w:fill="F3F5F7"/>
            <w:tcMar>
              <w:top w:w="85" w:type="dxa"/>
              <w:left w:w="80" w:type="dxa"/>
              <w:bottom w:w="85" w:type="dxa"/>
              <w:right w:w="80" w:type="dxa"/>
            </w:tcMar>
          </w:tcPr>
          <w:p w14:paraId="712E974F" w14:textId="77777777" w:rsidR="00656EB2" w:rsidRDefault="00000000">
            <w:pPr>
              <w:spacing w:after="80" w:line="259" w:lineRule="auto"/>
            </w:pPr>
            <w:r>
              <w:rPr>
                <w:sz w:val="17"/>
              </w:rPr>
              <w:t>VietQR/img.vietqr.io + ngân hàng người dùng</w:t>
            </w:r>
          </w:p>
        </w:tc>
        <w:tc>
          <w:tcPr>
            <w:tcW w:w="3969" w:type="dxa"/>
            <w:shd w:val="clear" w:color="auto" w:fill="F3F5F7"/>
            <w:tcMar>
              <w:top w:w="85" w:type="dxa"/>
              <w:left w:w="80" w:type="dxa"/>
              <w:bottom w:w="85" w:type="dxa"/>
              <w:right w:w="80" w:type="dxa"/>
            </w:tcMar>
          </w:tcPr>
          <w:p w14:paraId="236FAE62" w14:textId="77777777" w:rsidR="00656EB2" w:rsidRDefault="00000000">
            <w:pPr>
              <w:spacing w:after="80" w:line="259" w:lineRule="auto"/>
            </w:pPr>
            <w:r>
              <w:rPr>
                <w:sz w:val="17"/>
              </w:rPr>
              <w:t>Sinh QR/chuyển khoản; không xác nhận settlement cho Splitly</w:t>
            </w:r>
          </w:p>
        </w:tc>
      </w:tr>
      <w:tr w:rsidR="00656EB2" w14:paraId="79A50341" w14:textId="77777777">
        <w:trPr>
          <w:jc w:val="center"/>
        </w:trPr>
        <w:tc>
          <w:tcPr>
            <w:tcW w:w="2097" w:type="dxa"/>
            <w:shd w:val="clear" w:color="auto" w:fill="FFFFFF"/>
            <w:tcMar>
              <w:top w:w="85" w:type="dxa"/>
              <w:left w:w="80" w:type="dxa"/>
              <w:bottom w:w="85" w:type="dxa"/>
              <w:right w:w="80" w:type="dxa"/>
            </w:tcMar>
          </w:tcPr>
          <w:p w14:paraId="1E4A5563" w14:textId="77777777" w:rsidR="00656EB2" w:rsidRDefault="00000000">
            <w:pPr>
              <w:spacing w:after="80" w:line="259" w:lineRule="auto"/>
            </w:pPr>
            <w:r>
              <w:rPr>
                <w:sz w:val="17"/>
              </w:rPr>
              <w:t>Supporting providers</w:t>
            </w:r>
          </w:p>
        </w:tc>
        <w:tc>
          <w:tcPr>
            <w:tcW w:w="3742" w:type="dxa"/>
            <w:shd w:val="clear" w:color="auto" w:fill="FFFFFF"/>
            <w:tcMar>
              <w:top w:w="85" w:type="dxa"/>
              <w:left w:w="80" w:type="dxa"/>
              <w:bottom w:w="85" w:type="dxa"/>
              <w:right w:w="80" w:type="dxa"/>
            </w:tcMar>
          </w:tcPr>
          <w:p w14:paraId="24BA7395" w14:textId="77777777" w:rsidR="00656EB2" w:rsidRDefault="00000000">
            <w:pPr>
              <w:spacing w:after="80" w:line="259" w:lineRule="auto"/>
            </w:pPr>
            <w:r>
              <w:rPr>
                <w:sz w:val="17"/>
              </w:rPr>
              <w:t>SMTP/Nodemailer/Brevo legacy, MongoDB/hosting</w:t>
            </w:r>
          </w:p>
        </w:tc>
        <w:tc>
          <w:tcPr>
            <w:tcW w:w="3969" w:type="dxa"/>
            <w:shd w:val="clear" w:color="auto" w:fill="FFFFFF"/>
            <w:tcMar>
              <w:top w:w="85" w:type="dxa"/>
              <w:left w:w="80" w:type="dxa"/>
              <w:bottom w:w="85" w:type="dxa"/>
              <w:right w:w="80" w:type="dxa"/>
            </w:tcMar>
          </w:tcPr>
          <w:p w14:paraId="1FF0F2F2" w14:textId="77777777" w:rsidR="00656EB2" w:rsidRDefault="00000000">
            <w:pPr>
              <w:spacing w:after="80" w:line="259" w:lineRule="auto"/>
            </w:pPr>
            <w:r>
              <w:rPr>
                <w:sz w:val="17"/>
              </w:rPr>
              <w:t>Email, data, deployment, availability</w:t>
            </w:r>
          </w:p>
        </w:tc>
      </w:tr>
      <w:tr w:rsidR="00656EB2" w14:paraId="15A8A3E9" w14:textId="77777777">
        <w:trPr>
          <w:jc w:val="center"/>
        </w:trPr>
        <w:tc>
          <w:tcPr>
            <w:tcW w:w="2097" w:type="dxa"/>
            <w:shd w:val="clear" w:color="auto" w:fill="F3F5F7"/>
            <w:tcMar>
              <w:top w:w="85" w:type="dxa"/>
              <w:left w:w="80" w:type="dxa"/>
              <w:bottom w:w="85" w:type="dxa"/>
              <w:right w:w="80" w:type="dxa"/>
            </w:tcMar>
          </w:tcPr>
          <w:p w14:paraId="4A7AD08B" w14:textId="77777777" w:rsidR="00656EB2" w:rsidRDefault="00000000">
            <w:pPr>
              <w:spacing w:after="80" w:line="259" w:lineRule="auto"/>
            </w:pPr>
            <w:r>
              <w:rPr>
                <w:sz w:val="17"/>
              </w:rPr>
              <w:t>Acceptance stakeholders</w:t>
            </w:r>
          </w:p>
        </w:tc>
        <w:tc>
          <w:tcPr>
            <w:tcW w:w="3742" w:type="dxa"/>
            <w:shd w:val="clear" w:color="auto" w:fill="F3F5F7"/>
            <w:tcMar>
              <w:top w:w="85" w:type="dxa"/>
              <w:left w:w="80" w:type="dxa"/>
              <w:bottom w:w="85" w:type="dxa"/>
              <w:right w:w="80" w:type="dxa"/>
            </w:tcMar>
          </w:tcPr>
          <w:p w14:paraId="649F4F1E" w14:textId="77777777" w:rsidR="00656EB2" w:rsidRDefault="00000000">
            <w:pPr>
              <w:spacing w:after="80" w:line="259" w:lineRule="auto"/>
            </w:pPr>
            <w:r>
              <w:rPr>
                <w:sz w:val="17"/>
              </w:rPr>
              <w:t>Giám khảo/giảng viên/cố vấn/người nghiệm thu</w:t>
            </w:r>
          </w:p>
        </w:tc>
        <w:tc>
          <w:tcPr>
            <w:tcW w:w="3969" w:type="dxa"/>
            <w:shd w:val="clear" w:color="auto" w:fill="F3F5F7"/>
            <w:tcMar>
              <w:top w:w="85" w:type="dxa"/>
              <w:left w:w="80" w:type="dxa"/>
              <w:bottom w:w="85" w:type="dxa"/>
              <w:right w:w="80" w:type="dxa"/>
            </w:tcMar>
          </w:tcPr>
          <w:p w14:paraId="4EAB1DF2" w14:textId="77777777" w:rsidR="00656EB2" w:rsidRDefault="00000000">
            <w:pPr>
              <w:spacing w:after="80" w:line="259" w:lineRule="auto"/>
            </w:pPr>
            <w:r>
              <w:rPr>
                <w:sz w:val="17"/>
              </w:rPr>
              <w:t>Rubric, feedback, đánh giá và acceptance</w:t>
            </w:r>
          </w:p>
        </w:tc>
      </w:tr>
    </w:tbl>
    <w:p w14:paraId="01A4D0B4" w14:textId="77777777" w:rsidR="00656EB2" w:rsidRDefault="00656EB2">
      <w:pPr>
        <w:spacing w:after="0"/>
      </w:pPr>
    </w:p>
    <w:p w14:paraId="2AE73F91" w14:textId="77777777" w:rsidR="00656EB2" w:rsidRDefault="00000000">
      <w:pPr>
        <w:pStyle w:val="Heading1"/>
      </w:pPr>
      <w:r>
        <w:t>8. Project Authority &amp; Governance</w:t>
      </w:r>
    </w:p>
    <w:p w14:paraId="047E5DAB" w14:textId="77777777" w:rsidR="00656EB2" w:rsidRDefault="00000000">
      <w:pPr>
        <w:pStyle w:val="Heading2"/>
      </w:pPr>
      <w:r>
        <w:t>8.1 Authority granted by this Charter</w:t>
      </w:r>
    </w:p>
    <w:p w14:paraId="7EDC2CBE" w14:textId="77777777" w:rsidR="00656EB2" w:rsidRDefault="00000000">
      <w:r>
        <w:t>Khi charter được ký, Project Manager được ủy quyền điều phối nhân sự đã cam kết, quản lý backlog và lịch, triệu tập họp, yêu cầu báo cáo, phê duyệt thay đổi vận hành trong baseline, quản lý rủi ro/issue và tổ chức nghiệm thu. Quyền này không bao gồm ký hợp đồng nhà cung cấp, tăng ngân sách, thay đổi mục tiêu hoặc phát hành production có rủi ro chưa được chấp nhận.</w:t>
      </w:r>
    </w:p>
    <w:tbl>
      <w:tblPr>
        <w:tblStyle w:val="TableGrid"/>
        <w:tblW w:w="0" w:type="auto"/>
        <w:jc w:val="center"/>
        <w:tblLayout w:type="fixed"/>
        <w:tblLook w:val="04A0" w:firstRow="1" w:lastRow="0" w:firstColumn="1" w:lastColumn="0" w:noHBand="0" w:noVBand="1"/>
      </w:tblPr>
      <w:tblGrid>
        <w:gridCol w:w="2381"/>
        <w:gridCol w:w="7427"/>
      </w:tblGrid>
      <w:tr w:rsidR="00656EB2" w14:paraId="0BAB4639" w14:textId="77777777">
        <w:trPr>
          <w:tblHeader/>
          <w:jc w:val="center"/>
        </w:trPr>
        <w:tc>
          <w:tcPr>
            <w:tcW w:w="2381" w:type="dxa"/>
            <w:shd w:val="clear" w:color="auto" w:fill="17324D"/>
            <w:tcMar>
              <w:top w:w="90" w:type="dxa"/>
              <w:left w:w="80" w:type="dxa"/>
              <w:bottom w:w="90" w:type="dxa"/>
              <w:right w:w="80" w:type="dxa"/>
            </w:tcMar>
            <w:vAlign w:val="center"/>
          </w:tcPr>
          <w:p w14:paraId="5FAD5F62" w14:textId="77777777" w:rsidR="00656EB2" w:rsidRDefault="00000000">
            <w:pPr>
              <w:spacing w:after="80" w:line="259" w:lineRule="auto"/>
              <w:jc w:val="center"/>
            </w:pPr>
            <w:r>
              <w:rPr>
                <w:b/>
                <w:color w:val="FFFFFF"/>
                <w:sz w:val="17"/>
              </w:rPr>
              <w:t>Vai trò</w:t>
            </w:r>
          </w:p>
        </w:tc>
        <w:tc>
          <w:tcPr>
            <w:tcW w:w="7427" w:type="dxa"/>
            <w:shd w:val="clear" w:color="auto" w:fill="17324D"/>
            <w:tcMar>
              <w:top w:w="90" w:type="dxa"/>
              <w:left w:w="80" w:type="dxa"/>
              <w:bottom w:w="90" w:type="dxa"/>
              <w:right w:w="80" w:type="dxa"/>
            </w:tcMar>
            <w:vAlign w:val="center"/>
          </w:tcPr>
          <w:p w14:paraId="1931197B" w14:textId="77777777" w:rsidR="00656EB2" w:rsidRDefault="00000000">
            <w:pPr>
              <w:spacing w:after="80" w:line="259" w:lineRule="auto"/>
              <w:jc w:val="center"/>
            </w:pPr>
            <w:r>
              <w:rPr>
                <w:b/>
                <w:color w:val="FFFFFF"/>
                <w:sz w:val="17"/>
              </w:rPr>
              <w:t>Quyền quyết định</w:t>
            </w:r>
          </w:p>
        </w:tc>
      </w:tr>
      <w:tr w:rsidR="00656EB2" w14:paraId="4D535028" w14:textId="77777777">
        <w:trPr>
          <w:jc w:val="center"/>
        </w:trPr>
        <w:tc>
          <w:tcPr>
            <w:tcW w:w="2381" w:type="dxa"/>
            <w:shd w:val="clear" w:color="auto" w:fill="FFFFFF"/>
            <w:tcMar>
              <w:top w:w="85" w:type="dxa"/>
              <w:left w:w="80" w:type="dxa"/>
              <w:bottom w:w="85" w:type="dxa"/>
              <w:right w:w="80" w:type="dxa"/>
            </w:tcMar>
          </w:tcPr>
          <w:p w14:paraId="44B1B792" w14:textId="77777777" w:rsidR="00656EB2" w:rsidRDefault="00000000">
            <w:pPr>
              <w:spacing w:after="80" w:line="259" w:lineRule="auto"/>
            </w:pPr>
            <w:r>
              <w:rPr>
                <w:sz w:val="17"/>
              </w:rPr>
              <w:t>Sponsor</w:t>
            </w:r>
          </w:p>
        </w:tc>
        <w:tc>
          <w:tcPr>
            <w:tcW w:w="7427" w:type="dxa"/>
            <w:shd w:val="clear" w:color="auto" w:fill="FFFFFF"/>
            <w:tcMar>
              <w:top w:w="85" w:type="dxa"/>
              <w:left w:w="80" w:type="dxa"/>
              <w:bottom w:w="85" w:type="dxa"/>
              <w:right w:w="80" w:type="dxa"/>
            </w:tcMar>
          </w:tcPr>
          <w:p w14:paraId="70DC4516" w14:textId="77777777" w:rsidR="00656EB2" w:rsidRDefault="00000000">
            <w:pPr>
              <w:spacing w:after="80" w:line="259" w:lineRule="auto"/>
            </w:pPr>
            <w:r>
              <w:rPr>
                <w:sz w:val="17"/>
              </w:rPr>
              <w:t>Charter, budget ceiling, MVP baseline, thay đổi lớn, chấp nhận residual risk, go/no-go, final acceptance.</w:t>
            </w:r>
          </w:p>
        </w:tc>
      </w:tr>
      <w:tr w:rsidR="00656EB2" w14:paraId="523B042F" w14:textId="77777777">
        <w:trPr>
          <w:jc w:val="center"/>
        </w:trPr>
        <w:tc>
          <w:tcPr>
            <w:tcW w:w="2381" w:type="dxa"/>
            <w:shd w:val="clear" w:color="auto" w:fill="F3F5F7"/>
            <w:tcMar>
              <w:top w:w="85" w:type="dxa"/>
              <w:left w:w="80" w:type="dxa"/>
              <w:bottom w:w="85" w:type="dxa"/>
              <w:right w:w="80" w:type="dxa"/>
            </w:tcMar>
          </w:tcPr>
          <w:p w14:paraId="1036EF6B" w14:textId="77777777" w:rsidR="00656EB2" w:rsidRDefault="00000000">
            <w:pPr>
              <w:spacing w:after="80" w:line="259" w:lineRule="auto"/>
            </w:pPr>
            <w:r>
              <w:rPr>
                <w:sz w:val="17"/>
              </w:rPr>
              <w:t>PM/PO</w:t>
            </w:r>
          </w:p>
        </w:tc>
        <w:tc>
          <w:tcPr>
            <w:tcW w:w="7427" w:type="dxa"/>
            <w:shd w:val="clear" w:color="auto" w:fill="F3F5F7"/>
            <w:tcMar>
              <w:top w:w="85" w:type="dxa"/>
              <w:left w:w="80" w:type="dxa"/>
              <w:bottom w:w="85" w:type="dxa"/>
              <w:right w:w="80" w:type="dxa"/>
            </w:tcMar>
          </w:tcPr>
          <w:p w14:paraId="268B8A07" w14:textId="77777777" w:rsidR="00656EB2" w:rsidRDefault="00000000">
            <w:pPr>
              <w:spacing w:after="80" w:line="259" w:lineRule="auto"/>
            </w:pPr>
            <w:r>
              <w:rPr>
                <w:sz w:val="17"/>
              </w:rPr>
              <w:t>Ưu tiên backlog; phân bổ công việc trong nguồn lực; thay đổi không làm đổi mục tiêu/MVP và tác động lịch/budget ≤10%.</w:t>
            </w:r>
          </w:p>
        </w:tc>
      </w:tr>
      <w:tr w:rsidR="00656EB2" w14:paraId="57F56A28" w14:textId="77777777">
        <w:trPr>
          <w:jc w:val="center"/>
        </w:trPr>
        <w:tc>
          <w:tcPr>
            <w:tcW w:w="2381" w:type="dxa"/>
            <w:shd w:val="clear" w:color="auto" w:fill="FFFFFF"/>
            <w:tcMar>
              <w:top w:w="85" w:type="dxa"/>
              <w:left w:w="80" w:type="dxa"/>
              <w:bottom w:w="85" w:type="dxa"/>
              <w:right w:w="80" w:type="dxa"/>
            </w:tcMar>
          </w:tcPr>
          <w:p w14:paraId="3D1C7084" w14:textId="77777777" w:rsidR="00656EB2" w:rsidRDefault="00000000">
            <w:pPr>
              <w:spacing w:after="80" w:line="259" w:lineRule="auto"/>
            </w:pPr>
            <w:r>
              <w:rPr>
                <w:sz w:val="17"/>
              </w:rPr>
              <w:t>Technical Lead</w:t>
            </w:r>
          </w:p>
        </w:tc>
        <w:tc>
          <w:tcPr>
            <w:tcW w:w="7427" w:type="dxa"/>
            <w:shd w:val="clear" w:color="auto" w:fill="FFFFFF"/>
            <w:tcMar>
              <w:top w:w="85" w:type="dxa"/>
              <w:left w:w="80" w:type="dxa"/>
              <w:bottom w:w="85" w:type="dxa"/>
              <w:right w:w="80" w:type="dxa"/>
            </w:tcMar>
          </w:tcPr>
          <w:p w14:paraId="071551F2" w14:textId="77777777" w:rsidR="00656EB2" w:rsidRDefault="00000000">
            <w:pPr>
              <w:spacing w:after="80" w:line="259" w:lineRule="auto"/>
            </w:pPr>
            <w:r>
              <w:rPr>
                <w:sz w:val="17"/>
              </w:rPr>
              <w:t>Kiến trúc, API/data contract, coding/security standards, lựa chọn kỹ thuật trong constraint đã duyệt; đề nghị dừng release khi có rủi ro.</w:t>
            </w:r>
          </w:p>
        </w:tc>
      </w:tr>
      <w:tr w:rsidR="00656EB2" w14:paraId="30C67151" w14:textId="77777777">
        <w:trPr>
          <w:jc w:val="center"/>
        </w:trPr>
        <w:tc>
          <w:tcPr>
            <w:tcW w:w="2381" w:type="dxa"/>
            <w:shd w:val="clear" w:color="auto" w:fill="F3F5F7"/>
            <w:tcMar>
              <w:top w:w="85" w:type="dxa"/>
              <w:left w:w="80" w:type="dxa"/>
              <w:bottom w:w="85" w:type="dxa"/>
              <w:right w:w="80" w:type="dxa"/>
            </w:tcMar>
          </w:tcPr>
          <w:p w14:paraId="7CF6780A" w14:textId="77777777" w:rsidR="00656EB2" w:rsidRDefault="00000000">
            <w:pPr>
              <w:spacing w:after="80" w:line="259" w:lineRule="auto"/>
            </w:pPr>
            <w:r>
              <w:rPr>
                <w:sz w:val="17"/>
              </w:rPr>
              <w:t>QA/UAT Lead</w:t>
            </w:r>
          </w:p>
        </w:tc>
        <w:tc>
          <w:tcPr>
            <w:tcW w:w="7427" w:type="dxa"/>
            <w:shd w:val="clear" w:color="auto" w:fill="F3F5F7"/>
            <w:tcMar>
              <w:top w:w="85" w:type="dxa"/>
              <w:left w:w="80" w:type="dxa"/>
              <w:bottom w:w="85" w:type="dxa"/>
              <w:right w:w="80" w:type="dxa"/>
            </w:tcMar>
          </w:tcPr>
          <w:p w14:paraId="16680CF9" w14:textId="77777777" w:rsidR="00656EB2" w:rsidRDefault="00000000">
            <w:pPr>
              <w:spacing w:after="80" w:line="259" w:lineRule="auto"/>
            </w:pPr>
            <w:r>
              <w:rPr>
                <w:sz w:val="17"/>
              </w:rPr>
              <w:t>Test strategy, entry/exit criteria, defect severity; không khuyến nghị release khi còn lỗi Critical/High chưa được sponsor chấp nhận.</w:t>
            </w:r>
          </w:p>
        </w:tc>
      </w:tr>
      <w:tr w:rsidR="00656EB2" w14:paraId="08258250" w14:textId="77777777">
        <w:trPr>
          <w:jc w:val="center"/>
        </w:trPr>
        <w:tc>
          <w:tcPr>
            <w:tcW w:w="2381" w:type="dxa"/>
            <w:shd w:val="clear" w:color="auto" w:fill="FFFFFF"/>
            <w:tcMar>
              <w:top w:w="85" w:type="dxa"/>
              <w:left w:w="80" w:type="dxa"/>
              <w:bottom w:w="85" w:type="dxa"/>
              <w:right w:w="80" w:type="dxa"/>
            </w:tcMar>
          </w:tcPr>
          <w:p w14:paraId="47F6077E" w14:textId="77777777" w:rsidR="00656EB2" w:rsidRDefault="00000000">
            <w:pPr>
              <w:spacing w:after="80" w:line="259" w:lineRule="auto"/>
            </w:pPr>
            <w:r>
              <w:rPr>
                <w:sz w:val="17"/>
              </w:rPr>
              <w:t>Provider owner/DevOps</w:t>
            </w:r>
          </w:p>
        </w:tc>
        <w:tc>
          <w:tcPr>
            <w:tcW w:w="7427" w:type="dxa"/>
            <w:shd w:val="clear" w:color="auto" w:fill="FFFFFF"/>
            <w:tcMar>
              <w:top w:w="85" w:type="dxa"/>
              <w:left w:w="80" w:type="dxa"/>
              <w:bottom w:w="85" w:type="dxa"/>
              <w:right w:w="80" w:type="dxa"/>
            </w:tcMar>
          </w:tcPr>
          <w:p w14:paraId="448A4929" w14:textId="77777777" w:rsidR="00656EB2" w:rsidRDefault="00000000">
            <w:pPr>
              <w:spacing w:after="80" w:line="259" w:lineRule="auto"/>
            </w:pPr>
            <w:r>
              <w:rPr>
                <w:sz w:val="17"/>
              </w:rPr>
              <w:t>Quản lý key/quota/config, monitoring, incident response và fallback; không tự thay hợp đồng/provider có ảnh hưởng dữ liệu hoặc chi phí.</w:t>
            </w:r>
          </w:p>
        </w:tc>
      </w:tr>
    </w:tbl>
    <w:p w14:paraId="2204F76E" w14:textId="77777777" w:rsidR="00656EB2" w:rsidRDefault="00656EB2">
      <w:pPr>
        <w:spacing w:after="0"/>
      </w:pPr>
    </w:p>
    <w:p w14:paraId="3394EB90" w14:textId="77777777" w:rsidR="00656EB2" w:rsidRDefault="00000000">
      <w:pPr>
        <w:pStyle w:val="Heading2"/>
      </w:pPr>
      <w:r>
        <w:t>8.2 Escalation &amp; Change Control</w:t>
      </w:r>
    </w:p>
    <w:p w14:paraId="731DBA6B" w14:textId="77777777" w:rsidR="00656EB2" w:rsidRDefault="00000000">
      <w:pPr>
        <w:pStyle w:val="ListBullet"/>
        <w:ind w:left="312" w:hanging="142"/>
      </w:pPr>
      <w:r>
        <w:rPr>
          <w:sz w:val="20"/>
        </w:rPr>
        <w:t>Sponsor phê duyệt mọi thay đổi làm đổi project purpose, MVP in/out scope, dữ liệu nhạy cảm, mô hình thanh toán hoặc nhà cung cấp chính.</w:t>
      </w:r>
    </w:p>
    <w:p w14:paraId="5685832C" w14:textId="77777777" w:rsidR="00656EB2" w:rsidRDefault="00000000">
      <w:pPr>
        <w:pStyle w:val="ListBullet"/>
        <w:ind w:left="312" w:hanging="142"/>
      </w:pPr>
      <w:r>
        <w:rPr>
          <w:sz w:val="20"/>
        </w:rPr>
        <w:t>Tác động dự kiến &gt;10% lịch hoặc &gt;10% budget ceiling, hoặc cần nguồn lực ngoài cam kết, phải có change request và sponsor approval.</w:t>
      </w:r>
    </w:p>
    <w:p w14:paraId="5B0602D4" w14:textId="77777777" w:rsidR="00656EB2" w:rsidRDefault="00000000">
      <w:pPr>
        <w:pStyle w:val="ListBullet"/>
        <w:ind w:left="312" w:hanging="142"/>
      </w:pPr>
      <w:r>
        <w:rPr>
          <w:sz w:val="20"/>
        </w:rPr>
        <w:t>Issue Critical: rò rỉ dữ liệu, sai số tiền/công nợ, mất dịch vụ demo/UAT, provider breach hoặc lỗ hổng auth — báo ngay Tech lead/PM; sponsor trong 2 giờ.</w:t>
      </w:r>
    </w:p>
    <w:p w14:paraId="10A762AC" w14:textId="77777777" w:rsidR="00656EB2" w:rsidRDefault="00000000">
      <w:pPr>
        <w:pStyle w:val="ListBullet"/>
        <w:ind w:left="312" w:hanging="142"/>
      </w:pPr>
      <w:r>
        <w:rPr>
          <w:sz w:val="20"/>
        </w:rPr>
        <w:t>PM ghi nhận quyết định vào decision/change log; không xem trao đổi miệng là phê duyệt chính thức.</w:t>
      </w:r>
    </w:p>
    <w:p w14:paraId="00812A4B" w14:textId="77777777" w:rsidR="00656EB2" w:rsidRDefault="00000000">
      <w:pPr>
        <w:pStyle w:val="ListBullet"/>
        <w:ind w:left="312" w:hanging="142"/>
      </w:pPr>
      <w:r>
        <w:rPr>
          <w:sz w:val="20"/>
        </w:rPr>
        <w:t>Go-live cần sign-off của PO, Tech lead, QA và Sponsor/đại diện nghiệm thu; mọi ngoại lệ phải ghi residual risk và owner.</w:t>
      </w:r>
    </w:p>
    <w:p w14:paraId="76402F7F" w14:textId="77777777" w:rsidR="00656EB2" w:rsidRDefault="00000000">
      <w:pPr>
        <w:pStyle w:val="Heading1"/>
      </w:pPr>
      <w:r>
        <w:t>9. Assumptions</w:t>
      </w:r>
    </w:p>
    <w:tbl>
      <w:tblPr>
        <w:tblStyle w:val="TableGrid"/>
        <w:tblW w:w="0" w:type="auto"/>
        <w:jc w:val="center"/>
        <w:tblLayout w:type="fixed"/>
        <w:tblLook w:val="04A0" w:firstRow="1" w:lastRow="0" w:firstColumn="1" w:lastColumn="0" w:noHBand="0" w:noVBand="1"/>
      </w:tblPr>
      <w:tblGrid>
        <w:gridCol w:w="680"/>
        <w:gridCol w:w="9128"/>
      </w:tblGrid>
      <w:tr w:rsidR="00656EB2" w14:paraId="3B75D473" w14:textId="77777777">
        <w:trPr>
          <w:tblHeader/>
          <w:jc w:val="center"/>
        </w:trPr>
        <w:tc>
          <w:tcPr>
            <w:tcW w:w="680" w:type="dxa"/>
            <w:shd w:val="clear" w:color="auto" w:fill="17324D"/>
            <w:tcMar>
              <w:top w:w="90" w:type="dxa"/>
              <w:left w:w="80" w:type="dxa"/>
              <w:bottom w:w="90" w:type="dxa"/>
              <w:right w:w="80" w:type="dxa"/>
            </w:tcMar>
            <w:vAlign w:val="center"/>
          </w:tcPr>
          <w:p w14:paraId="176B1A72" w14:textId="77777777" w:rsidR="00656EB2" w:rsidRDefault="00000000">
            <w:pPr>
              <w:spacing w:after="80" w:line="259" w:lineRule="auto"/>
              <w:jc w:val="center"/>
            </w:pPr>
            <w:r>
              <w:rPr>
                <w:b/>
                <w:color w:val="FFFFFF"/>
                <w:sz w:val="17"/>
              </w:rPr>
              <w:t>ID</w:t>
            </w:r>
          </w:p>
        </w:tc>
        <w:tc>
          <w:tcPr>
            <w:tcW w:w="9128" w:type="dxa"/>
            <w:shd w:val="clear" w:color="auto" w:fill="17324D"/>
            <w:tcMar>
              <w:top w:w="90" w:type="dxa"/>
              <w:left w:w="80" w:type="dxa"/>
              <w:bottom w:w="90" w:type="dxa"/>
              <w:right w:w="80" w:type="dxa"/>
            </w:tcMar>
            <w:vAlign w:val="center"/>
          </w:tcPr>
          <w:p w14:paraId="02E23772" w14:textId="77777777" w:rsidR="00656EB2" w:rsidRDefault="00000000">
            <w:pPr>
              <w:spacing w:after="80" w:line="259" w:lineRule="auto"/>
              <w:jc w:val="center"/>
            </w:pPr>
            <w:r>
              <w:rPr>
                <w:b/>
                <w:color w:val="FFFFFF"/>
                <w:sz w:val="17"/>
              </w:rPr>
              <w:t>Assumption</w:t>
            </w:r>
          </w:p>
        </w:tc>
      </w:tr>
      <w:tr w:rsidR="00656EB2" w14:paraId="01C3E42A" w14:textId="77777777">
        <w:trPr>
          <w:jc w:val="center"/>
        </w:trPr>
        <w:tc>
          <w:tcPr>
            <w:tcW w:w="680" w:type="dxa"/>
            <w:shd w:val="clear" w:color="auto" w:fill="FFFFFF"/>
            <w:tcMar>
              <w:top w:w="85" w:type="dxa"/>
              <w:left w:w="80" w:type="dxa"/>
              <w:bottom w:w="85" w:type="dxa"/>
              <w:right w:w="80" w:type="dxa"/>
            </w:tcMar>
          </w:tcPr>
          <w:p w14:paraId="326416EC" w14:textId="77777777" w:rsidR="00656EB2" w:rsidRDefault="00000000">
            <w:pPr>
              <w:spacing w:after="80" w:line="259" w:lineRule="auto"/>
            </w:pPr>
            <w:r>
              <w:rPr>
                <w:sz w:val="17"/>
              </w:rPr>
              <w:t>A1</w:t>
            </w:r>
          </w:p>
        </w:tc>
        <w:tc>
          <w:tcPr>
            <w:tcW w:w="9128" w:type="dxa"/>
            <w:shd w:val="clear" w:color="auto" w:fill="FFFFFF"/>
            <w:tcMar>
              <w:top w:w="85" w:type="dxa"/>
              <w:left w:w="80" w:type="dxa"/>
              <w:bottom w:w="85" w:type="dxa"/>
              <w:right w:w="80" w:type="dxa"/>
            </w:tcMar>
          </w:tcPr>
          <w:p w14:paraId="44D02FBB" w14:textId="77777777" w:rsidR="00656EB2" w:rsidRDefault="00000000">
            <w:pPr>
              <w:spacing w:after="80" w:line="259" w:lineRule="auto"/>
            </w:pPr>
            <w:r>
              <w:rPr>
                <w:sz w:val="17"/>
              </w:rPr>
              <w:t>Sponsor/ban tổ chức chỉ định được người đại diện và PM/PO trong Tuần 1.</w:t>
            </w:r>
          </w:p>
        </w:tc>
      </w:tr>
      <w:tr w:rsidR="00656EB2" w14:paraId="52BCA8EE" w14:textId="77777777">
        <w:trPr>
          <w:jc w:val="center"/>
        </w:trPr>
        <w:tc>
          <w:tcPr>
            <w:tcW w:w="680" w:type="dxa"/>
            <w:shd w:val="clear" w:color="auto" w:fill="F3F5F7"/>
            <w:tcMar>
              <w:top w:w="85" w:type="dxa"/>
              <w:left w:w="80" w:type="dxa"/>
              <w:bottom w:w="85" w:type="dxa"/>
              <w:right w:w="80" w:type="dxa"/>
            </w:tcMar>
          </w:tcPr>
          <w:p w14:paraId="5314E0D2" w14:textId="77777777" w:rsidR="00656EB2" w:rsidRDefault="00000000">
            <w:pPr>
              <w:spacing w:after="80" w:line="259" w:lineRule="auto"/>
            </w:pPr>
            <w:r>
              <w:rPr>
                <w:sz w:val="17"/>
              </w:rPr>
              <w:t>A2</w:t>
            </w:r>
          </w:p>
        </w:tc>
        <w:tc>
          <w:tcPr>
            <w:tcW w:w="9128" w:type="dxa"/>
            <w:shd w:val="clear" w:color="auto" w:fill="F3F5F7"/>
            <w:tcMar>
              <w:top w:w="85" w:type="dxa"/>
              <w:left w:w="80" w:type="dxa"/>
              <w:bottom w:w="85" w:type="dxa"/>
              <w:right w:w="80" w:type="dxa"/>
            </w:tcMar>
          </w:tcPr>
          <w:p w14:paraId="6301AFA8" w14:textId="77777777" w:rsidR="00656EB2" w:rsidRDefault="00000000">
            <w:pPr>
              <w:spacing w:after="80" w:line="259" w:lineRule="auto"/>
            </w:pPr>
            <w:r>
              <w:rPr>
                <w:sz w:val="17"/>
              </w:rPr>
              <w:t xml:space="preserve">Nhóm phát triển có đủ kỹ năng React, Node/Express, MongoDB, Socket.IO và có thời lượng cam kết phù hợp baseline </w:t>
            </w:r>
            <w:r>
              <w:rPr>
                <w:sz w:val="17"/>
              </w:rPr>
              <w:lastRenderedPageBreak/>
              <w:t>10 tuần.</w:t>
            </w:r>
          </w:p>
        </w:tc>
      </w:tr>
      <w:tr w:rsidR="00656EB2" w14:paraId="29CA6DB7" w14:textId="77777777">
        <w:trPr>
          <w:jc w:val="center"/>
        </w:trPr>
        <w:tc>
          <w:tcPr>
            <w:tcW w:w="680" w:type="dxa"/>
            <w:shd w:val="clear" w:color="auto" w:fill="FFFFFF"/>
            <w:tcMar>
              <w:top w:w="85" w:type="dxa"/>
              <w:left w:w="80" w:type="dxa"/>
              <w:bottom w:w="85" w:type="dxa"/>
              <w:right w:w="80" w:type="dxa"/>
            </w:tcMar>
          </w:tcPr>
          <w:p w14:paraId="2AA997B1" w14:textId="77777777" w:rsidR="00656EB2" w:rsidRDefault="00000000">
            <w:pPr>
              <w:spacing w:after="80" w:line="259" w:lineRule="auto"/>
            </w:pPr>
            <w:r>
              <w:rPr>
                <w:sz w:val="17"/>
              </w:rPr>
              <w:lastRenderedPageBreak/>
              <w:t>A3</w:t>
            </w:r>
          </w:p>
        </w:tc>
        <w:tc>
          <w:tcPr>
            <w:tcW w:w="9128" w:type="dxa"/>
            <w:shd w:val="clear" w:color="auto" w:fill="FFFFFF"/>
            <w:tcMar>
              <w:top w:w="85" w:type="dxa"/>
              <w:left w:w="80" w:type="dxa"/>
              <w:bottom w:w="85" w:type="dxa"/>
              <w:right w:w="80" w:type="dxa"/>
            </w:tcMar>
          </w:tcPr>
          <w:p w14:paraId="472D23FD" w14:textId="77777777" w:rsidR="00656EB2" w:rsidRDefault="00000000">
            <w:pPr>
              <w:spacing w:after="80" w:line="259" w:lineRule="auto"/>
            </w:pPr>
            <w:r>
              <w:rPr>
                <w:sz w:val="17"/>
              </w:rPr>
              <w:t>CLOVA/ClovaX cung cấp API key, endpoint/model hỗ trợ ảnh, quota và điều khoản sử dụng phù hợp demo/UAT.</w:t>
            </w:r>
          </w:p>
        </w:tc>
      </w:tr>
      <w:tr w:rsidR="00656EB2" w14:paraId="45691E12" w14:textId="77777777">
        <w:trPr>
          <w:jc w:val="center"/>
        </w:trPr>
        <w:tc>
          <w:tcPr>
            <w:tcW w:w="680" w:type="dxa"/>
            <w:shd w:val="clear" w:color="auto" w:fill="F3F5F7"/>
            <w:tcMar>
              <w:top w:w="85" w:type="dxa"/>
              <w:left w:w="80" w:type="dxa"/>
              <w:bottom w:w="85" w:type="dxa"/>
              <w:right w:w="80" w:type="dxa"/>
            </w:tcMar>
          </w:tcPr>
          <w:p w14:paraId="55DFBFEC" w14:textId="77777777" w:rsidR="00656EB2" w:rsidRDefault="00000000">
            <w:pPr>
              <w:spacing w:after="80" w:line="259" w:lineRule="auto"/>
            </w:pPr>
            <w:r>
              <w:rPr>
                <w:sz w:val="17"/>
              </w:rPr>
              <w:t>A4</w:t>
            </w:r>
          </w:p>
        </w:tc>
        <w:tc>
          <w:tcPr>
            <w:tcW w:w="9128" w:type="dxa"/>
            <w:shd w:val="clear" w:color="auto" w:fill="F3F5F7"/>
            <w:tcMar>
              <w:top w:w="85" w:type="dxa"/>
              <w:left w:w="80" w:type="dxa"/>
              <w:bottom w:w="85" w:type="dxa"/>
              <w:right w:w="80" w:type="dxa"/>
            </w:tcMar>
          </w:tcPr>
          <w:p w14:paraId="03D2B4A7" w14:textId="77777777" w:rsidR="00656EB2" w:rsidRDefault="00000000">
            <w:pPr>
              <w:spacing w:after="80" w:line="259" w:lineRule="auto"/>
            </w:pPr>
            <w:r>
              <w:rPr>
                <w:sz w:val="17"/>
              </w:rPr>
              <w:t>VietQR/img.vietqr.io tiếp tục chấp nhận URL gồm mã ngân hàng, số tài khoản và số tiền; người dùng cung cấp thông tin đúng.</w:t>
            </w:r>
          </w:p>
        </w:tc>
      </w:tr>
      <w:tr w:rsidR="00656EB2" w14:paraId="61FA6A1E" w14:textId="77777777">
        <w:trPr>
          <w:jc w:val="center"/>
        </w:trPr>
        <w:tc>
          <w:tcPr>
            <w:tcW w:w="680" w:type="dxa"/>
            <w:shd w:val="clear" w:color="auto" w:fill="FFFFFF"/>
            <w:tcMar>
              <w:top w:w="85" w:type="dxa"/>
              <w:left w:w="80" w:type="dxa"/>
              <w:bottom w:w="85" w:type="dxa"/>
              <w:right w:w="80" w:type="dxa"/>
            </w:tcMar>
          </w:tcPr>
          <w:p w14:paraId="6CB3633D" w14:textId="77777777" w:rsidR="00656EB2" w:rsidRDefault="00000000">
            <w:pPr>
              <w:spacing w:after="80" w:line="259" w:lineRule="auto"/>
            </w:pPr>
            <w:r>
              <w:rPr>
                <w:sz w:val="17"/>
              </w:rPr>
              <w:t>A5</w:t>
            </w:r>
          </w:p>
        </w:tc>
        <w:tc>
          <w:tcPr>
            <w:tcW w:w="9128" w:type="dxa"/>
            <w:shd w:val="clear" w:color="auto" w:fill="FFFFFF"/>
            <w:tcMar>
              <w:top w:w="85" w:type="dxa"/>
              <w:left w:w="80" w:type="dxa"/>
              <w:bottom w:w="85" w:type="dxa"/>
              <w:right w:w="80" w:type="dxa"/>
            </w:tcMar>
          </w:tcPr>
          <w:p w14:paraId="38F31F09" w14:textId="77777777" w:rsidR="00656EB2" w:rsidRDefault="00000000">
            <w:pPr>
              <w:spacing w:after="80" w:line="259" w:lineRule="auto"/>
            </w:pPr>
            <w:r>
              <w:rPr>
                <w:sz w:val="17"/>
              </w:rPr>
              <w:t>Người dùng có trình duyệt hiện đại, internet, email và thiết bị chụp/tải ảnh; giao dịch ngân hàng diễn ra ngoài Splitly.</w:t>
            </w:r>
          </w:p>
        </w:tc>
      </w:tr>
      <w:tr w:rsidR="00656EB2" w14:paraId="05B949B5" w14:textId="77777777">
        <w:trPr>
          <w:jc w:val="center"/>
        </w:trPr>
        <w:tc>
          <w:tcPr>
            <w:tcW w:w="680" w:type="dxa"/>
            <w:shd w:val="clear" w:color="auto" w:fill="F3F5F7"/>
            <w:tcMar>
              <w:top w:w="85" w:type="dxa"/>
              <w:left w:w="80" w:type="dxa"/>
              <w:bottom w:w="85" w:type="dxa"/>
              <w:right w:w="80" w:type="dxa"/>
            </w:tcMar>
          </w:tcPr>
          <w:p w14:paraId="5EC5F689" w14:textId="77777777" w:rsidR="00656EB2" w:rsidRDefault="00000000">
            <w:pPr>
              <w:spacing w:after="80" w:line="259" w:lineRule="auto"/>
            </w:pPr>
            <w:r>
              <w:rPr>
                <w:sz w:val="17"/>
              </w:rPr>
              <w:t>A6</w:t>
            </w:r>
          </w:p>
        </w:tc>
        <w:tc>
          <w:tcPr>
            <w:tcW w:w="9128" w:type="dxa"/>
            <w:shd w:val="clear" w:color="auto" w:fill="F3F5F7"/>
            <w:tcMar>
              <w:top w:w="85" w:type="dxa"/>
              <w:left w:w="80" w:type="dxa"/>
              <w:bottom w:w="85" w:type="dxa"/>
              <w:right w:w="80" w:type="dxa"/>
            </w:tcMar>
          </w:tcPr>
          <w:p w14:paraId="6B8FC65A" w14:textId="77777777" w:rsidR="00656EB2" w:rsidRDefault="00000000">
            <w:pPr>
              <w:spacing w:after="80" w:line="259" w:lineRule="auto"/>
            </w:pPr>
            <w:r>
              <w:rPr>
                <w:sz w:val="17"/>
              </w:rPr>
              <w:t>MVP chủ yếu dùng tiếng Việt và VND; bộ receipt UAT đại diện cho định dạng mục tiêu.</w:t>
            </w:r>
          </w:p>
        </w:tc>
      </w:tr>
      <w:tr w:rsidR="00656EB2" w14:paraId="7CD33843" w14:textId="77777777">
        <w:trPr>
          <w:jc w:val="center"/>
        </w:trPr>
        <w:tc>
          <w:tcPr>
            <w:tcW w:w="680" w:type="dxa"/>
            <w:shd w:val="clear" w:color="auto" w:fill="FFFFFF"/>
            <w:tcMar>
              <w:top w:w="85" w:type="dxa"/>
              <w:left w:w="80" w:type="dxa"/>
              <w:bottom w:w="85" w:type="dxa"/>
              <w:right w:w="80" w:type="dxa"/>
            </w:tcMar>
          </w:tcPr>
          <w:p w14:paraId="304D6485" w14:textId="77777777" w:rsidR="00656EB2" w:rsidRDefault="00000000">
            <w:pPr>
              <w:spacing w:after="80" w:line="259" w:lineRule="auto"/>
            </w:pPr>
            <w:r>
              <w:rPr>
                <w:sz w:val="17"/>
              </w:rPr>
              <w:t>A7</w:t>
            </w:r>
          </w:p>
        </w:tc>
        <w:tc>
          <w:tcPr>
            <w:tcW w:w="9128" w:type="dxa"/>
            <w:shd w:val="clear" w:color="auto" w:fill="FFFFFF"/>
            <w:tcMar>
              <w:top w:w="85" w:type="dxa"/>
              <w:left w:w="80" w:type="dxa"/>
              <w:bottom w:w="85" w:type="dxa"/>
              <w:right w:w="80" w:type="dxa"/>
            </w:tcMar>
          </w:tcPr>
          <w:p w14:paraId="24160BE6" w14:textId="77777777" w:rsidR="00656EB2" w:rsidRDefault="00000000">
            <w:pPr>
              <w:spacing w:after="80" w:line="259" w:lineRule="auto"/>
            </w:pPr>
            <w:r>
              <w:rPr>
                <w:sz w:val="17"/>
              </w:rPr>
              <w:t>MongoDB/hosting và SMTP khả dụng; dữ liệu UAT có thể dùng dữ liệu giả/đã ẩn danh.</w:t>
            </w:r>
          </w:p>
        </w:tc>
      </w:tr>
      <w:tr w:rsidR="00656EB2" w14:paraId="365ED448" w14:textId="77777777">
        <w:trPr>
          <w:jc w:val="center"/>
        </w:trPr>
        <w:tc>
          <w:tcPr>
            <w:tcW w:w="680" w:type="dxa"/>
            <w:shd w:val="clear" w:color="auto" w:fill="F3F5F7"/>
            <w:tcMar>
              <w:top w:w="85" w:type="dxa"/>
              <w:left w:w="80" w:type="dxa"/>
              <w:bottom w:w="85" w:type="dxa"/>
              <w:right w:w="80" w:type="dxa"/>
            </w:tcMar>
          </w:tcPr>
          <w:p w14:paraId="4E226E01" w14:textId="77777777" w:rsidR="00656EB2" w:rsidRDefault="00000000">
            <w:pPr>
              <w:spacing w:after="80" w:line="259" w:lineRule="auto"/>
            </w:pPr>
            <w:r>
              <w:rPr>
                <w:sz w:val="17"/>
              </w:rPr>
              <w:t>A8</w:t>
            </w:r>
          </w:p>
        </w:tc>
        <w:tc>
          <w:tcPr>
            <w:tcW w:w="9128" w:type="dxa"/>
            <w:shd w:val="clear" w:color="auto" w:fill="F3F5F7"/>
            <w:tcMar>
              <w:top w:w="85" w:type="dxa"/>
              <w:left w:w="80" w:type="dxa"/>
              <w:bottom w:w="85" w:type="dxa"/>
              <w:right w:w="80" w:type="dxa"/>
            </w:tcMar>
          </w:tcPr>
          <w:p w14:paraId="19E30C62" w14:textId="77777777" w:rsidR="00656EB2" w:rsidRDefault="00000000">
            <w:pPr>
              <w:spacing w:after="80" w:line="259" w:lineRule="auto"/>
            </w:pPr>
            <w:r>
              <w:rPr>
                <w:sz w:val="17"/>
              </w:rPr>
              <w:t>Người nhận thanh toán phản hồi xác nhận/từ chối trong thời hạn token; tranh chấp được xử lý ngoài hệ thống MVP.</w:t>
            </w:r>
          </w:p>
        </w:tc>
      </w:tr>
    </w:tbl>
    <w:p w14:paraId="6F02AF56" w14:textId="77777777" w:rsidR="00656EB2" w:rsidRDefault="00656EB2">
      <w:pPr>
        <w:spacing w:after="0"/>
      </w:pPr>
    </w:p>
    <w:p w14:paraId="550D66A2" w14:textId="77777777" w:rsidR="00656EB2" w:rsidRDefault="00000000">
      <w:pPr>
        <w:pStyle w:val="Heading1"/>
      </w:pPr>
      <w:r>
        <w:t>10. Constraints</w:t>
      </w:r>
    </w:p>
    <w:tbl>
      <w:tblPr>
        <w:tblStyle w:val="TableGrid"/>
        <w:tblW w:w="0" w:type="auto"/>
        <w:jc w:val="center"/>
        <w:tblLayout w:type="fixed"/>
        <w:tblLook w:val="04A0" w:firstRow="1" w:lastRow="0" w:firstColumn="1" w:lastColumn="0" w:noHBand="0" w:noVBand="1"/>
      </w:tblPr>
      <w:tblGrid>
        <w:gridCol w:w="2268"/>
        <w:gridCol w:w="7541"/>
      </w:tblGrid>
      <w:tr w:rsidR="00656EB2" w14:paraId="44098131" w14:textId="77777777">
        <w:trPr>
          <w:tblHeader/>
          <w:jc w:val="center"/>
        </w:trPr>
        <w:tc>
          <w:tcPr>
            <w:tcW w:w="2268" w:type="dxa"/>
            <w:shd w:val="clear" w:color="auto" w:fill="17324D"/>
            <w:tcMar>
              <w:top w:w="90" w:type="dxa"/>
              <w:left w:w="80" w:type="dxa"/>
              <w:bottom w:w="90" w:type="dxa"/>
              <w:right w:w="80" w:type="dxa"/>
            </w:tcMar>
            <w:vAlign w:val="center"/>
          </w:tcPr>
          <w:p w14:paraId="7E27405F" w14:textId="77777777" w:rsidR="00656EB2" w:rsidRDefault="00000000">
            <w:pPr>
              <w:spacing w:after="80" w:line="259" w:lineRule="auto"/>
              <w:jc w:val="center"/>
            </w:pPr>
            <w:r>
              <w:rPr>
                <w:b/>
                <w:color w:val="FFFFFF"/>
                <w:sz w:val="17"/>
              </w:rPr>
              <w:t>Constraint</w:t>
            </w:r>
          </w:p>
        </w:tc>
        <w:tc>
          <w:tcPr>
            <w:tcW w:w="7541" w:type="dxa"/>
            <w:shd w:val="clear" w:color="auto" w:fill="17324D"/>
            <w:tcMar>
              <w:top w:w="90" w:type="dxa"/>
              <w:left w:w="80" w:type="dxa"/>
              <w:bottom w:w="90" w:type="dxa"/>
              <w:right w:w="80" w:type="dxa"/>
            </w:tcMar>
            <w:vAlign w:val="center"/>
          </w:tcPr>
          <w:p w14:paraId="42DD6F74" w14:textId="77777777" w:rsidR="00656EB2" w:rsidRDefault="00000000">
            <w:pPr>
              <w:spacing w:after="80" w:line="259" w:lineRule="auto"/>
              <w:jc w:val="center"/>
            </w:pPr>
            <w:r>
              <w:rPr>
                <w:b/>
                <w:color w:val="FFFFFF"/>
                <w:sz w:val="17"/>
              </w:rPr>
              <w:t>Mô tả</w:t>
            </w:r>
          </w:p>
        </w:tc>
      </w:tr>
      <w:tr w:rsidR="00656EB2" w14:paraId="60187931" w14:textId="77777777">
        <w:trPr>
          <w:jc w:val="center"/>
        </w:trPr>
        <w:tc>
          <w:tcPr>
            <w:tcW w:w="2268" w:type="dxa"/>
            <w:shd w:val="clear" w:color="auto" w:fill="FFFFFF"/>
            <w:tcMar>
              <w:top w:w="85" w:type="dxa"/>
              <w:left w:w="80" w:type="dxa"/>
              <w:bottom w:w="85" w:type="dxa"/>
              <w:right w:w="80" w:type="dxa"/>
            </w:tcMar>
          </w:tcPr>
          <w:p w14:paraId="3BAE1CA7" w14:textId="77777777" w:rsidR="00656EB2" w:rsidRDefault="00000000">
            <w:pPr>
              <w:spacing w:after="80" w:line="259" w:lineRule="auto"/>
            </w:pPr>
            <w:r>
              <w:rPr>
                <w:sz w:val="17"/>
              </w:rPr>
              <w:t>C1 – Time/resource</w:t>
            </w:r>
          </w:p>
        </w:tc>
        <w:tc>
          <w:tcPr>
            <w:tcW w:w="7541" w:type="dxa"/>
            <w:shd w:val="clear" w:color="auto" w:fill="FFFFFF"/>
            <w:tcMar>
              <w:top w:w="85" w:type="dxa"/>
              <w:left w:w="80" w:type="dxa"/>
              <w:bottom w:w="85" w:type="dxa"/>
              <w:right w:w="80" w:type="dxa"/>
            </w:tcMar>
          </w:tcPr>
          <w:p w14:paraId="218E0311" w14:textId="77777777" w:rsidR="00656EB2" w:rsidRDefault="00000000">
            <w:pPr>
              <w:spacing w:after="80" w:line="259" w:lineRule="auto"/>
            </w:pPr>
            <w:r>
              <w:rPr>
                <w:sz w:val="17"/>
              </w:rPr>
              <w:t>Bối cảnh hackathon/học phần, nhóm nhỏ, thời hạn cố định; schedule/budget chính thức còn TBD.</w:t>
            </w:r>
          </w:p>
        </w:tc>
      </w:tr>
      <w:tr w:rsidR="00656EB2" w14:paraId="6A6AD256" w14:textId="77777777">
        <w:trPr>
          <w:jc w:val="center"/>
        </w:trPr>
        <w:tc>
          <w:tcPr>
            <w:tcW w:w="2268" w:type="dxa"/>
            <w:shd w:val="clear" w:color="auto" w:fill="F3F5F7"/>
            <w:tcMar>
              <w:top w:w="85" w:type="dxa"/>
              <w:left w:w="80" w:type="dxa"/>
              <w:bottom w:w="85" w:type="dxa"/>
              <w:right w:w="80" w:type="dxa"/>
            </w:tcMar>
          </w:tcPr>
          <w:p w14:paraId="25EE3AB9" w14:textId="77777777" w:rsidR="00656EB2" w:rsidRDefault="00000000">
            <w:pPr>
              <w:spacing w:after="80" w:line="259" w:lineRule="auto"/>
            </w:pPr>
            <w:r>
              <w:rPr>
                <w:sz w:val="17"/>
              </w:rPr>
              <w:t>C2 – Provider dependency</w:t>
            </w:r>
          </w:p>
        </w:tc>
        <w:tc>
          <w:tcPr>
            <w:tcW w:w="7541" w:type="dxa"/>
            <w:shd w:val="clear" w:color="auto" w:fill="F3F5F7"/>
            <w:tcMar>
              <w:top w:w="85" w:type="dxa"/>
              <w:left w:w="80" w:type="dxa"/>
              <w:bottom w:w="85" w:type="dxa"/>
              <w:right w:w="80" w:type="dxa"/>
            </w:tcMar>
          </w:tcPr>
          <w:p w14:paraId="3F4F9097" w14:textId="77777777" w:rsidR="00656EB2" w:rsidRDefault="00000000">
            <w:pPr>
              <w:spacing w:after="80" w:line="259" w:lineRule="auto"/>
            </w:pPr>
            <w:r>
              <w:rPr>
                <w:sz w:val="17"/>
              </w:rPr>
              <w:t>OCR/chat, QR, email, database/hosting cần internet, credential, quota và chịu thay đổi/SLA của bên thứ ba.</w:t>
            </w:r>
          </w:p>
        </w:tc>
      </w:tr>
      <w:tr w:rsidR="00656EB2" w14:paraId="11BC35C3" w14:textId="77777777">
        <w:trPr>
          <w:jc w:val="center"/>
        </w:trPr>
        <w:tc>
          <w:tcPr>
            <w:tcW w:w="2268" w:type="dxa"/>
            <w:shd w:val="clear" w:color="auto" w:fill="FFFFFF"/>
            <w:tcMar>
              <w:top w:w="85" w:type="dxa"/>
              <w:left w:w="80" w:type="dxa"/>
              <w:bottom w:w="85" w:type="dxa"/>
              <w:right w:w="80" w:type="dxa"/>
            </w:tcMar>
          </w:tcPr>
          <w:p w14:paraId="1F141326" w14:textId="77777777" w:rsidR="00656EB2" w:rsidRDefault="00000000">
            <w:pPr>
              <w:spacing w:after="80" w:line="259" w:lineRule="auto"/>
            </w:pPr>
            <w:r>
              <w:rPr>
                <w:sz w:val="17"/>
              </w:rPr>
              <w:t>C3 – Payment boundary</w:t>
            </w:r>
          </w:p>
        </w:tc>
        <w:tc>
          <w:tcPr>
            <w:tcW w:w="7541" w:type="dxa"/>
            <w:shd w:val="clear" w:color="auto" w:fill="FFFFFF"/>
            <w:tcMar>
              <w:top w:w="85" w:type="dxa"/>
              <w:left w:w="80" w:type="dxa"/>
              <w:bottom w:w="85" w:type="dxa"/>
              <w:right w:w="80" w:type="dxa"/>
            </w:tcMar>
          </w:tcPr>
          <w:p w14:paraId="602F4D7A" w14:textId="77777777" w:rsidR="00656EB2" w:rsidRDefault="00000000">
            <w:pPr>
              <w:spacing w:after="80" w:line="259" w:lineRule="auto"/>
            </w:pPr>
            <w:r>
              <w:rPr>
                <w:sz w:val="17"/>
              </w:rPr>
              <w:t>Splitly không có webhook ngân hàng/cổng thanh toán; QR không chứng minh tiền đã đến. Kết quả dựa trên khai báo và xác nhận.</w:t>
            </w:r>
          </w:p>
        </w:tc>
      </w:tr>
      <w:tr w:rsidR="00656EB2" w14:paraId="05B00363" w14:textId="77777777">
        <w:trPr>
          <w:jc w:val="center"/>
        </w:trPr>
        <w:tc>
          <w:tcPr>
            <w:tcW w:w="2268" w:type="dxa"/>
            <w:shd w:val="clear" w:color="auto" w:fill="F3F5F7"/>
            <w:tcMar>
              <w:top w:w="85" w:type="dxa"/>
              <w:left w:w="80" w:type="dxa"/>
              <w:bottom w:w="85" w:type="dxa"/>
              <w:right w:w="80" w:type="dxa"/>
            </w:tcMar>
          </w:tcPr>
          <w:p w14:paraId="7C6737A7" w14:textId="77777777" w:rsidR="00656EB2" w:rsidRDefault="00000000">
            <w:pPr>
              <w:spacing w:after="80" w:line="259" w:lineRule="auto"/>
            </w:pPr>
            <w:r>
              <w:rPr>
                <w:sz w:val="17"/>
              </w:rPr>
              <w:t>C4 – Data/privacy</w:t>
            </w:r>
          </w:p>
        </w:tc>
        <w:tc>
          <w:tcPr>
            <w:tcW w:w="7541" w:type="dxa"/>
            <w:shd w:val="clear" w:color="auto" w:fill="F3F5F7"/>
            <w:tcMar>
              <w:top w:w="85" w:type="dxa"/>
              <w:left w:w="80" w:type="dxa"/>
              <w:bottom w:w="85" w:type="dxa"/>
              <w:right w:w="80" w:type="dxa"/>
            </w:tcMar>
          </w:tcPr>
          <w:p w14:paraId="1ECEFC41" w14:textId="77777777" w:rsidR="00656EB2" w:rsidRDefault="00000000">
            <w:pPr>
              <w:spacing w:after="80" w:line="259" w:lineRule="auto"/>
            </w:pPr>
            <w:r>
              <w:rPr>
                <w:sz w:val="17"/>
              </w:rPr>
              <w:t>Email, số tài khoản, ảnh hóa đơn và lịch sử chi tiêu là dữ liệu nhạy cảm; secret không được commit/log; cần retention/access control.</w:t>
            </w:r>
          </w:p>
        </w:tc>
      </w:tr>
      <w:tr w:rsidR="00656EB2" w14:paraId="33567615" w14:textId="77777777">
        <w:trPr>
          <w:jc w:val="center"/>
        </w:trPr>
        <w:tc>
          <w:tcPr>
            <w:tcW w:w="2268" w:type="dxa"/>
            <w:shd w:val="clear" w:color="auto" w:fill="FFFFFF"/>
            <w:tcMar>
              <w:top w:w="85" w:type="dxa"/>
              <w:left w:w="80" w:type="dxa"/>
              <w:bottom w:w="85" w:type="dxa"/>
              <w:right w:w="80" w:type="dxa"/>
            </w:tcMar>
          </w:tcPr>
          <w:p w14:paraId="4C7EA22A" w14:textId="77777777" w:rsidR="00656EB2" w:rsidRDefault="00000000">
            <w:pPr>
              <w:spacing w:after="80" w:line="259" w:lineRule="auto"/>
            </w:pPr>
            <w:r>
              <w:rPr>
                <w:sz w:val="17"/>
              </w:rPr>
              <w:t>C5 – OCR variability</w:t>
            </w:r>
          </w:p>
        </w:tc>
        <w:tc>
          <w:tcPr>
            <w:tcW w:w="7541" w:type="dxa"/>
            <w:shd w:val="clear" w:color="auto" w:fill="FFFFFF"/>
            <w:tcMar>
              <w:top w:w="85" w:type="dxa"/>
              <w:left w:w="80" w:type="dxa"/>
              <w:bottom w:w="85" w:type="dxa"/>
              <w:right w:w="80" w:type="dxa"/>
            </w:tcMar>
          </w:tcPr>
          <w:p w14:paraId="311FFDC0" w14:textId="77777777" w:rsidR="00656EB2" w:rsidRDefault="00000000">
            <w:pPr>
              <w:spacing w:after="80" w:line="259" w:lineRule="auto"/>
            </w:pPr>
            <w:r>
              <w:rPr>
                <w:sz w:val="17"/>
              </w:rPr>
              <w:t>Chất lượng ảnh, ngôn ngữ, layout và model tạo sai số; bắt buộc có review/edit/fallback manual.</w:t>
            </w:r>
          </w:p>
        </w:tc>
      </w:tr>
      <w:tr w:rsidR="00656EB2" w14:paraId="6B677C77" w14:textId="77777777">
        <w:trPr>
          <w:jc w:val="center"/>
        </w:trPr>
        <w:tc>
          <w:tcPr>
            <w:tcW w:w="2268" w:type="dxa"/>
            <w:shd w:val="clear" w:color="auto" w:fill="F3F5F7"/>
            <w:tcMar>
              <w:top w:w="85" w:type="dxa"/>
              <w:left w:w="80" w:type="dxa"/>
              <w:bottom w:w="85" w:type="dxa"/>
              <w:right w:w="80" w:type="dxa"/>
            </w:tcMar>
          </w:tcPr>
          <w:p w14:paraId="16FCDA79" w14:textId="77777777" w:rsidR="00656EB2" w:rsidRDefault="00000000">
            <w:pPr>
              <w:spacing w:after="80" w:line="259" w:lineRule="auto"/>
            </w:pPr>
            <w:r>
              <w:rPr>
                <w:sz w:val="17"/>
              </w:rPr>
              <w:t>C6 – Current technical scope</w:t>
            </w:r>
          </w:p>
        </w:tc>
        <w:tc>
          <w:tcPr>
            <w:tcW w:w="7541" w:type="dxa"/>
            <w:shd w:val="clear" w:color="auto" w:fill="F3F5F7"/>
            <w:tcMar>
              <w:top w:w="85" w:type="dxa"/>
              <w:left w:w="80" w:type="dxa"/>
              <w:bottom w:w="85" w:type="dxa"/>
              <w:right w:w="80" w:type="dxa"/>
            </w:tcMar>
          </w:tcPr>
          <w:p w14:paraId="7D561B6F" w14:textId="77777777" w:rsidR="00656EB2" w:rsidRDefault="00000000">
            <w:pPr>
              <w:spacing w:after="80" w:line="259" w:lineRule="auto"/>
            </w:pPr>
            <w:r>
              <w:rPr>
                <w:sz w:val="17"/>
              </w:rPr>
              <w:t>Web responsive; ảnh tối đa 10 MB trong hiện trạng; native/offline/multi-currency/recurring không thuộc MVP.</w:t>
            </w:r>
          </w:p>
        </w:tc>
      </w:tr>
      <w:tr w:rsidR="00656EB2" w14:paraId="75F7F2AD" w14:textId="77777777">
        <w:trPr>
          <w:jc w:val="center"/>
        </w:trPr>
        <w:tc>
          <w:tcPr>
            <w:tcW w:w="2268" w:type="dxa"/>
            <w:shd w:val="clear" w:color="auto" w:fill="FFFFFF"/>
            <w:tcMar>
              <w:top w:w="85" w:type="dxa"/>
              <w:left w:w="80" w:type="dxa"/>
              <w:bottom w:w="85" w:type="dxa"/>
              <w:right w:w="80" w:type="dxa"/>
            </w:tcMar>
          </w:tcPr>
          <w:p w14:paraId="7C1EC6E8" w14:textId="77777777" w:rsidR="00656EB2" w:rsidRDefault="00000000">
            <w:pPr>
              <w:spacing w:after="80" w:line="259" w:lineRule="auto"/>
            </w:pPr>
            <w:r>
              <w:rPr>
                <w:sz w:val="17"/>
              </w:rPr>
              <w:t>C7 – Quality</w:t>
            </w:r>
          </w:p>
        </w:tc>
        <w:tc>
          <w:tcPr>
            <w:tcW w:w="7541" w:type="dxa"/>
            <w:shd w:val="clear" w:color="auto" w:fill="FFFFFF"/>
            <w:tcMar>
              <w:top w:w="85" w:type="dxa"/>
              <w:left w:w="80" w:type="dxa"/>
              <w:bottom w:w="85" w:type="dxa"/>
              <w:right w:w="80" w:type="dxa"/>
            </w:tcMar>
          </w:tcPr>
          <w:p w14:paraId="43C19EDA" w14:textId="77777777" w:rsidR="00656EB2" w:rsidRDefault="00000000">
            <w:pPr>
              <w:spacing w:after="80" w:line="259" w:lineRule="auto"/>
            </w:pPr>
            <w:r>
              <w:rPr>
                <w:sz w:val="17"/>
              </w:rPr>
              <w:t>Không release khi còn lỗi Critical/High chưa có risk acceptance; phép chia và trạng thái công nợ phải có test.</w:t>
            </w:r>
          </w:p>
        </w:tc>
      </w:tr>
      <w:tr w:rsidR="00656EB2" w14:paraId="4876CF75" w14:textId="77777777">
        <w:trPr>
          <w:jc w:val="center"/>
        </w:trPr>
        <w:tc>
          <w:tcPr>
            <w:tcW w:w="2268" w:type="dxa"/>
            <w:shd w:val="clear" w:color="auto" w:fill="F3F5F7"/>
            <w:tcMar>
              <w:top w:w="85" w:type="dxa"/>
              <w:left w:w="80" w:type="dxa"/>
              <w:bottom w:w="85" w:type="dxa"/>
              <w:right w:w="80" w:type="dxa"/>
            </w:tcMar>
          </w:tcPr>
          <w:p w14:paraId="4425BCC0" w14:textId="77777777" w:rsidR="00656EB2" w:rsidRDefault="00000000">
            <w:pPr>
              <w:spacing w:after="80" w:line="259" w:lineRule="auto"/>
            </w:pPr>
            <w:r>
              <w:rPr>
                <w:sz w:val="17"/>
              </w:rPr>
              <w:t>C8 – Compliance</w:t>
            </w:r>
          </w:p>
        </w:tc>
        <w:tc>
          <w:tcPr>
            <w:tcW w:w="7541" w:type="dxa"/>
            <w:shd w:val="clear" w:color="auto" w:fill="F3F5F7"/>
            <w:tcMar>
              <w:top w:w="85" w:type="dxa"/>
              <w:left w:w="80" w:type="dxa"/>
              <w:bottom w:w="85" w:type="dxa"/>
              <w:right w:w="80" w:type="dxa"/>
            </w:tcMar>
          </w:tcPr>
          <w:p w14:paraId="76C6ECC9" w14:textId="77777777" w:rsidR="00656EB2" w:rsidRDefault="00000000">
            <w:pPr>
              <w:spacing w:after="80" w:line="259" w:lineRule="auto"/>
            </w:pPr>
            <w:r>
              <w:rPr>
                <w:sz w:val="17"/>
              </w:rPr>
              <w:t>Mọi sử dụng logo/API/provider và xử lý dữ liệu phải theo điều khoản dịch vụ và quy định áp dụng tại thời điểm triển khai.</w:t>
            </w:r>
          </w:p>
        </w:tc>
      </w:tr>
    </w:tbl>
    <w:p w14:paraId="11019FD6" w14:textId="77777777" w:rsidR="00656EB2" w:rsidRDefault="00656EB2">
      <w:pPr>
        <w:spacing w:after="0"/>
      </w:pPr>
    </w:p>
    <w:p w14:paraId="065D908A" w14:textId="77777777" w:rsidR="00656EB2" w:rsidRDefault="00000000">
      <w:pPr>
        <w:pStyle w:val="Heading1"/>
      </w:pPr>
      <w:r>
        <w:t>11. High-level Risks &amp; Responses</w:t>
      </w:r>
    </w:p>
    <w:tbl>
      <w:tblPr>
        <w:tblStyle w:val="TableGrid"/>
        <w:tblW w:w="0" w:type="auto"/>
        <w:jc w:val="center"/>
        <w:tblLayout w:type="fixed"/>
        <w:tblLook w:val="04A0" w:firstRow="1" w:lastRow="0" w:firstColumn="1" w:lastColumn="0" w:noHBand="0" w:noVBand="1"/>
      </w:tblPr>
      <w:tblGrid>
        <w:gridCol w:w="567"/>
        <w:gridCol w:w="2835"/>
        <w:gridCol w:w="793"/>
        <w:gridCol w:w="5613"/>
      </w:tblGrid>
      <w:tr w:rsidR="00656EB2" w14:paraId="24661356" w14:textId="77777777">
        <w:trPr>
          <w:tblHeader/>
          <w:jc w:val="center"/>
        </w:trPr>
        <w:tc>
          <w:tcPr>
            <w:tcW w:w="567" w:type="dxa"/>
            <w:shd w:val="clear" w:color="auto" w:fill="17324D"/>
            <w:tcMar>
              <w:top w:w="90" w:type="dxa"/>
              <w:left w:w="80" w:type="dxa"/>
              <w:bottom w:w="90" w:type="dxa"/>
              <w:right w:w="80" w:type="dxa"/>
            </w:tcMar>
            <w:vAlign w:val="center"/>
          </w:tcPr>
          <w:p w14:paraId="4E7EAFA9" w14:textId="77777777" w:rsidR="00656EB2" w:rsidRDefault="00000000">
            <w:pPr>
              <w:spacing w:after="80" w:line="259" w:lineRule="auto"/>
              <w:jc w:val="center"/>
            </w:pPr>
            <w:r>
              <w:rPr>
                <w:b/>
                <w:color w:val="FFFFFF"/>
                <w:sz w:val="16"/>
              </w:rPr>
              <w:t>ID</w:t>
            </w:r>
          </w:p>
        </w:tc>
        <w:tc>
          <w:tcPr>
            <w:tcW w:w="2835" w:type="dxa"/>
            <w:shd w:val="clear" w:color="auto" w:fill="17324D"/>
            <w:tcMar>
              <w:top w:w="90" w:type="dxa"/>
              <w:left w:w="80" w:type="dxa"/>
              <w:bottom w:w="90" w:type="dxa"/>
              <w:right w:w="80" w:type="dxa"/>
            </w:tcMar>
            <w:vAlign w:val="center"/>
          </w:tcPr>
          <w:p w14:paraId="6D25C2B4" w14:textId="77777777" w:rsidR="00656EB2" w:rsidRDefault="00000000">
            <w:pPr>
              <w:spacing w:after="80" w:line="259" w:lineRule="auto"/>
              <w:jc w:val="center"/>
            </w:pPr>
            <w:r>
              <w:rPr>
                <w:b/>
                <w:color w:val="FFFFFF"/>
                <w:sz w:val="16"/>
              </w:rPr>
              <w:t>Risk</w:t>
            </w:r>
          </w:p>
        </w:tc>
        <w:tc>
          <w:tcPr>
            <w:tcW w:w="793" w:type="dxa"/>
            <w:shd w:val="clear" w:color="auto" w:fill="17324D"/>
            <w:tcMar>
              <w:top w:w="90" w:type="dxa"/>
              <w:left w:w="80" w:type="dxa"/>
              <w:bottom w:w="90" w:type="dxa"/>
              <w:right w:w="80" w:type="dxa"/>
            </w:tcMar>
            <w:vAlign w:val="center"/>
          </w:tcPr>
          <w:p w14:paraId="5CAB6B33" w14:textId="77777777" w:rsidR="00656EB2" w:rsidRDefault="00000000">
            <w:pPr>
              <w:spacing w:after="80" w:line="259" w:lineRule="auto"/>
              <w:jc w:val="center"/>
            </w:pPr>
            <w:r>
              <w:rPr>
                <w:b/>
                <w:color w:val="FFFFFF"/>
                <w:sz w:val="16"/>
              </w:rPr>
              <w:t>Mức</w:t>
            </w:r>
          </w:p>
        </w:tc>
        <w:tc>
          <w:tcPr>
            <w:tcW w:w="5613" w:type="dxa"/>
            <w:shd w:val="clear" w:color="auto" w:fill="17324D"/>
            <w:tcMar>
              <w:top w:w="90" w:type="dxa"/>
              <w:left w:w="80" w:type="dxa"/>
              <w:bottom w:w="90" w:type="dxa"/>
              <w:right w:w="80" w:type="dxa"/>
            </w:tcMar>
            <w:vAlign w:val="center"/>
          </w:tcPr>
          <w:p w14:paraId="373C6E73" w14:textId="77777777" w:rsidR="00656EB2" w:rsidRDefault="00000000">
            <w:pPr>
              <w:spacing w:after="80" w:line="259" w:lineRule="auto"/>
              <w:jc w:val="center"/>
            </w:pPr>
            <w:r>
              <w:rPr>
                <w:b/>
                <w:color w:val="FFFFFF"/>
                <w:sz w:val="16"/>
              </w:rPr>
              <w:t>Phản ứng cấp cao</w:t>
            </w:r>
          </w:p>
        </w:tc>
      </w:tr>
      <w:tr w:rsidR="00656EB2" w14:paraId="24E5A9A5" w14:textId="77777777">
        <w:trPr>
          <w:jc w:val="center"/>
        </w:trPr>
        <w:tc>
          <w:tcPr>
            <w:tcW w:w="567" w:type="dxa"/>
            <w:shd w:val="clear" w:color="auto" w:fill="FFFFFF"/>
            <w:tcMar>
              <w:top w:w="85" w:type="dxa"/>
              <w:left w:w="80" w:type="dxa"/>
              <w:bottom w:w="85" w:type="dxa"/>
              <w:right w:w="80" w:type="dxa"/>
            </w:tcMar>
          </w:tcPr>
          <w:p w14:paraId="7B0090BF" w14:textId="77777777" w:rsidR="00656EB2" w:rsidRDefault="00000000">
            <w:pPr>
              <w:spacing w:after="80" w:line="259" w:lineRule="auto"/>
            </w:pPr>
            <w:r>
              <w:rPr>
                <w:sz w:val="16"/>
              </w:rPr>
              <w:t>R1</w:t>
            </w:r>
          </w:p>
        </w:tc>
        <w:tc>
          <w:tcPr>
            <w:tcW w:w="2835" w:type="dxa"/>
            <w:shd w:val="clear" w:color="auto" w:fill="FFFFFF"/>
            <w:tcMar>
              <w:top w:w="85" w:type="dxa"/>
              <w:left w:w="80" w:type="dxa"/>
              <w:bottom w:w="85" w:type="dxa"/>
              <w:right w:w="80" w:type="dxa"/>
            </w:tcMar>
          </w:tcPr>
          <w:p w14:paraId="5FBDECAA" w14:textId="77777777" w:rsidR="00656EB2" w:rsidRDefault="00000000">
            <w:pPr>
              <w:spacing w:after="80" w:line="259" w:lineRule="auto"/>
            </w:pPr>
            <w:r>
              <w:rPr>
                <w:sz w:val="16"/>
              </w:rPr>
              <w:t>CLOVA API/quota/model lỗi hoặc thay đổi</w:t>
            </w:r>
          </w:p>
        </w:tc>
        <w:tc>
          <w:tcPr>
            <w:tcW w:w="793" w:type="dxa"/>
            <w:shd w:val="clear" w:color="auto" w:fill="FFFFFF"/>
            <w:tcMar>
              <w:top w:w="85" w:type="dxa"/>
              <w:left w:w="80" w:type="dxa"/>
              <w:bottom w:w="85" w:type="dxa"/>
              <w:right w:w="80" w:type="dxa"/>
            </w:tcMar>
          </w:tcPr>
          <w:p w14:paraId="142D2A93" w14:textId="77777777" w:rsidR="00656EB2" w:rsidRDefault="00000000">
            <w:pPr>
              <w:spacing w:after="80" w:line="259" w:lineRule="auto"/>
            </w:pPr>
            <w:r>
              <w:rPr>
                <w:sz w:val="16"/>
              </w:rPr>
              <w:t>Cao</w:t>
            </w:r>
          </w:p>
        </w:tc>
        <w:tc>
          <w:tcPr>
            <w:tcW w:w="5613" w:type="dxa"/>
            <w:shd w:val="clear" w:color="auto" w:fill="FFFFFF"/>
            <w:tcMar>
              <w:top w:w="85" w:type="dxa"/>
              <w:left w:w="80" w:type="dxa"/>
              <w:bottom w:w="85" w:type="dxa"/>
              <w:right w:w="80" w:type="dxa"/>
            </w:tcMar>
          </w:tcPr>
          <w:p w14:paraId="23C703B3" w14:textId="77777777" w:rsidR="00656EB2" w:rsidRDefault="00000000">
            <w:pPr>
              <w:spacing w:after="80" w:line="259" w:lineRule="auto"/>
            </w:pPr>
            <w:r>
              <w:rPr>
                <w:sz w:val="16"/>
              </w:rPr>
              <w:t>Test contract; monitor; cache/timeout; retry; nhập tay; provider owner.</w:t>
            </w:r>
          </w:p>
        </w:tc>
      </w:tr>
      <w:tr w:rsidR="00656EB2" w14:paraId="44FDD846" w14:textId="77777777">
        <w:trPr>
          <w:jc w:val="center"/>
        </w:trPr>
        <w:tc>
          <w:tcPr>
            <w:tcW w:w="567" w:type="dxa"/>
            <w:shd w:val="clear" w:color="auto" w:fill="F3F5F7"/>
            <w:tcMar>
              <w:top w:w="85" w:type="dxa"/>
              <w:left w:w="80" w:type="dxa"/>
              <w:bottom w:w="85" w:type="dxa"/>
              <w:right w:w="80" w:type="dxa"/>
            </w:tcMar>
          </w:tcPr>
          <w:p w14:paraId="19A9DA96" w14:textId="77777777" w:rsidR="00656EB2" w:rsidRDefault="00000000">
            <w:pPr>
              <w:spacing w:after="80" w:line="259" w:lineRule="auto"/>
            </w:pPr>
            <w:r>
              <w:rPr>
                <w:sz w:val="16"/>
              </w:rPr>
              <w:t>R2</w:t>
            </w:r>
          </w:p>
        </w:tc>
        <w:tc>
          <w:tcPr>
            <w:tcW w:w="2835" w:type="dxa"/>
            <w:shd w:val="clear" w:color="auto" w:fill="F3F5F7"/>
            <w:tcMar>
              <w:top w:w="85" w:type="dxa"/>
              <w:left w:w="80" w:type="dxa"/>
              <w:bottom w:w="85" w:type="dxa"/>
              <w:right w:w="80" w:type="dxa"/>
            </w:tcMar>
          </w:tcPr>
          <w:p w14:paraId="24337673" w14:textId="77777777" w:rsidR="00656EB2" w:rsidRDefault="00000000">
            <w:pPr>
              <w:spacing w:after="80" w:line="259" w:lineRule="auto"/>
            </w:pPr>
            <w:r>
              <w:rPr>
                <w:sz w:val="16"/>
              </w:rPr>
              <w:t>OCR đọc sai số tiền/ngày/món</w:t>
            </w:r>
          </w:p>
        </w:tc>
        <w:tc>
          <w:tcPr>
            <w:tcW w:w="793" w:type="dxa"/>
            <w:shd w:val="clear" w:color="auto" w:fill="F3F5F7"/>
            <w:tcMar>
              <w:top w:w="85" w:type="dxa"/>
              <w:left w:w="80" w:type="dxa"/>
              <w:bottom w:w="85" w:type="dxa"/>
              <w:right w:w="80" w:type="dxa"/>
            </w:tcMar>
          </w:tcPr>
          <w:p w14:paraId="6553D7F7" w14:textId="77777777" w:rsidR="00656EB2" w:rsidRDefault="00000000">
            <w:pPr>
              <w:spacing w:after="80" w:line="259" w:lineRule="auto"/>
            </w:pPr>
            <w:r>
              <w:rPr>
                <w:sz w:val="16"/>
              </w:rPr>
              <w:t>Cao</w:t>
            </w:r>
          </w:p>
        </w:tc>
        <w:tc>
          <w:tcPr>
            <w:tcW w:w="5613" w:type="dxa"/>
            <w:shd w:val="clear" w:color="auto" w:fill="F3F5F7"/>
            <w:tcMar>
              <w:top w:w="85" w:type="dxa"/>
              <w:left w:w="80" w:type="dxa"/>
              <w:bottom w:w="85" w:type="dxa"/>
              <w:right w:w="80" w:type="dxa"/>
            </w:tcMar>
          </w:tcPr>
          <w:p w14:paraId="5C9115CA" w14:textId="77777777" w:rsidR="00656EB2" w:rsidRDefault="00000000">
            <w:pPr>
              <w:spacing w:after="80" w:line="259" w:lineRule="auto"/>
            </w:pPr>
            <w:r>
              <w:rPr>
                <w:sz w:val="16"/>
              </w:rPr>
              <w:t>Không auto-save; highlight field; review/edit; test set; log accuracy.</w:t>
            </w:r>
          </w:p>
        </w:tc>
      </w:tr>
      <w:tr w:rsidR="00656EB2" w14:paraId="7D68AABD" w14:textId="77777777">
        <w:trPr>
          <w:jc w:val="center"/>
        </w:trPr>
        <w:tc>
          <w:tcPr>
            <w:tcW w:w="567" w:type="dxa"/>
            <w:shd w:val="clear" w:color="auto" w:fill="FFFFFF"/>
            <w:tcMar>
              <w:top w:w="85" w:type="dxa"/>
              <w:left w:w="80" w:type="dxa"/>
              <w:bottom w:w="85" w:type="dxa"/>
              <w:right w:w="80" w:type="dxa"/>
            </w:tcMar>
          </w:tcPr>
          <w:p w14:paraId="595ED2DD" w14:textId="77777777" w:rsidR="00656EB2" w:rsidRDefault="00000000">
            <w:pPr>
              <w:spacing w:after="80" w:line="259" w:lineRule="auto"/>
            </w:pPr>
            <w:r>
              <w:rPr>
                <w:sz w:val="16"/>
              </w:rPr>
              <w:t>R3</w:t>
            </w:r>
          </w:p>
        </w:tc>
        <w:tc>
          <w:tcPr>
            <w:tcW w:w="2835" w:type="dxa"/>
            <w:shd w:val="clear" w:color="auto" w:fill="FFFFFF"/>
            <w:tcMar>
              <w:top w:w="85" w:type="dxa"/>
              <w:left w:w="80" w:type="dxa"/>
              <w:bottom w:w="85" w:type="dxa"/>
              <w:right w:w="80" w:type="dxa"/>
            </w:tcMar>
          </w:tcPr>
          <w:p w14:paraId="25CC5588" w14:textId="77777777" w:rsidR="00656EB2" w:rsidRDefault="00000000">
            <w:pPr>
              <w:spacing w:after="80" w:line="259" w:lineRule="auto"/>
            </w:pPr>
            <w:r>
              <w:rPr>
                <w:sz w:val="16"/>
              </w:rPr>
              <w:t>QR/bank info sai hoặc dịch vụ VietQR unavailable</w:t>
            </w:r>
          </w:p>
        </w:tc>
        <w:tc>
          <w:tcPr>
            <w:tcW w:w="793" w:type="dxa"/>
            <w:shd w:val="clear" w:color="auto" w:fill="FFFFFF"/>
            <w:tcMar>
              <w:top w:w="85" w:type="dxa"/>
              <w:left w:w="80" w:type="dxa"/>
              <w:bottom w:w="85" w:type="dxa"/>
              <w:right w:w="80" w:type="dxa"/>
            </w:tcMar>
          </w:tcPr>
          <w:p w14:paraId="2AFA15CE" w14:textId="77777777" w:rsidR="00656EB2" w:rsidRDefault="00000000">
            <w:pPr>
              <w:spacing w:after="80" w:line="259" w:lineRule="auto"/>
            </w:pPr>
            <w:r>
              <w:rPr>
                <w:sz w:val="16"/>
              </w:rPr>
              <w:t>Cao</w:t>
            </w:r>
          </w:p>
        </w:tc>
        <w:tc>
          <w:tcPr>
            <w:tcW w:w="5613" w:type="dxa"/>
            <w:shd w:val="clear" w:color="auto" w:fill="FFFFFF"/>
            <w:tcMar>
              <w:top w:w="85" w:type="dxa"/>
              <w:left w:w="80" w:type="dxa"/>
              <w:bottom w:w="85" w:type="dxa"/>
              <w:right w:w="80" w:type="dxa"/>
            </w:tcMar>
          </w:tcPr>
          <w:p w14:paraId="572339AE" w14:textId="77777777" w:rsidR="00656EB2" w:rsidRDefault="00000000">
            <w:pPr>
              <w:spacing w:after="80" w:line="259" w:lineRule="auto"/>
            </w:pPr>
            <w:r>
              <w:rPr>
                <w:sz w:val="16"/>
              </w:rPr>
              <w:t>Validate; confirm bank/account; hiển thị text để chuyển tay; không đánh dấu paid tự động.</w:t>
            </w:r>
          </w:p>
        </w:tc>
      </w:tr>
      <w:tr w:rsidR="00656EB2" w14:paraId="15007898" w14:textId="77777777">
        <w:trPr>
          <w:jc w:val="center"/>
        </w:trPr>
        <w:tc>
          <w:tcPr>
            <w:tcW w:w="567" w:type="dxa"/>
            <w:shd w:val="clear" w:color="auto" w:fill="F3F5F7"/>
            <w:tcMar>
              <w:top w:w="85" w:type="dxa"/>
              <w:left w:w="80" w:type="dxa"/>
              <w:bottom w:w="85" w:type="dxa"/>
              <w:right w:w="80" w:type="dxa"/>
            </w:tcMar>
          </w:tcPr>
          <w:p w14:paraId="336B0F65" w14:textId="77777777" w:rsidR="00656EB2" w:rsidRDefault="00000000">
            <w:pPr>
              <w:spacing w:after="80" w:line="259" w:lineRule="auto"/>
            </w:pPr>
            <w:r>
              <w:rPr>
                <w:sz w:val="16"/>
              </w:rPr>
              <w:t>R4</w:t>
            </w:r>
          </w:p>
        </w:tc>
        <w:tc>
          <w:tcPr>
            <w:tcW w:w="2835" w:type="dxa"/>
            <w:shd w:val="clear" w:color="auto" w:fill="F3F5F7"/>
            <w:tcMar>
              <w:top w:w="85" w:type="dxa"/>
              <w:left w:w="80" w:type="dxa"/>
              <w:bottom w:w="85" w:type="dxa"/>
              <w:right w:w="80" w:type="dxa"/>
            </w:tcMar>
          </w:tcPr>
          <w:p w14:paraId="2D3A5D8D" w14:textId="77777777" w:rsidR="00656EB2" w:rsidRDefault="00000000">
            <w:pPr>
              <w:spacing w:after="80" w:line="259" w:lineRule="auto"/>
            </w:pPr>
            <w:r>
              <w:rPr>
                <w:sz w:val="16"/>
              </w:rPr>
              <w:t>Khai báo thanh toán giả/tranh chấp</w:t>
            </w:r>
          </w:p>
        </w:tc>
        <w:tc>
          <w:tcPr>
            <w:tcW w:w="793" w:type="dxa"/>
            <w:shd w:val="clear" w:color="auto" w:fill="F3F5F7"/>
            <w:tcMar>
              <w:top w:w="85" w:type="dxa"/>
              <w:left w:w="80" w:type="dxa"/>
              <w:bottom w:w="85" w:type="dxa"/>
              <w:right w:w="80" w:type="dxa"/>
            </w:tcMar>
          </w:tcPr>
          <w:p w14:paraId="3323A51E" w14:textId="77777777" w:rsidR="00656EB2" w:rsidRDefault="00000000">
            <w:pPr>
              <w:spacing w:after="80" w:line="259" w:lineRule="auto"/>
            </w:pPr>
            <w:r>
              <w:rPr>
                <w:sz w:val="16"/>
              </w:rPr>
              <w:t>Cao</w:t>
            </w:r>
          </w:p>
        </w:tc>
        <w:tc>
          <w:tcPr>
            <w:tcW w:w="5613" w:type="dxa"/>
            <w:shd w:val="clear" w:color="auto" w:fill="F3F5F7"/>
            <w:tcMar>
              <w:top w:w="85" w:type="dxa"/>
              <w:left w:w="80" w:type="dxa"/>
              <w:bottom w:w="85" w:type="dxa"/>
              <w:right w:w="80" w:type="dxa"/>
            </w:tcMar>
          </w:tcPr>
          <w:p w14:paraId="798240E5" w14:textId="77777777" w:rsidR="00656EB2" w:rsidRDefault="00000000">
            <w:pPr>
              <w:spacing w:after="80" w:line="259" w:lineRule="auto"/>
            </w:pPr>
            <w:r>
              <w:rPr>
                <w:sz w:val="16"/>
              </w:rPr>
              <w:t>Token có hạn; recipient confirm/reject; audit trail; trạng thái pending; quy trình support.</w:t>
            </w:r>
          </w:p>
        </w:tc>
      </w:tr>
      <w:tr w:rsidR="00656EB2" w14:paraId="1516397B" w14:textId="77777777">
        <w:trPr>
          <w:jc w:val="center"/>
        </w:trPr>
        <w:tc>
          <w:tcPr>
            <w:tcW w:w="567" w:type="dxa"/>
            <w:shd w:val="clear" w:color="auto" w:fill="FFFFFF"/>
            <w:tcMar>
              <w:top w:w="85" w:type="dxa"/>
              <w:left w:w="80" w:type="dxa"/>
              <w:bottom w:w="85" w:type="dxa"/>
              <w:right w:w="80" w:type="dxa"/>
            </w:tcMar>
          </w:tcPr>
          <w:p w14:paraId="4E1F2C2B" w14:textId="77777777" w:rsidR="00656EB2" w:rsidRDefault="00000000">
            <w:pPr>
              <w:spacing w:after="80" w:line="259" w:lineRule="auto"/>
            </w:pPr>
            <w:r>
              <w:rPr>
                <w:sz w:val="16"/>
              </w:rPr>
              <w:lastRenderedPageBreak/>
              <w:t>R5</w:t>
            </w:r>
          </w:p>
        </w:tc>
        <w:tc>
          <w:tcPr>
            <w:tcW w:w="2835" w:type="dxa"/>
            <w:shd w:val="clear" w:color="auto" w:fill="FFFFFF"/>
            <w:tcMar>
              <w:top w:w="85" w:type="dxa"/>
              <w:left w:w="80" w:type="dxa"/>
              <w:bottom w:w="85" w:type="dxa"/>
              <w:right w:w="80" w:type="dxa"/>
            </w:tcMar>
          </w:tcPr>
          <w:p w14:paraId="1CEE5C5E" w14:textId="77777777" w:rsidR="00656EB2" w:rsidRDefault="00000000">
            <w:pPr>
              <w:spacing w:after="80" w:line="259" w:lineRule="auto"/>
            </w:pPr>
            <w:r>
              <w:rPr>
                <w:sz w:val="16"/>
              </w:rPr>
              <w:t>Rò rỉ PII/secret/receipt</w:t>
            </w:r>
          </w:p>
        </w:tc>
        <w:tc>
          <w:tcPr>
            <w:tcW w:w="793" w:type="dxa"/>
            <w:shd w:val="clear" w:color="auto" w:fill="FFFFFF"/>
            <w:tcMar>
              <w:top w:w="85" w:type="dxa"/>
              <w:left w:w="80" w:type="dxa"/>
              <w:bottom w:w="85" w:type="dxa"/>
              <w:right w:w="80" w:type="dxa"/>
            </w:tcMar>
          </w:tcPr>
          <w:p w14:paraId="7F5A4774" w14:textId="77777777" w:rsidR="00656EB2" w:rsidRDefault="00000000">
            <w:pPr>
              <w:spacing w:after="80" w:line="259" w:lineRule="auto"/>
            </w:pPr>
            <w:r>
              <w:rPr>
                <w:sz w:val="16"/>
              </w:rPr>
              <w:t>Cao</w:t>
            </w:r>
          </w:p>
        </w:tc>
        <w:tc>
          <w:tcPr>
            <w:tcW w:w="5613" w:type="dxa"/>
            <w:shd w:val="clear" w:color="auto" w:fill="FFFFFF"/>
            <w:tcMar>
              <w:top w:w="85" w:type="dxa"/>
              <w:left w:w="80" w:type="dxa"/>
              <w:bottom w:w="85" w:type="dxa"/>
              <w:right w:w="80" w:type="dxa"/>
            </w:tcMar>
          </w:tcPr>
          <w:p w14:paraId="45742E04" w14:textId="77777777" w:rsidR="00656EB2" w:rsidRDefault="00000000">
            <w:pPr>
              <w:spacing w:after="80" w:line="259" w:lineRule="auto"/>
            </w:pPr>
            <w:r>
              <w:rPr>
                <w:sz w:val="16"/>
              </w:rPr>
              <w:t>Env secret, least privilege, TLS, log redaction, test data giả, access/retention review.</w:t>
            </w:r>
          </w:p>
        </w:tc>
      </w:tr>
      <w:tr w:rsidR="00656EB2" w14:paraId="5B75B73A" w14:textId="77777777">
        <w:trPr>
          <w:jc w:val="center"/>
        </w:trPr>
        <w:tc>
          <w:tcPr>
            <w:tcW w:w="567" w:type="dxa"/>
            <w:shd w:val="clear" w:color="auto" w:fill="F3F5F7"/>
            <w:tcMar>
              <w:top w:w="85" w:type="dxa"/>
              <w:left w:w="80" w:type="dxa"/>
              <w:bottom w:w="85" w:type="dxa"/>
              <w:right w:w="80" w:type="dxa"/>
            </w:tcMar>
          </w:tcPr>
          <w:p w14:paraId="10A7D7FD" w14:textId="77777777" w:rsidR="00656EB2" w:rsidRDefault="00000000">
            <w:pPr>
              <w:spacing w:after="80" w:line="259" w:lineRule="auto"/>
            </w:pPr>
            <w:r>
              <w:rPr>
                <w:sz w:val="16"/>
              </w:rPr>
              <w:t>R6</w:t>
            </w:r>
          </w:p>
        </w:tc>
        <w:tc>
          <w:tcPr>
            <w:tcW w:w="2835" w:type="dxa"/>
            <w:shd w:val="clear" w:color="auto" w:fill="F3F5F7"/>
            <w:tcMar>
              <w:top w:w="85" w:type="dxa"/>
              <w:left w:w="80" w:type="dxa"/>
              <w:bottom w:w="85" w:type="dxa"/>
              <w:right w:w="80" w:type="dxa"/>
            </w:tcMar>
          </w:tcPr>
          <w:p w14:paraId="1215B026" w14:textId="77777777" w:rsidR="00656EB2" w:rsidRDefault="00000000">
            <w:pPr>
              <w:spacing w:after="80" w:line="259" w:lineRule="auto"/>
            </w:pPr>
            <w:r>
              <w:rPr>
                <w:sz w:val="16"/>
              </w:rPr>
              <w:t>Scope creep và lịch trễ</w:t>
            </w:r>
          </w:p>
        </w:tc>
        <w:tc>
          <w:tcPr>
            <w:tcW w:w="793" w:type="dxa"/>
            <w:shd w:val="clear" w:color="auto" w:fill="F3F5F7"/>
            <w:tcMar>
              <w:top w:w="85" w:type="dxa"/>
              <w:left w:w="80" w:type="dxa"/>
              <w:bottom w:w="85" w:type="dxa"/>
              <w:right w:w="80" w:type="dxa"/>
            </w:tcMar>
          </w:tcPr>
          <w:p w14:paraId="65134DDC" w14:textId="77777777" w:rsidR="00656EB2" w:rsidRDefault="00000000">
            <w:pPr>
              <w:spacing w:after="80" w:line="259" w:lineRule="auto"/>
            </w:pPr>
            <w:r>
              <w:rPr>
                <w:sz w:val="16"/>
              </w:rPr>
              <w:t>Cao</w:t>
            </w:r>
          </w:p>
        </w:tc>
        <w:tc>
          <w:tcPr>
            <w:tcW w:w="5613" w:type="dxa"/>
            <w:shd w:val="clear" w:color="auto" w:fill="F3F5F7"/>
            <w:tcMar>
              <w:top w:w="85" w:type="dxa"/>
              <w:left w:w="80" w:type="dxa"/>
              <w:bottom w:w="85" w:type="dxa"/>
              <w:right w:w="80" w:type="dxa"/>
            </w:tcMar>
          </w:tcPr>
          <w:p w14:paraId="309EE9A2" w14:textId="77777777" w:rsidR="00656EB2" w:rsidRDefault="00000000">
            <w:pPr>
              <w:spacing w:after="80" w:line="259" w:lineRule="auto"/>
            </w:pPr>
            <w:r>
              <w:rPr>
                <w:sz w:val="16"/>
              </w:rPr>
              <w:t>MVP priority, change threshold, demo slice sớm, burn-up/RAID review.</w:t>
            </w:r>
          </w:p>
        </w:tc>
      </w:tr>
      <w:tr w:rsidR="00656EB2" w14:paraId="40C784ED" w14:textId="77777777">
        <w:trPr>
          <w:jc w:val="center"/>
        </w:trPr>
        <w:tc>
          <w:tcPr>
            <w:tcW w:w="567" w:type="dxa"/>
            <w:shd w:val="clear" w:color="auto" w:fill="FFFFFF"/>
            <w:tcMar>
              <w:top w:w="85" w:type="dxa"/>
              <w:left w:w="80" w:type="dxa"/>
              <w:bottom w:w="85" w:type="dxa"/>
              <w:right w:w="80" w:type="dxa"/>
            </w:tcMar>
          </w:tcPr>
          <w:p w14:paraId="4E0321EF" w14:textId="77777777" w:rsidR="00656EB2" w:rsidRDefault="00000000">
            <w:pPr>
              <w:spacing w:after="80" w:line="259" w:lineRule="auto"/>
            </w:pPr>
            <w:r>
              <w:rPr>
                <w:sz w:val="16"/>
              </w:rPr>
              <w:t>R7</w:t>
            </w:r>
          </w:p>
        </w:tc>
        <w:tc>
          <w:tcPr>
            <w:tcW w:w="2835" w:type="dxa"/>
            <w:shd w:val="clear" w:color="auto" w:fill="FFFFFF"/>
            <w:tcMar>
              <w:top w:w="85" w:type="dxa"/>
              <w:left w:w="80" w:type="dxa"/>
              <w:bottom w:w="85" w:type="dxa"/>
              <w:right w:w="80" w:type="dxa"/>
            </w:tcMar>
          </w:tcPr>
          <w:p w14:paraId="69399CF2" w14:textId="77777777" w:rsidR="00656EB2" w:rsidRDefault="00000000">
            <w:pPr>
              <w:spacing w:after="80" w:line="259" w:lineRule="auto"/>
            </w:pPr>
            <w:r>
              <w:rPr>
                <w:sz w:val="16"/>
              </w:rPr>
              <w:t>Email không tới</w:t>
            </w:r>
          </w:p>
        </w:tc>
        <w:tc>
          <w:tcPr>
            <w:tcW w:w="793" w:type="dxa"/>
            <w:shd w:val="clear" w:color="auto" w:fill="FFFFFF"/>
            <w:tcMar>
              <w:top w:w="85" w:type="dxa"/>
              <w:left w:w="80" w:type="dxa"/>
              <w:bottom w:w="85" w:type="dxa"/>
              <w:right w:w="80" w:type="dxa"/>
            </w:tcMar>
          </w:tcPr>
          <w:p w14:paraId="6246E8EC" w14:textId="77777777" w:rsidR="00656EB2" w:rsidRDefault="00000000">
            <w:pPr>
              <w:spacing w:after="80" w:line="259" w:lineRule="auto"/>
            </w:pPr>
            <w:r>
              <w:rPr>
                <w:sz w:val="16"/>
              </w:rPr>
              <w:t>TB</w:t>
            </w:r>
          </w:p>
        </w:tc>
        <w:tc>
          <w:tcPr>
            <w:tcW w:w="5613" w:type="dxa"/>
            <w:shd w:val="clear" w:color="auto" w:fill="FFFFFF"/>
            <w:tcMar>
              <w:top w:w="85" w:type="dxa"/>
              <w:left w:w="80" w:type="dxa"/>
              <w:bottom w:w="85" w:type="dxa"/>
              <w:right w:w="80" w:type="dxa"/>
            </w:tcMar>
          </w:tcPr>
          <w:p w14:paraId="55628CFC" w14:textId="77777777" w:rsidR="00656EB2" w:rsidRDefault="00000000">
            <w:pPr>
              <w:spacing w:after="80" w:line="259" w:lineRule="auto"/>
            </w:pPr>
            <w:r>
              <w:rPr>
                <w:sz w:val="16"/>
              </w:rPr>
              <w:t>Delivery log, retry, in-app/realtime notification, alternate SMTP/provider.</w:t>
            </w:r>
          </w:p>
        </w:tc>
      </w:tr>
      <w:tr w:rsidR="00656EB2" w14:paraId="04FA4941" w14:textId="77777777">
        <w:trPr>
          <w:jc w:val="center"/>
        </w:trPr>
        <w:tc>
          <w:tcPr>
            <w:tcW w:w="567" w:type="dxa"/>
            <w:shd w:val="clear" w:color="auto" w:fill="F3F5F7"/>
            <w:tcMar>
              <w:top w:w="85" w:type="dxa"/>
              <w:left w:w="80" w:type="dxa"/>
              <w:bottom w:w="85" w:type="dxa"/>
              <w:right w:w="80" w:type="dxa"/>
            </w:tcMar>
          </w:tcPr>
          <w:p w14:paraId="414348B9" w14:textId="77777777" w:rsidR="00656EB2" w:rsidRDefault="00000000">
            <w:pPr>
              <w:spacing w:after="80" w:line="259" w:lineRule="auto"/>
            </w:pPr>
            <w:r>
              <w:rPr>
                <w:sz w:val="16"/>
              </w:rPr>
              <w:t>R8</w:t>
            </w:r>
          </w:p>
        </w:tc>
        <w:tc>
          <w:tcPr>
            <w:tcW w:w="2835" w:type="dxa"/>
            <w:shd w:val="clear" w:color="auto" w:fill="F3F5F7"/>
            <w:tcMar>
              <w:top w:w="85" w:type="dxa"/>
              <w:left w:w="80" w:type="dxa"/>
              <w:bottom w:w="85" w:type="dxa"/>
              <w:right w:w="80" w:type="dxa"/>
            </w:tcMar>
          </w:tcPr>
          <w:p w14:paraId="4D49A5C4" w14:textId="77777777" w:rsidR="00656EB2" w:rsidRDefault="00000000">
            <w:pPr>
              <w:spacing w:after="80" w:line="259" w:lineRule="auto"/>
            </w:pPr>
            <w:r>
              <w:rPr>
                <w:sz w:val="16"/>
              </w:rPr>
              <w:t>Sai logic chia tiền/cân bằng nợ</w:t>
            </w:r>
          </w:p>
        </w:tc>
        <w:tc>
          <w:tcPr>
            <w:tcW w:w="793" w:type="dxa"/>
            <w:shd w:val="clear" w:color="auto" w:fill="F3F5F7"/>
            <w:tcMar>
              <w:top w:w="85" w:type="dxa"/>
              <w:left w:w="80" w:type="dxa"/>
              <w:bottom w:w="85" w:type="dxa"/>
              <w:right w:w="80" w:type="dxa"/>
            </w:tcMar>
          </w:tcPr>
          <w:p w14:paraId="1D6931C3" w14:textId="77777777" w:rsidR="00656EB2" w:rsidRDefault="00000000">
            <w:pPr>
              <w:spacing w:after="80" w:line="259" w:lineRule="auto"/>
            </w:pPr>
            <w:r>
              <w:rPr>
                <w:sz w:val="16"/>
              </w:rPr>
              <w:t>Cao</w:t>
            </w:r>
          </w:p>
        </w:tc>
        <w:tc>
          <w:tcPr>
            <w:tcW w:w="5613" w:type="dxa"/>
            <w:shd w:val="clear" w:color="auto" w:fill="F3F5F7"/>
            <w:tcMar>
              <w:top w:w="85" w:type="dxa"/>
              <w:left w:w="80" w:type="dxa"/>
              <w:bottom w:w="85" w:type="dxa"/>
              <w:right w:w="80" w:type="dxa"/>
            </w:tcMar>
          </w:tcPr>
          <w:p w14:paraId="67A6CC58" w14:textId="77777777" w:rsidR="00656EB2" w:rsidRDefault="00000000">
            <w:pPr>
              <w:spacing w:after="80" w:line="259" w:lineRule="auto"/>
            </w:pPr>
            <w:r>
              <w:rPr>
                <w:sz w:val="16"/>
              </w:rPr>
              <w:t>Unit/property tests, reconciliation invariant, UAT cases, QA stop-release authority.</w:t>
            </w:r>
          </w:p>
        </w:tc>
      </w:tr>
    </w:tbl>
    <w:p w14:paraId="10D8EAB4" w14:textId="77777777" w:rsidR="00656EB2" w:rsidRDefault="00656EB2">
      <w:pPr>
        <w:spacing w:after="0"/>
      </w:pPr>
    </w:p>
    <w:p w14:paraId="6CB0B5AF" w14:textId="77777777" w:rsidR="00656EB2" w:rsidRDefault="00000000">
      <w:pPr>
        <w:pStyle w:val="Heading1"/>
      </w:pPr>
      <w:r>
        <w:t>12. Approval Section</w:t>
      </w:r>
    </w:p>
    <w:p w14:paraId="5236E08D" w14:textId="77777777" w:rsidR="00656EB2" w:rsidRDefault="00000000">
      <w:r>
        <w:t>Bằng việc ký dưới đây, các bên xác nhận đã đọc và chấp thuận purpose, objectives, high-level scope, milestones, authority, assumptions, constraints và governance của dự án. Charter có hiệu lực khi Project Sponsor ký và các trường TBD trọng yếu được điền. Mọi thay đổi sau đó tuân theo change control tại Mục 8.2.</w:t>
      </w:r>
    </w:p>
    <w:tbl>
      <w:tblPr>
        <w:tblStyle w:val="TableGrid"/>
        <w:tblW w:w="0" w:type="auto"/>
        <w:jc w:val="center"/>
        <w:tblLayout w:type="fixed"/>
        <w:tblLook w:val="04A0" w:firstRow="1" w:lastRow="0" w:firstColumn="1" w:lastColumn="0" w:noHBand="0" w:noVBand="1"/>
      </w:tblPr>
      <w:tblGrid>
        <w:gridCol w:w="1814"/>
        <w:gridCol w:w="2608"/>
        <w:gridCol w:w="2494"/>
        <w:gridCol w:w="1530"/>
        <w:gridCol w:w="1360"/>
      </w:tblGrid>
      <w:tr w:rsidR="00656EB2" w14:paraId="3E5DC287" w14:textId="77777777">
        <w:trPr>
          <w:tblHeader/>
          <w:jc w:val="center"/>
        </w:trPr>
        <w:tc>
          <w:tcPr>
            <w:tcW w:w="1814" w:type="dxa"/>
            <w:shd w:val="clear" w:color="auto" w:fill="17324D"/>
            <w:tcMar>
              <w:top w:w="90" w:type="dxa"/>
              <w:left w:w="80" w:type="dxa"/>
              <w:bottom w:w="90" w:type="dxa"/>
              <w:right w:w="80" w:type="dxa"/>
            </w:tcMar>
            <w:vAlign w:val="center"/>
          </w:tcPr>
          <w:p w14:paraId="1E51634E" w14:textId="77777777" w:rsidR="00656EB2" w:rsidRDefault="00000000">
            <w:pPr>
              <w:spacing w:after="80" w:line="259" w:lineRule="auto"/>
              <w:jc w:val="center"/>
            </w:pPr>
            <w:r>
              <w:rPr>
                <w:b/>
                <w:color w:val="FFFFFF"/>
                <w:sz w:val="17"/>
              </w:rPr>
              <w:t>Vai trò</w:t>
            </w:r>
          </w:p>
        </w:tc>
        <w:tc>
          <w:tcPr>
            <w:tcW w:w="2608" w:type="dxa"/>
            <w:shd w:val="clear" w:color="auto" w:fill="17324D"/>
            <w:tcMar>
              <w:top w:w="90" w:type="dxa"/>
              <w:left w:w="80" w:type="dxa"/>
              <w:bottom w:w="90" w:type="dxa"/>
              <w:right w:w="80" w:type="dxa"/>
            </w:tcMar>
            <w:vAlign w:val="center"/>
          </w:tcPr>
          <w:p w14:paraId="335B7842" w14:textId="77777777" w:rsidR="00656EB2" w:rsidRDefault="00000000">
            <w:pPr>
              <w:spacing w:after="80" w:line="259" w:lineRule="auto"/>
              <w:jc w:val="center"/>
            </w:pPr>
            <w:r>
              <w:rPr>
                <w:b/>
                <w:color w:val="FFFFFF"/>
                <w:sz w:val="17"/>
              </w:rPr>
              <w:t>Họ và tên/Đơn vị</w:t>
            </w:r>
          </w:p>
        </w:tc>
        <w:tc>
          <w:tcPr>
            <w:tcW w:w="2494" w:type="dxa"/>
            <w:shd w:val="clear" w:color="auto" w:fill="17324D"/>
            <w:tcMar>
              <w:top w:w="90" w:type="dxa"/>
              <w:left w:w="80" w:type="dxa"/>
              <w:bottom w:w="90" w:type="dxa"/>
              <w:right w:w="80" w:type="dxa"/>
            </w:tcMar>
            <w:vAlign w:val="center"/>
          </w:tcPr>
          <w:p w14:paraId="57215C68" w14:textId="77777777" w:rsidR="00656EB2" w:rsidRDefault="00000000">
            <w:pPr>
              <w:spacing w:after="80" w:line="259" w:lineRule="auto"/>
              <w:jc w:val="center"/>
            </w:pPr>
            <w:r>
              <w:rPr>
                <w:b/>
                <w:color w:val="FFFFFF"/>
                <w:sz w:val="17"/>
              </w:rPr>
              <w:t>Quyết định</w:t>
            </w:r>
          </w:p>
        </w:tc>
        <w:tc>
          <w:tcPr>
            <w:tcW w:w="1530" w:type="dxa"/>
            <w:shd w:val="clear" w:color="auto" w:fill="17324D"/>
            <w:tcMar>
              <w:top w:w="90" w:type="dxa"/>
              <w:left w:w="80" w:type="dxa"/>
              <w:bottom w:w="90" w:type="dxa"/>
              <w:right w:w="80" w:type="dxa"/>
            </w:tcMar>
            <w:vAlign w:val="center"/>
          </w:tcPr>
          <w:p w14:paraId="35E2F938" w14:textId="77777777" w:rsidR="00656EB2" w:rsidRDefault="00000000">
            <w:pPr>
              <w:spacing w:after="80" w:line="259" w:lineRule="auto"/>
              <w:jc w:val="center"/>
            </w:pPr>
            <w:r>
              <w:rPr>
                <w:b/>
                <w:color w:val="FFFFFF"/>
                <w:sz w:val="17"/>
              </w:rPr>
              <w:t>Chữ ký</w:t>
            </w:r>
          </w:p>
        </w:tc>
        <w:tc>
          <w:tcPr>
            <w:tcW w:w="1360" w:type="dxa"/>
            <w:shd w:val="clear" w:color="auto" w:fill="17324D"/>
            <w:tcMar>
              <w:top w:w="90" w:type="dxa"/>
              <w:left w:w="80" w:type="dxa"/>
              <w:bottom w:w="90" w:type="dxa"/>
              <w:right w:w="80" w:type="dxa"/>
            </w:tcMar>
            <w:vAlign w:val="center"/>
          </w:tcPr>
          <w:p w14:paraId="5F7FA159" w14:textId="77777777" w:rsidR="00656EB2" w:rsidRDefault="00000000">
            <w:pPr>
              <w:spacing w:after="80" w:line="259" w:lineRule="auto"/>
              <w:jc w:val="center"/>
            </w:pPr>
            <w:r>
              <w:rPr>
                <w:b/>
                <w:color w:val="FFFFFF"/>
                <w:sz w:val="17"/>
              </w:rPr>
              <w:t>Ngày</w:t>
            </w:r>
          </w:p>
        </w:tc>
      </w:tr>
      <w:tr w:rsidR="00656EB2" w14:paraId="6DA29DA3" w14:textId="77777777">
        <w:trPr>
          <w:jc w:val="center"/>
        </w:trPr>
        <w:tc>
          <w:tcPr>
            <w:tcW w:w="1814" w:type="dxa"/>
            <w:shd w:val="clear" w:color="auto" w:fill="FFFFFF"/>
            <w:tcMar>
              <w:top w:w="85" w:type="dxa"/>
              <w:left w:w="80" w:type="dxa"/>
              <w:bottom w:w="85" w:type="dxa"/>
              <w:right w:w="80" w:type="dxa"/>
            </w:tcMar>
          </w:tcPr>
          <w:p w14:paraId="2DFC7DCD" w14:textId="77777777" w:rsidR="00656EB2" w:rsidRDefault="00000000">
            <w:pPr>
              <w:spacing w:after="80" w:line="259" w:lineRule="auto"/>
            </w:pPr>
            <w:r>
              <w:rPr>
                <w:sz w:val="17"/>
              </w:rPr>
              <w:t>Project Sponsor</w:t>
            </w:r>
          </w:p>
        </w:tc>
        <w:tc>
          <w:tcPr>
            <w:tcW w:w="2608" w:type="dxa"/>
            <w:shd w:val="clear" w:color="auto" w:fill="FFFFFF"/>
            <w:tcMar>
              <w:top w:w="85" w:type="dxa"/>
              <w:left w:w="80" w:type="dxa"/>
              <w:bottom w:w="85" w:type="dxa"/>
              <w:right w:w="80" w:type="dxa"/>
            </w:tcMar>
          </w:tcPr>
          <w:p w14:paraId="4A72E342" w14:textId="77777777" w:rsidR="00656EB2" w:rsidRDefault="00000000">
            <w:pPr>
              <w:spacing w:after="80" w:line="259" w:lineRule="auto"/>
            </w:pPr>
            <w:r>
              <w:rPr>
                <w:sz w:val="17"/>
              </w:rPr>
              <w:t>TBD – đại diện được ủy quyền</w:t>
            </w:r>
          </w:p>
        </w:tc>
        <w:tc>
          <w:tcPr>
            <w:tcW w:w="2494" w:type="dxa"/>
            <w:shd w:val="clear" w:color="auto" w:fill="FFFFFF"/>
            <w:tcMar>
              <w:top w:w="85" w:type="dxa"/>
              <w:left w:w="80" w:type="dxa"/>
              <w:bottom w:w="85" w:type="dxa"/>
              <w:right w:w="80" w:type="dxa"/>
            </w:tcMar>
          </w:tcPr>
          <w:p w14:paraId="34854740" w14:textId="77777777" w:rsidR="00656EB2" w:rsidRDefault="00000000">
            <w:pPr>
              <w:spacing w:after="80" w:line="259" w:lineRule="auto"/>
            </w:pPr>
            <w:r>
              <w:rPr>
                <w:sz w:val="17"/>
              </w:rPr>
              <w:t>☐ Phê duyệt</w:t>
            </w:r>
            <w:r>
              <w:rPr>
                <w:sz w:val="17"/>
              </w:rPr>
              <w:br/>
              <w:t>☐ Phê duyệt có điều kiện</w:t>
            </w:r>
            <w:r>
              <w:rPr>
                <w:sz w:val="17"/>
              </w:rPr>
              <w:br/>
              <w:t>☐ Không phê duyệt</w:t>
            </w:r>
          </w:p>
        </w:tc>
        <w:tc>
          <w:tcPr>
            <w:tcW w:w="1530" w:type="dxa"/>
            <w:shd w:val="clear" w:color="auto" w:fill="FFFFFF"/>
            <w:tcMar>
              <w:top w:w="85" w:type="dxa"/>
              <w:left w:w="80" w:type="dxa"/>
              <w:bottom w:w="85" w:type="dxa"/>
              <w:right w:w="80" w:type="dxa"/>
            </w:tcMar>
          </w:tcPr>
          <w:p w14:paraId="780B27C8" w14:textId="77777777" w:rsidR="00656EB2" w:rsidRDefault="00656EB2">
            <w:pPr>
              <w:spacing w:after="80" w:line="259" w:lineRule="auto"/>
            </w:pPr>
          </w:p>
        </w:tc>
        <w:tc>
          <w:tcPr>
            <w:tcW w:w="1360" w:type="dxa"/>
            <w:shd w:val="clear" w:color="auto" w:fill="FFFFFF"/>
            <w:tcMar>
              <w:top w:w="85" w:type="dxa"/>
              <w:left w:w="80" w:type="dxa"/>
              <w:bottom w:w="85" w:type="dxa"/>
              <w:right w:w="80" w:type="dxa"/>
            </w:tcMar>
          </w:tcPr>
          <w:p w14:paraId="5F021313" w14:textId="77777777" w:rsidR="00656EB2" w:rsidRDefault="00656EB2">
            <w:pPr>
              <w:spacing w:after="80" w:line="259" w:lineRule="auto"/>
            </w:pPr>
          </w:p>
        </w:tc>
      </w:tr>
      <w:tr w:rsidR="00656EB2" w14:paraId="52CD2292" w14:textId="77777777">
        <w:trPr>
          <w:jc w:val="center"/>
        </w:trPr>
        <w:tc>
          <w:tcPr>
            <w:tcW w:w="1814" w:type="dxa"/>
            <w:shd w:val="clear" w:color="auto" w:fill="F3F5F7"/>
            <w:tcMar>
              <w:top w:w="85" w:type="dxa"/>
              <w:left w:w="80" w:type="dxa"/>
              <w:bottom w:w="85" w:type="dxa"/>
              <w:right w:w="80" w:type="dxa"/>
            </w:tcMar>
          </w:tcPr>
          <w:p w14:paraId="128658F9" w14:textId="77777777" w:rsidR="00656EB2" w:rsidRDefault="00000000">
            <w:pPr>
              <w:spacing w:after="80" w:line="259" w:lineRule="auto"/>
            </w:pPr>
            <w:r>
              <w:rPr>
                <w:sz w:val="17"/>
              </w:rPr>
              <w:t>Project Manager / Product Owner</w:t>
            </w:r>
          </w:p>
        </w:tc>
        <w:tc>
          <w:tcPr>
            <w:tcW w:w="2608" w:type="dxa"/>
            <w:shd w:val="clear" w:color="auto" w:fill="F3F5F7"/>
            <w:tcMar>
              <w:top w:w="85" w:type="dxa"/>
              <w:left w:w="80" w:type="dxa"/>
              <w:bottom w:w="85" w:type="dxa"/>
              <w:right w:w="80" w:type="dxa"/>
            </w:tcMar>
          </w:tcPr>
          <w:p w14:paraId="47100B85" w14:textId="77777777" w:rsidR="00656EB2" w:rsidRDefault="00000000">
            <w:pPr>
              <w:spacing w:after="80" w:line="259" w:lineRule="auto"/>
            </w:pPr>
            <w:r>
              <w:rPr>
                <w:sz w:val="17"/>
              </w:rPr>
              <w:t>TBD</w:t>
            </w:r>
          </w:p>
        </w:tc>
        <w:tc>
          <w:tcPr>
            <w:tcW w:w="2494" w:type="dxa"/>
            <w:shd w:val="clear" w:color="auto" w:fill="F3F5F7"/>
            <w:tcMar>
              <w:top w:w="85" w:type="dxa"/>
              <w:left w:w="80" w:type="dxa"/>
              <w:bottom w:w="85" w:type="dxa"/>
              <w:right w:w="80" w:type="dxa"/>
            </w:tcMar>
          </w:tcPr>
          <w:p w14:paraId="4D96B699" w14:textId="77777777" w:rsidR="00656EB2" w:rsidRDefault="00000000">
            <w:pPr>
              <w:spacing w:after="80" w:line="259" w:lineRule="auto"/>
            </w:pPr>
            <w:r>
              <w:rPr>
                <w:sz w:val="17"/>
              </w:rPr>
              <w:t>☐ Phê duyệt</w:t>
            </w:r>
            <w:r>
              <w:rPr>
                <w:sz w:val="17"/>
              </w:rPr>
              <w:br/>
              <w:t>☐ Phê duyệt có điều kiện</w:t>
            </w:r>
            <w:r>
              <w:rPr>
                <w:sz w:val="17"/>
              </w:rPr>
              <w:br/>
              <w:t>☐ Không phê duyệt</w:t>
            </w:r>
          </w:p>
        </w:tc>
        <w:tc>
          <w:tcPr>
            <w:tcW w:w="1530" w:type="dxa"/>
            <w:shd w:val="clear" w:color="auto" w:fill="F3F5F7"/>
            <w:tcMar>
              <w:top w:w="85" w:type="dxa"/>
              <w:left w:w="80" w:type="dxa"/>
              <w:bottom w:w="85" w:type="dxa"/>
              <w:right w:w="80" w:type="dxa"/>
            </w:tcMar>
          </w:tcPr>
          <w:p w14:paraId="29E7D7C9" w14:textId="77777777" w:rsidR="00656EB2" w:rsidRDefault="00656EB2">
            <w:pPr>
              <w:spacing w:after="80" w:line="259" w:lineRule="auto"/>
            </w:pPr>
          </w:p>
        </w:tc>
        <w:tc>
          <w:tcPr>
            <w:tcW w:w="1360" w:type="dxa"/>
            <w:shd w:val="clear" w:color="auto" w:fill="F3F5F7"/>
            <w:tcMar>
              <w:top w:w="85" w:type="dxa"/>
              <w:left w:w="80" w:type="dxa"/>
              <w:bottom w:w="85" w:type="dxa"/>
              <w:right w:w="80" w:type="dxa"/>
            </w:tcMar>
          </w:tcPr>
          <w:p w14:paraId="3E4E0972" w14:textId="77777777" w:rsidR="00656EB2" w:rsidRDefault="00656EB2">
            <w:pPr>
              <w:spacing w:after="80" w:line="259" w:lineRule="auto"/>
            </w:pPr>
          </w:p>
        </w:tc>
      </w:tr>
      <w:tr w:rsidR="00656EB2" w14:paraId="76F5CE4A" w14:textId="77777777">
        <w:trPr>
          <w:jc w:val="center"/>
        </w:trPr>
        <w:tc>
          <w:tcPr>
            <w:tcW w:w="1814" w:type="dxa"/>
            <w:shd w:val="clear" w:color="auto" w:fill="FFFFFF"/>
            <w:tcMar>
              <w:top w:w="85" w:type="dxa"/>
              <w:left w:w="80" w:type="dxa"/>
              <w:bottom w:w="85" w:type="dxa"/>
              <w:right w:w="80" w:type="dxa"/>
            </w:tcMar>
          </w:tcPr>
          <w:p w14:paraId="22B411CF" w14:textId="77777777" w:rsidR="00656EB2" w:rsidRDefault="00000000">
            <w:pPr>
              <w:spacing w:after="80" w:line="259" w:lineRule="auto"/>
            </w:pPr>
            <w:r>
              <w:rPr>
                <w:sz w:val="17"/>
              </w:rPr>
              <w:t>Development / Technical Lead</w:t>
            </w:r>
          </w:p>
        </w:tc>
        <w:tc>
          <w:tcPr>
            <w:tcW w:w="2608" w:type="dxa"/>
            <w:shd w:val="clear" w:color="auto" w:fill="FFFFFF"/>
            <w:tcMar>
              <w:top w:w="85" w:type="dxa"/>
              <w:left w:w="80" w:type="dxa"/>
              <w:bottom w:w="85" w:type="dxa"/>
              <w:right w:w="80" w:type="dxa"/>
            </w:tcMar>
          </w:tcPr>
          <w:p w14:paraId="711BF2B6" w14:textId="77777777" w:rsidR="00656EB2" w:rsidRDefault="00000000">
            <w:pPr>
              <w:spacing w:after="80" w:line="259" w:lineRule="auto"/>
            </w:pPr>
            <w:r>
              <w:rPr>
                <w:sz w:val="17"/>
              </w:rPr>
              <w:t>TBD</w:t>
            </w:r>
          </w:p>
        </w:tc>
        <w:tc>
          <w:tcPr>
            <w:tcW w:w="2494" w:type="dxa"/>
            <w:shd w:val="clear" w:color="auto" w:fill="FFFFFF"/>
            <w:tcMar>
              <w:top w:w="85" w:type="dxa"/>
              <w:left w:w="80" w:type="dxa"/>
              <w:bottom w:w="85" w:type="dxa"/>
              <w:right w:w="80" w:type="dxa"/>
            </w:tcMar>
          </w:tcPr>
          <w:p w14:paraId="583B1904" w14:textId="77777777" w:rsidR="00656EB2" w:rsidRDefault="00000000">
            <w:pPr>
              <w:spacing w:after="80" w:line="259" w:lineRule="auto"/>
            </w:pPr>
            <w:r>
              <w:rPr>
                <w:sz w:val="17"/>
              </w:rPr>
              <w:t>☐ Phê duyệt</w:t>
            </w:r>
            <w:r>
              <w:rPr>
                <w:sz w:val="17"/>
              </w:rPr>
              <w:br/>
              <w:t>☐ Phê duyệt có điều kiện</w:t>
            </w:r>
            <w:r>
              <w:rPr>
                <w:sz w:val="17"/>
              </w:rPr>
              <w:br/>
              <w:t>☐ Không phê duyệt</w:t>
            </w:r>
          </w:p>
        </w:tc>
        <w:tc>
          <w:tcPr>
            <w:tcW w:w="1530" w:type="dxa"/>
            <w:shd w:val="clear" w:color="auto" w:fill="FFFFFF"/>
            <w:tcMar>
              <w:top w:w="85" w:type="dxa"/>
              <w:left w:w="80" w:type="dxa"/>
              <w:bottom w:w="85" w:type="dxa"/>
              <w:right w:w="80" w:type="dxa"/>
            </w:tcMar>
          </w:tcPr>
          <w:p w14:paraId="6E3B93AE" w14:textId="77777777" w:rsidR="00656EB2" w:rsidRDefault="00656EB2">
            <w:pPr>
              <w:spacing w:after="80" w:line="259" w:lineRule="auto"/>
            </w:pPr>
          </w:p>
        </w:tc>
        <w:tc>
          <w:tcPr>
            <w:tcW w:w="1360" w:type="dxa"/>
            <w:shd w:val="clear" w:color="auto" w:fill="FFFFFF"/>
            <w:tcMar>
              <w:top w:w="85" w:type="dxa"/>
              <w:left w:w="80" w:type="dxa"/>
              <w:bottom w:w="85" w:type="dxa"/>
              <w:right w:w="80" w:type="dxa"/>
            </w:tcMar>
          </w:tcPr>
          <w:p w14:paraId="7E9D6342" w14:textId="77777777" w:rsidR="00656EB2" w:rsidRDefault="00656EB2">
            <w:pPr>
              <w:spacing w:after="80" w:line="259" w:lineRule="auto"/>
            </w:pPr>
          </w:p>
        </w:tc>
      </w:tr>
      <w:tr w:rsidR="00656EB2" w14:paraId="2FE6CF73" w14:textId="77777777">
        <w:trPr>
          <w:jc w:val="center"/>
        </w:trPr>
        <w:tc>
          <w:tcPr>
            <w:tcW w:w="1814" w:type="dxa"/>
            <w:shd w:val="clear" w:color="auto" w:fill="F3F5F7"/>
            <w:tcMar>
              <w:top w:w="85" w:type="dxa"/>
              <w:left w:w="80" w:type="dxa"/>
              <w:bottom w:w="85" w:type="dxa"/>
              <w:right w:w="80" w:type="dxa"/>
            </w:tcMar>
          </w:tcPr>
          <w:p w14:paraId="4EF7DBB4" w14:textId="77777777" w:rsidR="00656EB2" w:rsidRDefault="00000000">
            <w:pPr>
              <w:spacing w:after="80" w:line="259" w:lineRule="auto"/>
            </w:pPr>
            <w:r>
              <w:rPr>
                <w:sz w:val="17"/>
              </w:rPr>
              <w:t>QA / Acceptance Representative</w:t>
            </w:r>
          </w:p>
        </w:tc>
        <w:tc>
          <w:tcPr>
            <w:tcW w:w="2608" w:type="dxa"/>
            <w:shd w:val="clear" w:color="auto" w:fill="F3F5F7"/>
            <w:tcMar>
              <w:top w:w="85" w:type="dxa"/>
              <w:left w:w="80" w:type="dxa"/>
              <w:bottom w:w="85" w:type="dxa"/>
              <w:right w:w="80" w:type="dxa"/>
            </w:tcMar>
          </w:tcPr>
          <w:p w14:paraId="15B454BF" w14:textId="77777777" w:rsidR="00656EB2" w:rsidRDefault="00000000">
            <w:pPr>
              <w:spacing w:after="80" w:line="259" w:lineRule="auto"/>
            </w:pPr>
            <w:r>
              <w:rPr>
                <w:sz w:val="17"/>
              </w:rPr>
              <w:t>TBD</w:t>
            </w:r>
          </w:p>
        </w:tc>
        <w:tc>
          <w:tcPr>
            <w:tcW w:w="2494" w:type="dxa"/>
            <w:shd w:val="clear" w:color="auto" w:fill="F3F5F7"/>
            <w:tcMar>
              <w:top w:w="85" w:type="dxa"/>
              <w:left w:w="80" w:type="dxa"/>
              <w:bottom w:w="85" w:type="dxa"/>
              <w:right w:w="80" w:type="dxa"/>
            </w:tcMar>
          </w:tcPr>
          <w:p w14:paraId="4223DA62" w14:textId="77777777" w:rsidR="00656EB2" w:rsidRDefault="00000000">
            <w:pPr>
              <w:spacing w:after="80" w:line="259" w:lineRule="auto"/>
            </w:pPr>
            <w:r>
              <w:rPr>
                <w:sz w:val="17"/>
              </w:rPr>
              <w:t>☐ Phê duyệt</w:t>
            </w:r>
            <w:r>
              <w:rPr>
                <w:sz w:val="17"/>
              </w:rPr>
              <w:br/>
              <w:t>☐ Phê duyệt có điều kiện</w:t>
            </w:r>
            <w:r>
              <w:rPr>
                <w:sz w:val="17"/>
              </w:rPr>
              <w:br/>
              <w:t>☐ Không phê duyệt</w:t>
            </w:r>
          </w:p>
        </w:tc>
        <w:tc>
          <w:tcPr>
            <w:tcW w:w="1530" w:type="dxa"/>
            <w:shd w:val="clear" w:color="auto" w:fill="F3F5F7"/>
            <w:tcMar>
              <w:top w:w="85" w:type="dxa"/>
              <w:left w:w="80" w:type="dxa"/>
              <w:bottom w:w="85" w:type="dxa"/>
              <w:right w:w="80" w:type="dxa"/>
            </w:tcMar>
          </w:tcPr>
          <w:p w14:paraId="747DC7E0" w14:textId="77777777" w:rsidR="00656EB2" w:rsidRDefault="00656EB2">
            <w:pPr>
              <w:spacing w:after="80" w:line="259" w:lineRule="auto"/>
            </w:pPr>
          </w:p>
        </w:tc>
        <w:tc>
          <w:tcPr>
            <w:tcW w:w="1360" w:type="dxa"/>
            <w:shd w:val="clear" w:color="auto" w:fill="F3F5F7"/>
            <w:tcMar>
              <w:top w:w="85" w:type="dxa"/>
              <w:left w:w="80" w:type="dxa"/>
              <w:bottom w:w="85" w:type="dxa"/>
              <w:right w:w="80" w:type="dxa"/>
            </w:tcMar>
          </w:tcPr>
          <w:p w14:paraId="1869DA42" w14:textId="77777777" w:rsidR="00656EB2" w:rsidRDefault="00656EB2">
            <w:pPr>
              <w:spacing w:after="80" w:line="259" w:lineRule="auto"/>
            </w:pPr>
          </w:p>
        </w:tc>
      </w:tr>
    </w:tbl>
    <w:p w14:paraId="44B12E77" w14:textId="77777777" w:rsidR="00656EB2" w:rsidRDefault="00656EB2">
      <w:pPr>
        <w:spacing w:after="0"/>
      </w:pPr>
    </w:p>
    <w:p w14:paraId="42F54983" w14:textId="3B580A5B" w:rsidR="00656EB2" w:rsidRDefault="00656EB2" w:rsidP="008D3382">
      <w:pPr>
        <w:pStyle w:val="ListBullet"/>
        <w:numPr>
          <w:ilvl w:val="0"/>
          <w:numId w:val="0"/>
        </w:numPr>
      </w:pPr>
    </w:p>
    <w:sectPr w:rsidR="00656EB2" w:rsidSect="00034616">
      <w:headerReference w:type="default" r:id="rId8"/>
      <w:footerReference w:type="default" r:id="rId9"/>
      <w:pgSz w:w="11906" w:h="16838"/>
      <w:pgMar w:top="1020" w:right="964" w:bottom="964" w:left="96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7FBB1" w14:textId="77777777" w:rsidR="00022E23" w:rsidRDefault="00022E23">
      <w:pPr>
        <w:spacing w:after="0" w:line="240" w:lineRule="auto"/>
      </w:pPr>
      <w:r>
        <w:separator/>
      </w:r>
    </w:p>
  </w:endnote>
  <w:endnote w:type="continuationSeparator" w:id="0">
    <w:p w14:paraId="48887784" w14:textId="77777777" w:rsidR="00022E23" w:rsidRDefault="00022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E7EAC" w14:textId="77777777" w:rsidR="00656EB2" w:rsidRDefault="00000000">
    <w:pPr>
      <w:pStyle w:val="Footer"/>
      <w:jc w:val="right"/>
    </w:pPr>
    <w:r>
      <w:rPr>
        <w:color w:val="5F6B76"/>
        <w:sz w:val="17"/>
      </w:rPr>
      <w:t xml:space="preserve">Trang </w:t>
    </w:r>
    <w:r>
      <w:rPr>
        <w:color w:val="5F6B76"/>
        <w:sz w:val="17"/>
      </w:rPr>
      <w:fldChar w:fldCharType="begin"/>
    </w:r>
    <w:r>
      <w:rPr>
        <w:color w:val="5F6B76"/>
        <w:sz w:val="17"/>
      </w:rPr>
      <w:instrText xml:space="preserve"> PAGE </w:instrText>
    </w:r>
    <w:r w:rsidR="00D8379A">
      <w:rPr>
        <w:color w:val="5F6B76"/>
        <w:sz w:val="17"/>
      </w:rPr>
      <w:fldChar w:fldCharType="separate"/>
    </w:r>
    <w:r w:rsidR="00D8379A">
      <w:rPr>
        <w:noProof/>
        <w:color w:val="5F6B76"/>
        <w:sz w:val="17"/>
      </w:rPr>
      <w:t>1</w:t>
    </w:r>
    <w:r>
      <w:rPr>
        <w:color w:val="5F6B7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F9750" w14:textId="77777777" w:rsidR="00022E23" w:rsidRDefault="00022E23">
      <w:pPr>
        <w:spacing w:after="0" w:line="240" w:lineRule="auto"/>
      </w:pPr>
      <w:r>
        <w:separator/>
      </w:r>
    </w:p>
  </w:footnote>
  <w:footnote w:type="continuationSeparator" w:id="0">
    <w:p w14:paraId="128D9D80" w14:textId="77777777" w:rsidR="00022E23" w:rsidRDefault="00022E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C273" w14:textId="5A10563D" w:rsidR="00656EB2" w:rsidRDefault="00000000">
    <w:pPr>
      <w:pStyle w:val="Header"/>
    </w:pPr>
    <w:r>
      <w:rPr>
        <w:b/>
        <w:color w:val="128C8C"/>
        <w:sz w:val="18"/>
      </w:rPr>
      <w:t>SPLITLY</w:t>
    </w:r>
    <w:r>
      <w:rPr>
        <w:color w:val="5F6B76"/>
        <w:sz w:val="17"/>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9828788">
    <w:abstractNumId w:val="8"/>
  </w:num>
  <w:num w:numId="2" w16cid:durableId="1724717598">
    <w:abstractNumId w:val="6"/>
  </w:num>
  <w:num w:numId="3" w16cid:durableId="872381103">
    <w:abstractNumId w:val="5"/>
  </w:num>
  <w:num w:numId="4" w16cid:durableId="1282109469">
    <w:abstractNumId w:val="4"/>
  </w:num>
  <w:num w:numId="5" w16cid:durableId="1726249498">
    <w:abstractNumId w:val="7"/>
  </w:num>
  <w:num w:numId="6" w16cid:durableId="2130276013">
    <w:abstractNumId w:val="3"/>
  </w:num>
  <w:num w:numId="7" w16cid:durableId="709721322">
    <w:abstractNumId w:val="2"/>
  </w:num>
  <w:num w:numId="8" w16cid:durableId="1813478775">
    <w:abstractNumId w:val="1"/>
  </w:num>
  <w:num w:numId="9" w16cid:durableId="1623077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E23"/>
    <w:rsid w:val="00034616"/>
    <w:rsid w:val="0006063C"/>
    <w:rsid w:val="0015074B"/>
    <w:rsid w:val="0029639D"/>
    <w:rsid w:val="00326F90"/>
    <w:rsid w:val="00656EB2"/>
    <w:rsid w:val="008D3382"/>
    <w:rsid w:val="00AA1D8D"/>
    <w:rsid w:val="00B47730"/>
    <w:rsid w:val="00CB0664"/>
    <w:rsid w:val="00D219B7"/>
    <w:rsid w:val="00D837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DCE69"/>
  <w14:defaultImageDpi w14:val="300"/>
  <w15:docId w15:val="{6CB22EB9-D38B-4271-98D2-C47F967DE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Arial" w:eastAsia="Arial" w:hAnsi="Arial"/>
      <w:color w:val="1F2933"/>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28C8C"/>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Theme="majorHAnsi" w:eastAsiaTheme="majorEastAsia" w:hAnsiTheme="majorHAnsi" w:cstheme="majorBidi"/>
      <w:i/>
      <w:iCs/>
      <w:color w:val="5F6B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2047</Words>
  <Characters>11674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 Splitly</dc:title>
  <dc:subject>TV1 – Project Charter cho nền tảng chia sẻ chi phí Splitly</dc:subject>
  <dc:creator>Nhóm dự án Splitly</dc:creator>
  <cp:keywords>Splitly, stakeholder, project charter, TV1, project management</cp:keywords>
  <dc:description>Được xây dựng từ bằng chứng trong repository Splitly; các trường TBD cần được xác nhận khi phê duyệt.</dc:description>
  <cp:lastModifiedBy>Minh Luan</cp:lastModifiedBy>
  <cp:revision>3</cp:revision>
  <dcterms:created xsi:type="dcterms:W3CDTF">2013-12-23T23:15:00Z</dcterms:created>
  <dcterms:modified xsi:type="dcterms:W3CDTF">2026-07-15T17:16:00Z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4965bf41-fec1-4cef-9c5a-23b30e881c16</vt:lpwstr>
  </property>
</Properties>
</file>