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B51F3" w14:textId="77777777" w:rsidR="0057548E" w:rsidRPr="0057548E" w:rsidRDefault="0057548E" w:rsidP="0057548E">
      <w:r w:rsidRPr="0057548E">
        <w:pict w14:anchorId="478088F4">
          <v:rect id="_x0000_i1025" style="width:0;height:1.5pt" o:hralign="center" o:hrstd="t" o:hr="t" fillcolor="#a0a0a0" stroked="f"/>
        </w:pict>
      </w:r>
    </w:p>
    <w:p w14:paraId="53D39C96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Title: ETL Test Cases Document</w:t>
      </w:r>
    </w:p>
    <w:p w14:paraId="782B0101" w14:textId="77777777" w:rsidR="0057548E" w:rsidRPr="0057548E" w:rsidRDefault="0057548E" w:rsidP="0057548E">
      <w:r w:rsidRPr="0057548E">
        <w:pict w14:anchorId="2912D21C">
          <v:rect id="_x0000_i1026" style="width:0;height:1.5pt" o:hralign="center" o:hrstd="t" o:hr="t" fillcolor="#a0a0a0" stroked="f"/>
        </w:pict>
      </w:r>
    </w:p>
    <w:p w14:paraId="24D26D64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Table of Contents</w:t>
      </w:r>
    </w:p>
    <w:p w14:paraId="37BB49B4" w14:textId="77777777" w:rsidR="0057548E" w:rsidRPr="0057548E" w:rsidRDefault="0057548E" w:rsidP="0057548E">
      <w:pPr>
        <w:numPr>
          <w:ilvl w:val="0"/>
          <w:numId w:val="1"/>
        </w:numPr>
      </w:pPr>
      <w:r w:rsidRPr="0057548E">
        <w:t>Pre-check Test Cases for ETL Jobs</w:t>
      </w:r>
    </w:p>
    <w:p w14:paraId="270756F5" w14:textId="77777777" w:rsidR="0057548E" w:rsidRPr="0057548E" w:rsidRDefault="0057548E" w:rsidP="0057548E">
      <w:pPr>
        <w:numPr>
          <w:ilvl w:val="0"/>
          <w:numId w:val="1"/>
        </w:numPr>
      </w:pPr>
      <w:r w:rsidRPr="0057548E">
        <w:t>Generic ETL Test Cases</w:t>
      </w:r>
    </w:p>
    <w:p w14:paraId="5F9FC34D" w14:textId="77777777" w:rsidR="0057548E" w:rsidRPr="0057548E" w:rsidRDefault="0057548E" w:rsidP="0057548E">
      <w:pPr>
        <w:numPr>
          <w:ilvl w:val="1"/>
          <w:numId w:val="1"/>
        </w:numPr>
      </w:pPr>
      <w:r w:rsidRPr="0057548E">
        <w:t>Data Extraction Test Cases</w:t>
      </w:r>
    </w:p>
    <w:p w14:paraId="0F145A0F" w14:textId="77777777" w:rsidR="0057548E" w:rsidRPr="0057548E" w:rsidRDefault="0057548E" w:rsidP="0057548E">
      <w:pPr>
        <w:numPr>
          <w:ilvl w:val="1"/>
          <w:numId w:val="1"/>
        </w:numPr>
      </w:pPr>
      <w:r w:rsidRPr="0057548E">
        <w:t>Data Transformation Test Cases</w:t>
      </w:r>
    </w:p>
    <w:p w14:paraId="1ACFB94F" w14:textId="77777777" w:rsidR="0057548E" w:rsidRPr="0057548E" w:rsidRDefault="0057548E" w:rsidP="0057548E">
      <w:pPr>
        <w:numPr>
          <w:ilvl w:val="1"/>
          <w:numId w:val="1"/>
        </w:numPr>
      </w:pPr>
      <w:r w:rsidRPr="0057548E">
        <w:t>Data Loading Test Cases</w:t>
      </w:r>
    </w:p>
    <w:p w14:paraId="2E04C698" w14:textId="77777777" w:rsidR="0057548E" w:rsidRPr="0057548E" w:rsidRDefault="0057548E" w:rsidP="0057548E">
      <w:pPr>
        <w:numPr>
          <w:ilvl w:val="1"/>
          <w:numId w:val="1"/>
        </w:numPr>
      </w:pPr>
      <w:r w:rsidRPr="0057548E">
        <w:t>End-to-End Data Quality Test Cases</w:t>
      </w:r>
    </w:p>
    <w:p w14:paraId="08438638" w14:textId="77777777" w:rsidR="0057548E" w:rsidRPr="0057548E" w:rsidRDefault="0057548E" w:rsidP="0057548E">
      <w:pPr>
        <w:numPr>
          <w:ilvl w:val="1"/>
          <w:numId w:val="1"/>
        </w:numPr>
      </w:pPr>
      <w:r w:rsidRPr="0057548E">
        <w:t>Negative Test Cases</w:t>
      </w:r>
    </w:p>
    <w:p w14:paraId="2180D362" w14:textId="77777777" w:rsidR="0057548E" w:rsidRPr="0057548E" w:rsidRDefault="0057548E" w:rsidP="0057548E">
      <w:pPr>
        <w:numPr>
          <w:ilvl w:val="1"/>
          <w:numId w:val="1"/>
        </w:numPr>
      </w:pPr>
      <w:r w:rsidRPr="0057548E">
        <w:t>Performance and Scalability Test Cases</w:t>
      </w:r>
    </w:p>
    <w:p w14:paraId="663A238D" w14:textId="77777777" w:rsidR="0057548E" w:rsidRPr="0057548E" w:rsidRDefault="0057548E" w:rsidP="0057548E">
      <w:pPr>
        <w:numPr>
          <w:ilvl w:val="1"/>
          <w:numId w:val="1"/>
        </w:numPr>
      </w:pPr>
      <w:r w:rsidRPr="0057548E">
        <w:t>Security Test Cases</w:t>
      </w:r>
    </w:p>
    <w:p w14:paraId="5F72C6F7" w14:textId="77777777" w:rsidR="0057548E" w:rsidRPr="0057548E" w:rsidRDefault="0057548E" w:rsidP="0057548E">
      <w:r w:rsidRPr="0057548E">
        <w:pict w14:anchorId="52133677">
          <v:rect id="_x0000_i1027" style="width:0;height:1.5pt" o:hralign="center" o:hrstd="t" o:hr="t" fillcolor="#a0a0a0" stroked="f"/>
        </w:pict>
      </w:r>
    </w:p>
    <w:p w14:paraId="5147DD67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Section 1: Pre-check Test Cases for ETL Jobs</w:t>
      </w:r>
    </w:p>
    <w:p w14:paraId="4D0592EE" w14:textId="77777777" w:rsidR="0057548E" w:rsidRPr="0057548E" w:rsidRDefault="0057548E" w:rsidP="0057548E">
      <w:r w:rsidRPr="0057548E">
        <w:pict w14:anchorId="461D5935">
          <v:rect id="_x0000_i1028" style="width:0;height:1.5pt" o:hralign="center" o:hrstd="t" o:hr="t" fillcolor="#a0a0a0" stroked="f"/>
        </w:pict>
      </w:r>
    </w:p>
    <w:p w14:paraId="69E29E7B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1. Environment Check Test Cases</w:t>
      </w:r>
    </w:p>
    <w:p w14:paraId="35E6D5B6" w14:textId="77777777" w:rsidR="0057548E" w:rsidRPr="0057548E" w:rsidRDefault="0057548E" w:rsidP="0057548E">
      <w:pPr>
        <w:numPr>
          <w:ilvl w:val="0"/>
          <w:numId w:val="2"/>
        </w:numPr>
      </w:pPr>
      <w:r w:rsidRPr="0057548E">
        <w:rPr>
          <w:b/>
          <w:bCs/>
        </w:rPr>
        <w:t>TC001</w:t>
      </w:r>
      <w:r w:rsidRPr="0057548E">
        <w:t>: Verify Environment Availability</w:t>
      </w:r>
      <w:r w:rsidRPr="0057548E">
        <w:br/>
        <w:t>Ensure all environments (source, staging, target) are accessible and available.</w:t>
      </w:r>
    </w:p>
    <w:p w14:paraId="73A178B6" w14:textId="77777777" w:rsidR="0057548E" w:rsidRPr="0057548E" w:rsidRDefault="0057548E" w:rsidP="0057548E">
      <w:pPr>
        <w:numPr>
          <w:ilvl w:val="0"/>
          <w:numId w:val="2"/>
        </w:numPr>
      </w:pPr>
      <w:r w:rsidRPr="0057548E">
        <w:rPr>
          <w:b/>
          <w:bCs/>
        </w:rPr>
        <w:t>TC002</w:t>
      </w:r>
      <w:r w:rsidRPr="0057548E">
        <w:t>: Verify ETL Tool Accessibility</w:t>
      </w:r>
      <w:r w:rsidRPr="0057548E">
        <w:br/>
        <w:t>Confirm that the ETL tool or platform is accessible and operational.</w:t>
      </w:r>
    </w:p>
    <w:p w14:paraId="14A0D6E8" w14:textId="77777777" w:rsidR="0057548E" w:rsidRPr="0057548E" w:rsidRDefault="0057548E" w:rsidP="0057548E">
      <w:pPr>
        <w:numPr>
          <w:ilvl w:val="0"/>
          <w:numId w:val="2"/>
        </w:numPr>
      </w:pPr>
      <w:r w:rsidRPr="0057548E">
        <w:rPr>
          <w:b/>
          <w:bCs/>
        </w:rPr>
        <w:t>TC003</w:t>
      </w:r>
      <w:r w:rsidRPr="0057548E">
        <w:t>: Check Server Health</w:t>
      </w:r>
      <w:r w:rsidRPr="0057548E">
        <w:br/>
        <w:t>Verify the servers hosting the ETL tool, source, and target systems are running without issues (e.g., CPU, memory, and disk space).</w:t>
      </w:r>
    </w:p>
    <w:p w14:paraId="79612E43" w14:textId="77777777" w:rsidR="0057548E" w:rsidRPr="0057548E" w:rsidRDefault="0057548E" w:rsidP="0057548E">
      <w:pPr>
        <w:numPr>
          <w:ilvl w:val="0"/>
          <w:numId w:val="2"/>
        </w:numPr>
      </w:pPr>
      <w:r w:rsidRPr="0057548E">
        <w:rPr>
          <w:b/>
          <w:bCs/>
        </w:rPr>
        <w:t>TC004</w:t>
      </w:r>
      <w:r w:rsidRPr="0057548E">
        <w:t>: Verify Network Connectivity</w:t>
      </w:r>
      <w:r w:rsidRPr="0057548E">
        <w:br/>
        <w:t>Ensure network connectivity between the source, staging, and target systems is active and stable.</w:t>
      </w:r>
    </w:p>
    <w:p w14:paraId="2038B215" w14:textId="77777777" w:rsidR="0057548E" w:rsidRPr="0057548E" w:rsidRDefault="0057548E" w:rsidP="0057548E">
      <w:r w:rsidRPr="0057548E">
        <w:pict w14:anchorId="6EF42842">
          <v:rect id="_x0000_i1029" style="width:0;height:1.5pt" o:hralign="center" o:hrstd="t" o:hr="t" fillcolor="#a0a0a0" stroked="f"/>
        </w:pict>
      </w:r>
    </w:p>
    <w:p w14:paraId="3A149F47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2. Source System Check Test Cases</w:t>
      </w:r>
    </w:p>
    <w:p w14:paraId="442F43DB" w14:textId="77777777" w:rsidR="0057548E" w:rsidRPr="0057548E" w:rsidRDefault="0057548E" w:rsidP="0057548E">
      <w:pPr>
        <w:numPr>
          <w:ilvl w:val="0"/>
          <w:numId w:val="3"/>
        </w:numPr>
      </w:pPr>
      <w:r w:rsidRPr="0057548E">
        <w:rPr>
          <w:b/>
          <w:bCs/>
        </w:rPr>
        <w:t>TC005</w:t>
      </w:r>
      <w:r w:rsidRPr="0057548E">
        <w:t>: Verify Source Data Availability</w:t>
      </w:r>
      <w:r w:rsidRPr="0057548E">
        <w:br/>
        <w:t>Confirm that the source data/files required for the ETL process are present and accessible.</w:t>
      </w:r>
    </w:p>
    <w:p w14:paraId="644AF2F6" w14:textId="77777777" w:rsidR="0057548E" w:rsidRPr="0057548E" w:rsidRDefault="0057548E" w:rsidP="0057548E">
      <w:pPr>
        <w:numPr>
          <w:ilvl w:val="0"/>
          <w:numId w:val="3"/>
        </w:numPr>
      </w:pPr>
      <w:r w:rsidRPr="0057548E">
        <w:rPr>
          <w:b/>
          <w:bCs/>
        </w:rPr>
        <w:lastRenderedPageBreak/>
        <w:t>TC006</w:t>
      </w:r>
      <w:r w:rsidRPr="0057548E">
        <w:t>: Verify Source Data Format</w:t>
      </w:r>
      <w:r w:rsidRPr="0057548E">
        <w:br/>
        <w:t>Validate that the source data is in the correct format (e.g., CSV, JSON, XML) as expected by the ETL process.</w:t>
      </w:r>
    </w:p>
    <w:p w14:paraId="2A57AF5F" w14:textId="77777777" w:rsidR="0057548E" w:rsidRPr="0057548E" w:rsidRDefault="0057548E" w:rsidP="0057548E">
      <w:pPr>
        <w:numPr>
          <w:ilvl w:val="0"/>
          <w:numId w:val="3"/>
        </w:numPr>
      </w:pPr>
      <w:r w:rsidRPr="0057548E">
        <w:rPr>
          <w:b/>
          <w:bCs/>
        </w:rPr>
        <w:t>TC007</w:t>
      </w:r>
      <w:r w:rsidRPr="0057548E">
        <w:t>: Check Source Data Volume</w:t>
      </w:r>
      <w:r w:rsidRPr="0057548E">
        <w:br/>
        <w:t>Verify the expected number of rows and files in the source system to ensure completeness.</w:t>
      </w:r>
    </w:p>
    <w:p w14:paraId="00EF877D" w14:textId="77777777" w:rsidR="0057548E" w:rsidRPr="0057548E" w:rsidRDefault="0057548E" w:rsidP="0057548E">
      <w:pPr>
        <w:numPr>
          <w:ilvl w:val="0"/>
          <w:numId w:val="3"/>
        </w:numPr>
      </w:pPr>
      <w:r w:rsidRPr="0057548E">
        <w:rPr>
          <w:b/>
          <w:bCs/>
        </w:rPr>
        <w:t>TC008</w:t>
      </w:r>
      <w:r w:rsidRPr="0057548E">
        <w:t>: Check Source System Permissions</w:t>
      </w:r>
      <w:r w:rsidRPr="0057548E">
        <w:br/>
        <w:t>Ensure that the ETL tool has the necessary read access permissions to extract data from the source system.</w:t>
      </w:r>
    </w:p>
    <w:p w14:paraId="002D6DD4" w14:textId="77777777" w:rsidR="0057548E" w:rsidRPr="0057548E" w:rsidRDefault="0057548E" w:rsidP="0057548E">
      <w:r w:rsidRPr="0057548E">
        <w:pict w14:anchorId="27B95C4C">
          <v:rect id="_x0000_i1030" style="width:0;height:1.5pt" o:hralign="center" o:hrstd="t" o:hr="t" fillcolor="#a0a0a0" stroked="f"/>
        </w:pict>
      </w:r>
    </w:p>
    <w:p w14:paraId="69DAFFF5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3. Target System Check Test Cases</w:t>
      </w:r>
    </w:p>
    <w:p w14:paraId="119A4A36" w14:textId="77777777" w:rsidR="0057548E" w:rsidRPr="0057548E" w:rsidRDefault="0057548E" w:rsidP="0057548E">
      <w:pPr>
        <w:numPr>
          <w:ilvl w:val="0"/>
          <w:numId w:val="4"/>
        </w:numPr>
      </w:pPr>
      <w:r w:rsidRPr="0057548E">
        <w:rPr>
          <w:b/>
          <w:bCs/>
        </w:rPr>
        <w:t>TC009</w:t>
      </w:r>
      <w:r w:rsidRPr="0057548E">
        <w:t>: Verify Target System Availability</w:t>
      </w:r>
      <w:r w:rsidRPr="0057548E">
        <w:br/>
        <w:t>Ensure the target system (e.g., database, data warehouse) is online and ready to receive data.</w:t>
      </w:r>
    </w:p>
    <w:p w14:paraId="671DAC6B" w14:textId="77777777" w:rsidR="0057548E" w:rsidRPr="0057548E" w:rsidRDefault="0057548E" w:rsidP="0057548E">
      <w:pPr>
        <w:numPr>
          <w:ilvl w:val="0"/>
          <w:numId w:val="4"/>
        </w:numPr>
      </w:pPr>
      <w:r w:rsidRPr="0057548E">
        <w:rPr>
          <w:b/>
          <w:bCs/>
        </w:rPr>
        <w:t>TC010</w:t>
      </w:r>
      <w:r w:rsidRPr="0057548E">
        <w:t>: Verify Target System Permissions</w:t>
      </w:r>
      <w:r w:rsidRPr="0057548E">
        <w:br/>
        <w:t>Confirm that the ETL tool has the necessary write permissions to load data into the target system.</w:t>
      </w:r>
    </w:p>
    <w:p w14:paraId="786C648D" w14:textId="77777777" w:rsidR="0057548E" w:rsidRPr="0057548E" w:rsidRDefault="0057548E" w:rsidP="0057548E">
      <w:pPr>
        <w:numPr>
          <w:ilvl w:val="0"/>
          <w:numId w:val="4"/>
        </w:numPr>
      </w:pPr>
      <w:r w:rsidRPr="0057548E">
        <w:rPr>
          <w:b/>
          <w:bCs/>
        </w:rPr>
        <w:t>TC011</w:t>
      </w:r>
      <w:r w:rsidRPr="0057548E">
        <w:t>: Check Target Table/Schema Readiness</w:t>
      </w:r>
      <w:r w:rsidRPr="0057548E">
        <w:br/>
        <w:t>Validate that the required tables, schemas, or directories exist in the target system and are ready for data loading.</w:t>
      </w:r>
    </w:p>
    <w:p w14:paraId="715A73B3" w14:textId="77777777" w:rsidR="0057548E" w:rsidRPr="0057548E" w:rsidRDefault="0057548E" w:rsidP="0057548E">
      <w:pPr>
        <w:numPr>
          <w:ilvl w:val="0"/>
          <w:numId w:val="4"/>
        </w:numPr>
      </w:pPr>
      <w:r w:rsidRPr="0057548E">
        <w:rPr>
          <w:b/>
          <w:bCs/>
        </w:rPr>
        <w:t>TC012</w:t>
      </w:r>
      <w:r w:rsidRPr="0057548E">
        <w:t>: Check Disk Space in Target System</w:t>
      </w:r>
      <w:r w:rsidRPr="0057548E">
        <w:br/>
        <w:t>Verify there is sufficient disk space in the target system to handle the incoming data volume.</w:t>
      </w:r>
    </w:p>
    <w:p w14:paraId="36158B3F" w14:textId="77777777" w:rsidR="0057548E" w:rsidRPr="0057548E" w:rsidRDefault="0057548E" w:rsidP="0057548E">
      <w:r w:rsidRPr="0057548E">
        <w:pict w14:anchorId="0D168DE1">
          <v:rect id="_x0000_i1031" style="width:0;height:1.5pt" o:hralign="center" o:hrstd="t" o:hr="t" fillcolor="#a0a0a0" stroked="f"/>
        </w:pict>
      </w:r>
    </w:p>
    <w:p w14:paraId="738BB50B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4. ETL Job Configuration Check Test Cases</w:t>
      </w:r>
    </w:p>
    <w:p w14:paraId="51AD59EF" w14:textId="77777777" w:rsidR="0057548E" w:rsidRPr="0057548E" w:rsidRDefault="0057548E" w:rsidP="0057548E">
      <w:pPr>
        <w:numPr>
          <w:ilvl w:val="0"/>
          <w:numId w:val="5"/>
        </w:numPr>
      </w:pPr>
      <w:r w:rsidRPr="0057548E">
        <w:rPr>
          <w:b/>
          <w:bCs/>
        </w:rPr>
        <w:t>TC013</w:t>
      </w:r>
      <w:r w:rsidRPr="0057548E">
        <w:t>: Verify Job Parameters</w:t>
      </w:r>
      <w:r w:rsidRPr="0057548E">
        <w:br/>
        <w:t>Confirm all required parameters (e.g., date ranges, file paths, database connections) are correctly configured.</w:t>
      </w:r>
    </w:p>
    <w:p w14:paraId="0260183E" w14:textId="77777777" w:rsidR="0057548E" w:rsidRPr="0057548E" w:rsidRDefault="0057548E" w:rsidP="0057548E">
      <w:pPr>
        <w:numPr>
          <w:ilvl w:val="0"/>
          <w:numId w:val="5"/>
        </w:numPr>
      </w:pPr>
      <w:r w:rsidRPr="0057548E">
        <w:rPr>
          <w:b/>
          <w:bCs/>
        </w:rPr>
        <w:t>TC014</w:t>
      </w:r>
      <w:r w:rsidRPr="0057548E">
        <w:t>: Check Transformation Logic Configuration</w:t>
      </w:r>
      <w:r w:rsidRPr="0057548E">
        <w:br/>
        <w:t>Ensure transformation rules (e.g., mappings, lookups, filters) are correctly configured.</w:t>
      </w:r>
    </w:p>
    <w:p w14:paraId="3B8EC403" w14:textId="77777777" w:rsidR="0057548E" w:rsidRPr="0057548E" w:rsidRDefault="0057548E" w:rsidP="0057548E">
      <w:pPr>
        <w:numPr>
          <w:ilvl w:val="0"/>
          <w:numId w:val="5"/>
        </w:numPr>
      </w:pPr>
      <w:r w:rsidRPr="0057548E">
        <w:rPr>
          <w:b/>
          <w:bCs/>
        </w:rPr>
        <w:t>TC015</w:t>
      </w:r>
      <w:r w:rsidRPr="0057548E">
        <w:t>: Verify Incremental/Full Load Settings</w:t>
      </w:r>
      <w:r w:rsidRPr="0057548E">
        <w:br/>
        <w:t>Validate that the ETL job is set to run in the correct mode as per requirements.</w:t>
      </w:r>
    </w:p>
    <w:p w14:paraId="6F02777D" w14:textId="77777777" w:rsidR="0057548E" w:rsidRPr="0057548E" w:rsidRDefault="0057548E" w:rsidP="0057548E">
      <w:pPr>
        <w:numPr>
          <w:ilvl w:val="0"/>
          <w:numId w:val="5"/>
        </w:numPr>
      </w:pPr>
      <w:r w:rsidRPr="0057548E">
        <w:rPr>
          <w:b/>
          <w:bCs/>
        </w:rPr>
        <w:t>TC016</w:t>
      </w:r>
      <w:r w:rsidRPr="0057548E">
        <w:t>: Verify Scheduling</w:t>
      </w:r>
      <w:r w:rsidRPr="0057548E">
        <w:br/>
        <w:t>Confirm that the ETL job is scheduled to run at the correct time or triggered manually.</w:t>
      </w:r>
    </w:p>
    <w:p w14:paraId="4CAEE36E" w14:textId="77777777" w:rsidR="0057548E" w:rsidRPr="0057548E" w:rsidRDefault="0057548E" w:rsidP="0057548E">
      <w:r w:rsidRPr="0057548E">
        <w:pict w14:anchorId="354DA20B">
          <v:rect id="_x0000_i1032" style="width:0;height:1.5pt" o:hralign="center" o:hrstd="t" o:hr="t" fillcolor="#a0a0a0" stroked="f"/>
        </w:pict>
      </w:r>
    </w:p>
    <w:p w14:paraId="6C57D7E3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5. Data Quality Pre-checks</w:t>
      </w:r>
    </w:p>
    <w:p w14:paraId="01021302" w14:textId="77777777" w:rsidR="0057548E" w:rsidRPr="0057548E" w:rsidRDefault="0057548E" w:rsidP="0057548E">
      <w:pPr>
        <w:numPr>
          <w:ilvl w:val="0"/>
          <w:numId w:val="6"/>
        </w:numPr>
      </w:pPr>
      <w:r w:rsidRPr="0057548E">
        <w:rPr>
          <w:b/>
          <w:bCs/>
        </w:rPr>
        <w:t>TC017</w:t>
      </w:r>
      <w:r w:rsidRPr="0057548E">
        <w:t>: Validate Source Data Integrity</w:t>
      </w:r>
      <w:r w:rsidRPr="0057548E">
        <w:br/>
        <w:t>Check for data integrity issues in the source system (e.g., nulls, duplicates).</w:t>
      </w:r>
    </w:p>
    <w:p w14:paraId="479FEACC" w14:textId="77777777" w:rsidR="0057548E" w:rsidRPr="0057548E" w:rsidRDefault="0057548E" w:rsidP="0057548E">
      <w:pPr>
        <w:numPr>
          <w:ilvl w:val="0"/>
          <w:numId w:val="6"/>
        </w:numPr>
      </w:pPr>
      <w:r w:rsidRPr="0057548E">
        <w:rPr>
          <w:b/>
          <w:bCs/>
        </w:rPr>
        <w:lastRenderedPageBreak/>
        <w:t>TC018</w:t>
      </w:r>
      <w:r w:rsidRPr="0057548E">
        <w:t>: Verify Lookup Table Availability</w:t>
      </w:r>
      <w:r w:rsidRPr="0057548E">
        <w:br/>
        <w:t>Confirm that all required lookup tables are populated and available for the ETL process.</w:t>
      </w:r>
    </w:p>
    <w:p w14:paraId="5CFF815B" w14:textId="77777777" w:rsidR="0057548E" w:rsidRPr="0057548E" w:rsidRDefault="0057548E" w:rsidP="0057548E">
      <w:pPr>
        <w:numPr>
          <w:ilvl w:val="0"/>
          <w:numId w:val="6"/>
        </w:numPr>
      </w:pPr>
      <w:r w:rsidRPr="0057548E">
        <w:rPr>
          <w:b/>
          <w:bCs/>
        </w:rPr>
        <w:t>TC019</w:t>
      </w:r>
      <w:r w:rsidRPr="0057548E">
        <w:t>: Check Data Thresholds</w:t>
      </w:r>
      <w:r w:rsidRPr="0057548E">
        <w:br/>
        <w:t>Ensure that data volume/size does not exceed the defined thresholds.</w:t>
      </w:r>
    </w:p>
    <w:p w14:paraId="51125EEB" w14:textId="77777777" w:rsidR="0057548E" w:rsidRPr="0057548E" w:rsidRDefault="0057548E" w:rsidP="0057548E">
      <w:pPr>
        <w:numPr>
          <w:ilvl w:val="0"/>
          <w:numId w:val="6"/>
        </w:numPr>
      </w:pPr>
      <w:r w:rsidRPr="0057548E">
        <w:rPr>
          <w:b/>
          <w:bCs/>
        </w:rPr>
        <w:t>TC020</w:t>
      </w:r>
      <w:r w:rsidRPr="0057548E">
        <w:t>: Validate Mandatory Fields</w:t>
      </w:r>
      <w:r w:rsidRPr="0057548E">
        <w:br/>
        <w:t>Verify all mandatory fields in the source system are populated and not null.</w:t>
      </w:r>
    </w:p>
    <w:p w14:paraId="48D03590" w14:textId="77777777" w:rsidR="0057548E" w:rsidRPr="0057548E" w:rsidRDefault="0057548E" w:rsidP="0057548E">
      <w:r w:rsidRPr="0057548E">
        <w:pict w14:anchorId="7E4E4766">
          <v:rect id="_x0000_i1033" style="width:0;height:1.5pt" o:hralign="center" o:hrstd="t" o:hr="t" fillcolor="#a0a0a0" stroked="f"/>
        </w:pict>
      </w:r>
    </w:p>
    <w:p w14:paraId="76A3A722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Section 2: Generic ETL Test Cases</w:t>
      </w:r>
    </w:p>
    <w:p w14:paraId="7F4FAAAD" w14:textId="77777777" w:rsidR="0057548E" w:rsidRPr="0057548E" w:rsidRDefault="0057548E" w:rsidP="0057548E">
      <w:r w:rsidRPr="0057548E">
        <w:pict w14:anchorId="1C16183B">
          <v:rect id="_x0000_i1034" style="width:0;height:1.5pt" o:hralign="center" o:hrstd="t" o:hr="t" fillcolor="#a0a0a0" stroked="f"/>
        </w:pict>
      </w:r>
    </w:p>
    <w:p w14:paraId="2E539B45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1. Data Extraction Test Cases</w:t>
      </w:r>
    </w:p>
    <w:p w14:paraId="5878799C" w14:textId="77777777" w:rsidR="0057548E" w:rsidRPr="0057548E" w:rsidRDefault="0057548E" w:rsidP="0057548E">
      <w:pPr>
        <w:numPr>
          <w:ilvl w:val="0"/>
          <w:numId w:val="7"/>
        </w:numPr>
      </w:pPr>
      <w:r w:rsidRPr="0057548E">
        <w:rPr>
          <w:b/>
          <w:bCs/>
        </w:rPr>
        <w:t>TC001</w:t>
      </w:r>
      <w:r w:rsidRPr="0057548E">
        <w:t>: Verify Source Data Connectivity</w:t>
      </w:r>
    </w:p>
    <w:p w14:paraId="20DE43D2" w14:textId="77777777" w:rsidR="0057548E" w:rsidRPr="0057548E" w:rsidRDefault="0057548E" w:rsidP="0057548E">
      <w:pPr>
        <w:numPr>
          <w:ilvl w:val="0"/>
          <w:numId w:val="7"/>
        </w:numPr>
      </w:pPr>
      <w:r w:rsidRPr="0057548E">
        <w:rPr>
          <w:b/>
          <w:bCs/>
        </w:rPr>
        <w:t>TC002</w:t>
      </w:r>
      <w:r w:rsidRPr="0057548E">
        <w:t>: Verify Data Volume</w:t>
      </w:r>
    </w:p>
    <w:p w14:paraId="09DC8338" w14:textId="77777777" w:rsidR="0057548E" w:rsidRPr="0057548E" w:rsidRDefault="0057548E" w:rsidP="0057548E">
      <w:pPr>
        <w:numPr>
          <w:ilvl w:val="0"/>
          <w:numId w:val="7"/>
        </w:numPr>
      </w:pPr>
      <w:r w:rsidRPr="0057548E">
        <w:rPr>
          <w:b/>
          <w:bCs/>
        </w:rPr>
        <w:t>TC003</w:t>
      </w:r>
      <w:r w:rsidRPr="0057548E">
        <w:t>: Verify Data Completeness</w:t>
      </w:r>
    </w:p>
    <w:p w14:paraId="6BA2AA19" w14:textId="77777777" w:rsidR="0057548E" w:rsidRPr="0057548E" w:rsidRDefault="0057548E" w:rsidP="0057548E">
      <w:pPr>
        <w:numPr>
          <w:ilvl w:val="0"/>
          <w:numId w:val="7"/>
        </w:numPr>
      </w:pPr>
      <w:r w:rsidRPr="0057548E">
        <w:rPr>
          <w:b/>
          <w:bCs/>
        </w:rPr>
        <w:t>TC004</w:t>
      </w:r>
      <w:r w:rsidRPr="0057548E">
        <w:t>: Verify Supported File Formats</w:t>
      </w:r>
    </w:p>
    <w:p w14:paraId="5A64681B" w14:textId="77777777" w:rsidR="0057548E" w:rsidRPr="0057548E" w:rsidRDefault="0057548E" w:rsidP="0057548E">
      <w:r w:rsidRPr="0057548E">
        <w:pict w14:anchorId="16AC52CC">
          <v:rect id="_x0000_i1035" style="width:0;height:1.5pt" o:hralign="center" o:hrstd="t" o:hr="t" fillcolor="#a0a0a0" stroked="f"/>
        </w:pict>
      </w:r>
    </w:p>
    <w:p w14:paraId="58FACAB8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2. Data Transformation Test Cases</w:t>
      </w:r>
    </w:p>
    <w:p w14:paraId="283FD8CD" w14:textId="77777777" w:rsidR="0057548E" w:rsidRPr="0057548E" w:rsidRDefault="0057548E" w:rsidP="0057548E">
      <w:pPr>
        <w:numPr>
          <w:ilvl w:val="0"/>
          <w:numId w:val="8"/>
        </w:numPr>
      </w:pPr>
      <w:r w:rsidRPr="0057548E">
        <w:rPr>
          <w:b/>
          <w:bCs/>
        </w:rPr>
        <w:t>TC005</w:t>
      </w:r>
      <w:r w:rsidRPr="0057548E">
        <w:t>: Verify Transformation Logic</w:t>
      </w:r>
    </w:p>
    <w:p w14:paraId="346CEFCA" w14:textId="77777777" w:rsidR="0057548E" w:rsidRPr="0057548E" w:rsidRDefault="0057548E" w:rsidP="0057548E">
      <w:pPr>
        <w:numPr>
          <w:ilvl w:val="0"/>
          <w:numId w:val="8"/>
        </w:numPr>
      </w:pPr>
      <w:r w:rsidRPr="0057548E">
        <w:rPr>
          <w:b/>
          <w:bCs/>
        </w:rPr>
        <w:t>TC006</w:t>
      </w:r>
      <w:r w:rsidRPr="0057548E">
        <w:t>: Verify Data Type Transformation</w:t>
      </w:r>
    </w:p>
    <w:p w14:paraId="5237DE84" w14:textId="77777777" w:rsidR="0057548E" w:rsidRPr="0057548E" w:rsidRDefault="0057548E" w:rsidP="0057548E">
      <w:pPr>
        <w:numPr>
          <w:ilvl w:val="0"/>
          <w:numId w:val="8"/>
        </w:numPr>
      </w:pPr>
      <w:r w:rsidRPr="0057548E">
        <w:rPr>
          <w:b/>
          <w:bCs/>
        </w:rPr>
        <w:t>TC007</w:t>
      </w:r>
      <w:r w:rsidRPr="0057548E">
        <w:t>: Verify Business Rules Implementation</w:t>
      </w:r>
    </w:p>
    <w:p w14:paraId="44604864" w14:textId="77777777" w:rsidR="0057548E" w:rsidRPr="0057548E" w:rsidRDefault="0057548E" w:rsidP="0057548E">
      <w:pPr>
        <w:numPr>
          <w:ilvl w:val="0"/>
          <w:numId w:val="8"/>
        </w:numPr>
      </w:pPr>
      <w:r w:rsidRPr="0057548E">
        <w:rPr>
          <w:b/>
          <w:bCs/>
        </w:rPr>
        <w:t>TC008</w:t>
      </w:r>
      <w:r w:rsidRPr="0057548E">
        <w:t>: Verify Null and Default Values</w:t>
      </w:r>
    </w:p>
    <w:p w14:paraId="3CC60762" w14:textId="77777777" w:rsidR="0057548E" w:rsidRPr="0057548E" w:rsidRDefault="0057548E" w:rsidP="0057548E">
      <w:pPr>
        <w:numPr>
          <w:ilvl w:val="0"/>
          <w:numId w:val="8"/>
        </w:numPr>
      </w:pPr>
      <w:r w:rsidRPr="0057548E">
        <w:rPr>
          <w:b/>
          <w:bCs/>
        </w:rPr>
        <w:t>TC009</w:t>
      </w:r>
      <w:r w:rsidRPr="0057548E">
        <w:t>: Verify Data Integrity</w:t>
      </w:r>
    </w:p>
    <w:p w14:paraId="14161964" w14:textId="77777777" w:rsidR="0057548E" w:rsidRPr="0057548E" w:rsidRDefault="0057548E" w:rsidP="0057548E">
      <w:pPr>
        <w:numPr>
          <w:ilvl w:val="0"/>
          <w:numId w:val="8"/>
        </w:numPr>
      </w:pPr>
      <w:r w:rsidRPr="0057548E">
        <w:rPr>
          <w:b/>
          <w:bCs/>
        </w:rPr>
        <w:t>TC010</w:t>
      </w:r>
      <w:r w:rsidRPr="0057548E">
        <w:t>: Verify Duplicate Handling</w:t>
      </w:r>
    </w:p>
    <w:p w14:paraId="2ED8BC30" w14:textId="77777777" w:rsidR="0057548E" w:rsidRPr="0057548E" w:rsidRDefault="0057548E" w:rsidP="0057548E">
      <w:r w:rsidRPr="0057548E">
        <w:pict w14:anchorId="6BF11AE6">
          <v:rect id="_x0000_i1036" style="width:0;height:1.5pt" o:hralign="center" o:hrstd="t" o:hr="t" fillcolor="#a0a0a0" stroked="f"/>
        </w:pict>
      </w:r>
    </w:p>
    <w:p w14:paraId="4BB85361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3. Data Loading Test Cases</w:t>
      </w:r>
    </w:p>
    <w:p w14:paraId="79639730" w14:textId="77777777" w:rsidR="0057548E" w:rsidRPr="0057548E" w:rsidRDefault="0057548E" w:rsidP="0057548E">
      <w:pPr>
        <w:numPr>
          <w:ilvl w:val="0"/>
          <w:numId w:val="9"/>
        </w:numPr>
      </w:pPr>
      <w:r w:rsidRPr="0057548E">
        <w:rPr>
          <w:b/>
          <w:bCs/>
        </w:rPr>
        <w:t>TC011</w:t>
      </w:r>
      <w:r w:rsidRPr="0057548E">
        <w:t>: Verify Target Data Connectivity</w:t>
      </w:r>
    </w:p>
    <w:p w14:paraId="7CABFC4D" w14:textId="77777777" w:rsidR="0057548E" w:rsidRPr="0057548E" w:rsidRDefault="0057548E" w:rsidP="0057548E">
      <w:pPr>
        <w:numPr>
          <w:ilvl w:val="0"/>
          <w:numId w:val="9"/>
        </w:numPr>
      </w:pPr>
      <w:r w:rsidRPr="0057548E">
        <w:rPr>
          <w:b/>
          <w:bCs/>
        </w:rPr>
        <w:t>TC012</w:t>
      </w:r>
      <w:r w:rsidRPr="0057548E">
        <w:t>: Verify Data Consistency</w:t>
      </w:r>
    </w:p>
    <w:p w14:paraId="6CFB1D84" w14:textId="77777777" w:rsidR="0057548E" w:rsidRPr="0057548E" w:rsidRDefault="0057548E" w:rsidP="0057548E">
      <w:pPr>
        <w:numPr>
          <w:ilvl w:val="0"/>
          <w:numId w:val="9"/>
        </w:numPr>
      </w:pPr>
      <w:r w:rsidRPr="0057548E">
        <w:rPr>
          <w:b/>
          <w:bCs/>
        </w:rPr>
        <w:t>TC013</w:t>
      </w:r>
      <w:r w:rsidRPr="0057548E">
        <w:t>: Verify Data Volume</w:t>
      </w:r>
    </w:p>
    <w:p w14:paraId="78A8416B" w14:textId="77777777" w:rsidR="0057548E" w:rsidRPr="0057548E" w:rsidRDefault="0057548E" w:rsidP="0057548E">
      <w:pPr>
        <w:numPr>
          <w:ilvl w:val="0"/>
          <w:numId w:val="9"/>
        </w:numPr>
      </w:pPr>
      <w:r w:rsidRPr="0057548E">
        <w:rPr>
          <w:b/>
          <w:bCs/>
        </w:rPr>
        <w:t>TC014</w:t>
      </w:r>
      <w:r w:rsidRPr="0057548E">
        <w:t>: Verify Data Partitioning</w:t>
      </w:r>
    </w:p>
    <w:p w14:paraId="69E2986F" w14:textId="77777777" w:rsidR="0057548E" w:rsidRPr="0057548E" w:rsidRDefault="0057548E" w:rsidP="0057548E">
      <w:pPr>
        <w:numPr>
          <w:ilvl w:val="0"/>
          <w:numId w:val="9"/>
        </w:numPr>
      </w:pPr>
      <w:r w:rsidRPr="0057548E">
        <w:rPr>
          <w:b/>
          <w:bCs/>
        </w:rPr>
        <w:t>TC015</w:t>
      </w:r>
      <w:r w:rsidRPr="0057548E">
        <w:t>: Verify Load Performance</w:t>
      </w:r>
    </w:p>
    <w:p w14:paraId="34FED030" w14:textId="77777777" w:rsidR="0057548E" w:rsidRPr="0057548E" w:rsidRDefault="0057548E" w:rsidP="0057548E">
      <w:pPr>
        <w:numPr>
          <w:ilvl w:val="0"/>
          <w:numId w:val="9"/>
        </w:numPr>
      </w:pPr>
      <w:r w:rsidRPr="0057548E">
        <w:rPr>
          <w:b/>
          <w:bCs/>
        </w:rPr>
        <w:t>TC016</w:t>
      </w:r>
      <w:r w:rsidRPr="0057548E">
        <w:t>: Verify Error Logging</w:t>
      </w:r>
    </w:p>
    <w:p w14:paraId="2E859090" w14:textId="77777777" w:rsidR="0057548E" w:rsidRPr="0057548E" w:rsidRDefault="0057548E" w:rsidP="0057548E">
      <w:r w:rsidRPr="0057548E">
        <w:lastRenderedPageBreak/>
        <w:pict w14:anchorId="1BA1CBA3">
          <v:rect id="_x0000_i1037" style="width:0;height:1.5pt" o:hralign="center" o:hrstd="t" o:hr="t" fillcolor="#a0a0a0" stroked="f"/>
        </w:pict>
      </w:r>
    </w:p>
    <w:p w14:paraId="5507B6F5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4. End-to-End Data Quality Test Cases</w:t>
      </w:r>
    </w:p>
    <w:p w14:paraId="2402BC42" w14:textId="77777777" w:rsidR="0057548E" w:rsidRPr="0057548E" w:rsidRDefault="0057548E" w:rsidP="0057548E">
      <w:pPr>
        <w:numPr>
          <w:ilvl w:val="0"/>
          <w:numId w:val="10"/>
        </w:numPr>
      </w:pPr>
      <w:r w:rsidRPr="0057548E">
        <w:rPr>
          <w:b/>
          <w:bCs/>
        </w:rPr>
        <w:t>TC017</w:t>
      </w:r>
      <w:r w:rsidRPr="0057548E">
        <w:t>: Verify Data Accuracy</w:t>
      </w:r>
    </w:p>
    <w:p w14:paraId="17FCEEFE" w14:textId="77777777" w:rsidR="0057548E" w:rsidRPr="0057548E" w:rsidRDefault="0057548E" w:rsidP="0057548E">
      <w:pPr>
        <w:numPr>
          <w:ilvl w:val="0"/>
          <w:numId w:val="10"/>
        </w:numPr>
      </w:pPr>
      <w:r w:rsidRPr="0057548E">
        <w:rPr>
          <w:b/>
          <w:bCs/>
        </w:rPr>
        <w:t>TC018</w:t>
      </w:r>
      <w:r w:rsidRPr="0057548E">
        <w:t>: Verify Data Completeness</w:t>
      </w:r>
    </w:p>
    <w:p w14:paraId="5D6956E5" w14:textId="77777777" w:rsidR="0057548E" w:rsidRPr="0057548E" w:rsidRDefault="0057548E" w:rsidP="0057548E">
      <w:pPr>
        <w:numPr>
          <w:ilvl w:val="0"/>
          <w:numId w:val="10"/>
        </w:numPr>
      </w:pPr>
      <w:r w:rsidRPr="0057548E">
        <w:rPr>
          <w:b/>
          <w:bCs/>
        </w:rPr>
        <w:t>TC019</w:t>
      </w:r>
      <w:r w:rsidRPr="0057548E">
        <w:t>: Verify Data Duplication</w:t>
      </w:r>
    </w:p>
    <w:p w14:paraId="2D377A1E" w14:textId="77777777" w:rsidR="0057548E" w:rsidRPr="0057548E" w:rsidRDefault="0057548E" w:rsidP="0057548E">
      <w:pPr>
        <w:numPr>
          <w:ilvl w:val="0"/>
          <w:numId w:val="10"/>
        </w:numPr>
      </w:pPr>
      <w:r w:rsidRPr="0057548E">
        <w:rPr>
          <w:b/>
          <w:bCs/>
        </w:rPr>
        <w:t>TC020</w:t>
      </w:r>
      <w:r w:rsidRPr="0057548E">
        <w:t>: Verify Data Validation Rules</w:t>
      </w:r>
    </w:p>
    <w:p w14:paraId="44548C18" w14:textId="77777777" w:rsidR="0057548E" w:rsidRPr="0057548E" w:rsidRDefault="0057548E" w:rsidP="0057548E">
      <w:r w:rsidRPr="0057548E">
        <w:pict w14:anchorId="290DFD37">
          <v:rect id="_x0000_i1038" style="width:0;height:1.5pt" o:hralign="center" o:hrstd="t" o:hr="t" fillcolor="#a0a0a0" stroked="f"/>
        </w:pict>
      </w:r>
    </w:p>
    <w:p w14:paraId="7A8F3B39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5. Negative Test Cases</w:t>
      </w:r>
    </w:p>
    <w:p w14:paraId="63DFF6FC" w14:textId="77777777" w:rsidR="0057548E" w:rsidRPr="0057548E" w:rsidRDefault="0057548E" w:rsidP="0057548E">
      <w:pPr>
        <w:numPr>
          <w:ilvl w:val="0"/>
          <w:numId w:val="11"/>
        </w:numPr>
      </w:pPr>
      <w:r w:rsidRPr="0057548E">
        <w:rPr>
          <w:b/>
          <w:bCs/>
        </w:rPr>
        <w:t>TC021</w:t>
      </w:r>
      <w:r w:rsidRPr="0057548E">
        <w:t>: Invalid Source Data</w:t>
      </w:r>
    </w:p>
    <w:p w14:paraId="2213165D" w14:textId="77777777" w:rsidR="0057548E" w:rsidRPr="0057548E" w:rsidRDefault="0057548E" w:rsidP="0057548E">
      <w:pPr>
        <w:numPr>
          <w:ilvl w:val="0"/>
          <w:numId w:val="11"/>
        </w:numPr>
      </w:pPr>
      <w:r w:rsidRPr="0057548E">
        <w:rPr>
          <w:b/>
          <w:bCs/>
        </w:rPr>
        <w:t>TC022</w:t>
      </w:r>
      <w:r w:rsidRPr="0057548E">
        <w:t>: Missing Source Data</w:t>
      </w:r>
    </w:p>
    <w:p w14:paraId="514DA814" w14:textId="77777777" w:rsidR="0057548E" w:rsidRPr="0057548E" w:rsidRDefault="0057548E" w:rsidP="0057548E">
      <w:pPr>
        <w:numPr>
          <w:ilvl w:val="0"/>
          <w:numId w:val="11"/>
        </w:numPr>
      </w:pPr>
      <w:r w:rsidRPr="0057548E">
        <w:rPr>
          <w:b/>
          <w:bCs/>
        </w:rPr>
        <w:t>TC023</w:t>
      </w:r>
      <w:r w:rsidRPr="0057548E">
        <w:t>: Incorrect File Format</w:t>
      </w:r>
    </w:p>
    <w:p w14:paraId="2B35ED3F" w14:textId="77777777" w:rsidR="0057548E" w:rsidRPr="0057548E" w:rsidRDefault="0057548E" w:rsidP="0057548E">
      <w:pPr>
        <w:numPr>
          <w:ilvl w:val="0"/>
          <w:numId w:val="11"/>
        </w:numPr>
      </w:pPr>
      <w:r w:rsidRPr="0057548E">
        <w:rPr>
          <w:b/>
          <w:bCs/>
        </w:rPr>
        <w:t>TC024</w:t>
      </w:r>
      <w:r w:rsidRPr="0057548E">
        <w:t>: Network Failure</w:t>
      </w:r>
    </w:p>
    <w:p w14:paraId="4EDB4587" w14:textId="77777777" w:rsidR="0057548E" w:rsidRPr="0057548E" w:rsidRDefault="0057548E" w:rsidP="0057548E">
      <w:r w:rsidRPr="0057548E">
        <w:pict w14:anchorId="18B7E805">
          <v:rect id="_x0000_i1039" style="width:0;height:1.5pt" o:hralign="center" o:hrstd="t" o:hr="t" fillcolor="#a0a0a0" stroked="f"/>
        </w:pict>
      </w:r>
    </w:p>
    <w:p w14:paraId="4D073C5C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6. Performance and Scalability Test Cases</w:t>
      </w:r>
    </w:p>
    <w:p w14:paraId="29A379FA" w14:textId="77777777" w:rsidR="0057548E" w:rsidRPr="0057548E" w:rsidRDefault="0057548E" w:rsidP="0057548E">
      <w:pPr>
        <w:numPr>
          <w:ilvl w:val="0"/>
          <w:numId w:val="12"/>
        </w:numPr>
      </w:pPr>
      <w:r w:rsidRPr="0057548E">
        <w:rPr>
          <w:b/>
          <w:bCs/>
        </w:rPr>
        <w:t>TC025</w:t>
      </w:r>
      <w:r w:rsidRPr="0057548E">
        <w:t>: High Volume Data Test</w:t>
      </w:r>
    </w:p>
    <w:p w14:paraId="7F8B3C84" w14:textId="77777777" w:rsidR="0057548E" w:rsidRPr="0057548E" w:rsidRDefault="0057548E" w:rsidP="0057548E">
      <w:pPr>
        <w:numPr>
          <w:ilvl w:val="0"/>
          <w:numId w:val="12"/>
        </w:numPr>
      </w:pPr>
      <w:r w:rsidRPr="0057548E">
        <w:rPr>
          <w:b/>
          <w:bCs/>
        </w:rPr>
        <w:t>TC026</w:t>
      </w:r>
      <w:r w:rsidRPr="0057548E">
        <w:t>: Concurrent User Load</w:t>
      </w:r>
    </w:p>
    <w:p w14:paraId="1B9D85D9" w14:textId="77777777" w:rsidR="0057548E" w:rsidRPr="0057548E" w:rsidRDefault="0057548E" w:rsidP="0057548E">
      <w:pPr>
        <w:numPr>
          <w:ilvl w:val="0"/>
          <w:numId w:val="12"/>
        </w:numPr>
      </w:pPr>
      <w:r w:rsidRPr="0057548E">
        <w:rPr>
          <w:b/>
          <w:bCs/>
        </w:rPr>
        <w:t>TC027</w:t>
      </w:r>
      <w:r w:rsidRPr="0057548E">
        <w:t>: Incremental Load Test</w:t>
      </w:r>
    </w:p>
    <w:p w14:paraId="05248CE9" w14:textId="77777777" w:rsidR="0057548E" w:rsidRPr="0057548E" w:rsidRDefault="0057548E" w:rsidP="0057548E">
      <w:pPr>
        <w:numPr>
          <w:ilvl w:val="0"/>
          <w:numId w:val="12"/>
        </w:numPr>
      </w:pPr>
      <w:r w:rsidRPr="0057548E">
        <w:rPr>
          <w:b/>
          <w:bCs/>
        </w:rPr>
        <w:t>TC028</w:t>
      </w:r>
      <w:r w:rsidRPr="0057548E">
        <w:t>: ETL Job Scheduling</w:t>
      </w:r>
    </w:p>
    <w:p w14:paraId="663E6729" w14:textId="77777777" w:rsidR="0057548E" w:rsidRPr="0057548E" w:rsidRDefault="0057548E" w:rsidP="0057548E">
      <w:r w:rsidRPr="0057548E">
        <w:pict w14:anchorId="624CD4C4">
          <v:rect id="_x0000_i1040" style="width:0;height:1.5pt" o:hralign="center" o:hrstd="t" o:hr="t" fillcolor="#a0a0a0" stroked="f"/>
        </w:pict>
      </w:r>
    </w:p>
    <w:p w14:paraId="030889A8" w14:textId="77777777" w:rsidR="0057548E" w:rsidRPr="0057548E" w:rsidRDefault="0057548E" w:rsidP="0057548E">
      <w:pPr>
        <w:rPr>
          <w:b/>
          <w:bCs/>
        </w:rPr>
      </w:pPr>
      <w:r w:rsidRPr="0057548E">
        <w:rPr>
          <w:b/>
          <w:bCs/>
        </w:rPr>
        <w:t>7. Security Test Cases</w:t>
      </w:r>
    </w:p>
    <w:p w14:paraId="7995ABDF" w14:textId="77777777" w:rsidR="0057548E" w:rsidRPr="0057548E" w:rsidRDefault="0057548E" w:rsidP="0057548E">
      <w:pPr>
        <w:numPr>
          <w:ilvl w:val="0"/>
          <w:numId w:val="13"/>
        </w:numPr>
      </w:pPr>
      <w:r w:rsidRPr="0057548E">
        <w:rPr>
          <w:b/>
          <w:bCs/>
        </w:rPr>
        <w:t>TC029</w:t>
      </w:r>
      <w:r w:rsidRPr="0057548E">
        <w:t>: Verify Access Control</w:t>
      </w:r>
    </w:p>
    <w:p w14:paraId="7DEF92E8" w14:textId="77777777" w:rsidR="0057548E" w:rsidRPr="0057548E" w:rsidRDefault="0057548E" w:rsidP="0057548E">
      <w:pPr>
        <w:numPr>
          <w:ilvl w:val="0"/>
          <w:numId w:val="13"/>
        </w:numPr>
      </w:pPr>
      <w:r w:rsidRPr="0057548E">
        <w:rPr>
          <w:b/>
          <w:bCs/>
        </w:rPr>
        <w:t>TC030</w:t>
      </w:r>
      <w:r w:rsidRPr="0057548E">
        <w:t>: Data Encryption</w:t>
      </w:r>
    </w:p>
    <w:p w14:paraId="6AE3B9A7" w14:textId="77777777" w:rsidR="0057548E" w:rsidRPr="0057548E" w:rsidRDefault="0057548E" w:rsidP="0057548E">
      <w:pPr>
        <w:numPr>
          <w:ilvl w:val="0"/>
          <w:numId w:val="13"/>
        </w:numPr>
      </w:pPr>
      <w:r w:rsidRPr="0057548E">
        <w:rPr>
          <w:b/>
          <w:bCs/>
        </w:rPr>
        <w:t>TC031</w:t>
      </w:r>
      <w:r w:rsidRPr="0057548E">
        <w:t>: Audit and Logging</w:t>
      </w:r>
    </w:p>
    <w:p w14:paraId="402D3868" w14:textId="77777777" w:rsidR="002E7FDD" w:rsidRDefault="002E7FDD"/>
    <w:sectPr w:rsidR="002E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50EC"/>
    <w:multiLevelType w:val="multilevel"/>
    <w:tmpl w:val="77BE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157"/>
    <w:multiLevelType w:val="multilevel"/>
    <w:tmpl w:val="96B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5F7F"/>
    <w:multiLevelType w:val="multilevel"/>
    <w:tmpl w:val="A79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5B91"/>
    <w:multiLevelType w:val="multilevel"/>
    <w:tmpl w:val="405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08F2"/>
    <w:multiLevelType w:val="multilevel"/>
    <w:tmpl w:val="D81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03965"/>
    <w:multiLevelType w:val="multilevel"/>
    <w:tmpl w:val="429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E0CEE"/>
    <w:multiLevelType w:val="multilevel"/>
    <w:tmpl w:val="91AE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40A8"/>
    <w:multiLevelType w:val="multilevel"/>
    <w:tmpl w:val="43DC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936DA"/>
    <w:multiLevelType w:val="multilevel"/>
    <w:tmpl w:val="2CB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35BF0"/>
    <w:multiLevelType w:val="multilevel"/>
    <w:tmpl w:val="C52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D1914"/>
    <w:multiLevelType w:val="multilevel"/>
    <w:tmpl w:val="9E8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718AA"/>
    <w:multiLevelType w:val="multilevel"/>
    <w:tmpl w:val="EFD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62D2F"/>
    <w:multiLevelType w:val="multilevel"/>
    <w:tmpl w:val="44F2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680223">
    <w:abstractNumId w:val="7"/>
  </w:num>
  <w:num w:numId="2" w16cid:durableId="85545115">
    <w:abstractNumId w:val="6"/>
  </w:num>
  <w:num w:numId="3" w16cid:durableId="1834375259">
    <w:abstractNumId w:val="4"/>
  </w:num>
  <w:num w:numId="4" w16cid:durableId="1474564168">
    <w:abstractNumId w:val="11"/>
  </w:num>
  <w:num w:numId="5" w16cid:durableId="1721636210">
    <w:abstractNumId w:val="10"/>
  </w:num>
  <w:num w:numId="6" w16cid:durableId="298001662">
    <w:abstractNumId w:val="12"/>
  </w:num>
  <w:num w:numId="7" w16cid:durableId="2707845">
    <w:abstractNumId w:val="9"/>
  </w:num>
  <w:num w:numId="8" w16cid:durableId="1358391009">
    <w:abstractNumId w:val="3"/>
  </w:num>
  <w:num w:numId="9" w16cid:durableId="2032030790">
    <w:abstractNumId w:val="0"/>
  </w:num>
  <w:num w:numId="10" w16cid:durableId="912931153">
    <w:abstractNumId w:val="8"/>
  </w:num>
  <w:num w:numId="11" w16cid:durableId="928006414">
    <w:abstractNumId w:val="2"/>
  </w:num>
  <w:num w:numId="12" w16cid:durableId="1173841087">
    <w:abstractNumId w:val="1"/>
  </w:num>
  <w:num w:numId="13" w16cid:durableId="2017153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48E"/>
    <w:rsid w:val="002E7FDD"/>
    <w:rsid w:val="0057548E"/>
    <w:rsid w:val="00676399"/>
    <w:rsid w:val="00A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FC03"/>
  <w15:chartTrackingRefBased/>
  <w15:docId w15:val="{AE7A4E9D-AB45-47AE-928E-A879287D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Kurella</dc:creator>
  <cp:keywords/>
  <dc:description/>
  <cp:lastModifiedBy>Venu Kurella</cp:lastModifiedBy>
  <cp:revision>1</cp:revision>
  <dcterms:created xsi:type="dcterms:W3CDTF">2024-12-09T16:18:00Z</dcterms:created>
  <dcterms:modified xsi:type="dcterms:W3CDTF">2024-12-09T16:23:00Z</dcterms:modified>
</cp:coreProperties>
</file>