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Delivery Workflow Using JIRA</w:t>
      </w:r>
    </w:p>
    <w:p>
      <w:pPr>
        <w:pStyle w:val="Heading2"/>
      </w:pPr>
      <w:r>
        <w:t>Idea Capture</w:t>
      </w:r>
    </w:p>
    <w:p>
      <w:pPr>
        <w:pStyle w:val="BodyText"/>
      </w:pPr>
      <w:r>
        <w:t>Create Issues: Begin by creating issues in Jira to represent new ideas, including features, enhancements, or bug fixes.</w:t>
      </w:r>
    </w:p>
    <w:p>
      <w:pPr>
        <w:pStyle w:val="BodyText"/>
      </w:pPr>
      <w:r>
        <w:t>Issue Types: Utilize different issue types for various ideas (e.g., Epic, Story, Task, Bug).</w:t>
      </w:r>
    </w:p>
    <w:p>
      <w:pPr>
        <w:pStyle w:val="BodyText"/>
      </w:pPr>
      <w:r>
        <w:t>Custom Fields: Add custom fields if necessary to capture specific information like business value or customer impact.</w:t>
      </w:r>
    </w:p>
    <w:p>
      <w:pPr>
        <w:pStyle w:val="Heading2"/>
      </w:pPr>
      <w:r>
        <w:t>Backlog Management</w:t>
      </w:r>
    </w:p>
    <w:p>
      <w:pPr>
        <w:pStyle w:val="BodyText"/>
      </w:pPr>
      <w:r>
        <w:t>Populate the Backlog: Add all new ideas to the product backlog.</w:t>
      </w:r>
    </w:p>
    <w:p>
      <w:pPr>
        <w:pStyle w:val="BodyText"/>
      </w:pPr>
      <w:r>
        <w:t>Prioritization: Prioritize the backlog items based on strategic value, customer impact, and technical feasibility.</w:t>
      </w:r>
    </w:p>
    <w:p>
      <w:pPr>
        <w:pStyle w:val="BodyText"/>
      </w:pPr>
      <w:r>
        <w:t>Backlog Grooming: Regularly refine, estimate, and prioritize backlog items during grooming sessions.</w:t>
      </w:r>
    </w:p>
    <w:p>
      <w:pPr>
        <w:pStyle w:val="Heading2"/>
      </w:pPr>
      <w:r>
        <w:t>Planning</w:t>
      </w:r>
    </w:p>
    <w:p>
      <w:pPr>
        <w:pStyle w:val="BodyText"/>
      </w:pPr>
      <w:r>
        <w:t>Roadmap Creation: Use Jira’s roadmap feature to visualize the timeline and dependencies.</w:t>
      </w:r>
    </w:p>
    <w:p>
      <w:pPr>
        <w:pStyle w:val="BodyText"/>
      </w:pPr>
      <w:r>
        <w:t>Sprint Planning: Conduct sprint planning meetings to select tasks for the upcoming sprint.</w:t>
      </w:r>
    </w:p>
    <w:p>
      <w:pPr>
        <w:pStyle w:val="BodyText"/>
      </w:pPr>
      <w:r>
        <w:t>Resource Allocation: Allocate resources based on task complexity and availability.</w:t>
      </w:r>
    </w:p>
    <w:p>
      <w:pPr>
        <w:pStyle w:val="Heading2"/>
      </w:pPr>
      <w:r>
        <w:t>Implementation</w:t>
      </w:r>
    </w:p>
    <w:p>
      <w:pPr>
        <w:pStyle w:val="BodyText"/>
      </w:pPr>
      <w:r>
        <w:t>Task Breakdown: Break down larger tasks into smaller, manageable sub-tasks.</w:t>
      </w:r>
    </w:p>
    <w:p>
      <w:pPr>
        <w:pStyle w:val="BodyText"/>
      </w:pPr>
      <w:r>
        <w:t>Workflow Use: Follow the workflow statuses in Jira to track progress.</w:t>
      </w:r>
    </w:p>
    <w:p>
      <w:pPr>
        <w:pStyle w:val="BodyText"/>
      </w:pPr>
      <w:r>
        <w:t>Daily Stand-ups: Utilize Jira boards during daily stand-ups to review progress.</w:t>
      </w:r>
    </w:p>
    <w:p>
      <w:pPr>
        <w:pStyle w:val="Heading2"/>
      </w:pPr>
      <w:r>
        <w:t>Quality Assurance</w:t>
      </w:r>
    </w:p>
    <w:p>
      <w:pPr>
        <w:pStyle w:val="BodyText"/>
      </w:pPr>
      <w:r>
        <w:t>Testing: Create test cases as sub-tasks or linked issues.</w:t>
      </w:r>
    </w:p>
    <w:p>
      <w:pPr>
        <w:pStyle w:val="BodyText"/>
      </w:pPr>
      <w:r>
        <w:t>Bug Tracking: Log and manage bugs identified during testing.</w:t>
      </w:r>
    </w:p>
    <w:p>
      <w:pPr>
        <w:pStyle w:val="BodyText"/>
      </w:pPr>
      <w:r>
        <w:t>Regression Testing: Ensure new features haven’t affected existing functionalities.</w:t>
      </w:r>
    </w:p>
    <w:p>
      <w:pPr>
        <w:pStyle w:val="Heading2"/>
      </w:pPr>
      <w:r>
        <w:t>Review and Feedback</w:t>
      </w:r>
    </w:p>
    <w:p>
      <w:pPr>
        <w:pStyle w:val="BodyText"/>
      </w:pPr>
      <w:r>
        <w:t>Sprint Review: Conduct sprint reviews to demonstrate new features and gather feedback.</w:t>
      </w:r>
    </w:p>
    <w:p>
      <w:pPr>
        <w:pStyle w:val="BodyText"/>
      </w:pPr>
      <w:r>
        <w:t>Continuous Feedback: Use Jira comments and collaborative tools to gather feedback.</w:t>
      </w:r>
    </w:p>
    <w:p>
      <w:pPr>
        <w:pStyle w:val="Heading2"/>
      </w:pPr>
      <w:r>
        <w:t>Release Preparation</w:t>
      </w:r>
    </w:p>
    <w:p>
      <w:pPr>
        <w:pStyle w:val="BodyText"/>
      </w:pPr>
      <w:r>
        <w:t>Release Planning: Plan the release in Jira, using versions to manage releases.</w:t>
      </w:r>
    </w:p>
    <w:p>
      <w:pPr>
        <w:pStyle w:val="BodyText"/>
      </w:pPr>
      <w:r>
        <w:t>Documentation: Update user manuals, release notes, and system documentation.</w:t>
      </w:r>
    </w:p>
    <w:p>
      <w:pPr>
        <w:pStyle w:val="Heading2"/>
      </w:pPr>
      <w:r>
        <w:t>Delivery and Deployment</w:t>
      </w:r>
    </w:p>
    <w:p>
      <w:pPr>
        <w:pStyle w:val="BodyText"/>
      </w:pPr>
      <w:r>
        <w:t>Deployment: Track deployment tasks in Jira, including final checks.</w:t>
      </w:r>
    </w:p>
    <w:p>
      <w:pPr>
        <w:pStyle w:val="BodyText"/>
      </w:pPr>
      <w:r>
        <w:t>Release Go-Live: Mark the version as released in Jira once the product is live.</w:t>
      </w:r>
    </w:p>
    <w:p>
      <w:pPr>
        <w:pStyle w:val="Heading2"/>
      </w:pPr>
      <w:r>
        <w:t>Post-Delivery</w:t>
      </w:r>
    </w:p>
    <w:p>
      <w:pPr>
        <w:pStyle w:val="BodyText"/>
      </w:pPr>
      <w:r>
        <w:t>Monitoring and Support: Monitor the product post-launch and log any new support issues.</w:t>
      </w:r>
    </w:p>
    <w:p>
      <w:pPr>
        <w:pStyle w:val="BodyText"/>
      </w:pPr>
      <w:r>
        <w:t>Retrospective: Conduct retrospectives to identify lessons learned.</w:t>
      </w:r>
    </w:p>
    <w:p>
      <w:pPr>
        <w:pStyle w:val="Heading2"/>
      </w:pPr>
      <w:r>
        <w:t>Reporting and Analytics</w:t>
      </w:r>
    </w:p>
    <w:p>
      <w:pPr>
        <w:pStyle w:val="BodyText"/>
      </w:pPr>
      <w:r>
        <w:t>Dashboards: Use Jira dashboards to create visibility into project status.</w:t>
      </w:r>
    </w:p>
    <w:p>
      <w:pPr>
        <w:pStyle w:val="BodyText"/>
      </w:pPr>
      <w:r>
        <w:t>Reports: Generate reports for stakeholders to review project progress.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