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Plant Calculation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Assuming: all of the carbon dioxide in a plant is absorbed during the carbon cycle, which results in the growth of the plant. A typical plant consist of 58% organic matter, more specifically carbon (</w:t>
      </w: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source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drawing>
          <wp:inline distB="114300" distT="114300" distL="114300" distR="114300">
            <wp:extent cx="5943600" cy="11430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The carbon content must be converted into CO2 content by using the photosynthesis reaction: </w:t>
      </w:r>
      <w:r w:rsidDel="00000000" w:rsidR="00000000" w:rsidRPr="00000000">
        <w:drawing>
          <wp:inline distB="114300" distT="114300" distL="114300" distR="114300">
            <wp:extent cx="5943600" cy="1549400"/>
            <wp:effectExtent b="0" l="0" r="0" t="0"/>
            <wp:docPr id="2" name="image03.jpg"/>
            <a:graphic>
              <a:graphicData uri="http://schemas.openxmlformats.org/drawingml/2006/picture">
                <pic:pic>
                  <pic:nvPicPr>
                    <pic:cNvPr id="0" name="image0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This assumes 6 moles of carbon dioxide is consumed to create 1 mole of glucose.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alternet.org/story/10050/the_global_citizen%3A_how_much_greenhouse_gas_does_your_garden_cut" TargetMode="External"/><Relationship Id="rId6" Type="http://schemas.openxmlformats.org/officeDocument/2006/relationships/image" Target="media/image02.png"/><Relationship Id="rId7" Type="http://schemas.openxmlformats.org/officeDocument/2006/relationships/image" Target="media/image03.jpg"/></Relationships>
</file>