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--- layout: default title: Magnific Popup: Responsive jQuery Lightbox Plugin description: Light and open source responsive lightbox plugin with focus on performance, for jQuery and Zepto.js. High-DPI (retina) display support, fast tap for touch devices. canonical_url: http://dimsemenov.com/plugins/magnific-popup/ include_credit: true buildtool: true ---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Magnific Popup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include logo.html %}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Magnific Popup is a responsive lightbox &amp; dialog script with focus on performance and providing best experience for user with any device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(for jQuery or Zepto.js).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·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·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WordPress plugin</w:t>
        </w:r>
      </w:hyperlink>
      <w:r w:rsidDel="00000000" w:rsidR="00000000" w:rsidRPr="00000000">
        <w:rPr>
          <w:rtl w:val="0"/>
        </w:rPr>
        <w:t xml:space="preserve">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Build tool</w:t>
        </w:r>
      </w:hyperlink>
      <w:r w:rsidDel="00000000" w:rsidR="00000000" w:rsidRPr="00000000">
        <w:rPr>
          <w:rtl w:val="0"/>
        </w:rPr>
        <w:t xml:space="preserve"> ·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How it was made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examples.html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Don't forget to check out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my new article</w:t>
        </w:r>
      </w:hyperlink>
      <w:r w:rsidDel="00000000" w:rsidR="00000000" w:rsidRPr="00000000">
        <w:rPr>
          <w:rtl w:val="0"/>
        </w:rPr>
        <w:t xml:space="preserve"> about this plugin on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Smashing Magazine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makes this plugin different?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Light and modular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choose to include only the features that you need using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 build tool</w:t>
        </w:r>
      </w:hyperlink>
      <w:r w:rsidDel="00000000" w:rsidR="00000000" w:rsidRPr="00000000">
        <w:rPr>
          <w:rtl w:val="0"/>
        </w:rPr>
        <w:t xml:space="preserve"> or by compiling it yourself with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Grunt.js</w:t>
        </w:r>
      </w:hyperlink>
      <w:r w:rsidDel="00000000" w:rsidR="00000000" w:rsidRPr="00000000">
        <w:rPr>
          <w:rtl w:val="0"/>
        </w:rPr>
        <w:t xml:space="preserve">. Size of core JS file is about </w:t>
      </w:r>
      <w:r w:rsidDel="00000000" w:rsidR="00000000" w:rsidRPr="00000000">
        <w:rPr>
          <w:b w:val="1"/>
          <w:rtl w:val="0"/>
        </w:rPr>
        <w:t xml:space="preserve">3KB</w:t>
      </w:r>
      <w:r w:rsidDel="00000000" w:rsidR="00000000" w:rsidRPr="00000000">
        <w:rPr>
          <w:rtl w:val="0"/>
        </w:rPr>
        <w:t xml:space="preserve"> + each module weighs about 0.5KB (gzipped). Sass CSS preprocessor is used for easier skinning, but you're not obligated to use it.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 is resized with CSS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majority of lightbox plugins require you to define size of it via JS option. Magnific Popup does not - feel free to use relative units like EM's or resize lightbox with help of CSS media queries. Update content inside lightbox without worrying about how it'll resize and center.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Magnific Popup displays images before they're completely loaded to take full advantage of progressive loading. For in and out transitions CSS3 is used instead of slow JavaScript animation.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High-DPI (Retina) display 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controls are made with pure CSS, without external graphics. For the main image there is a built in way to provide appropriate source for different pixel density displays.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Conditional lightbox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 has an option to automatically switch to alternative mobile-friendly source on small screen size. Brad Frost has a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terrific article</w:t>
        </w:r>
      </w:hyperlink>
      <w:r w:rsidDel="00000000" w:rsidR="00000000" w:rsidRPr="00000000">
        <w:rPr>
          <w:rtl w:val="0"/>
        </w:rPr>
        <w:t xml:space="preserve"> about this technique.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Popup has an extendable micro templating engine that reuses existing DOM elements (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), which is especially useful when your popups same pattern.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signup.html %}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 support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Tested on desktop: Chrome, Safari, FF, Opera, IE8+, partial support of IE7 (works, but some visual layout features, like vertical centering, are missing). Mobile: default browser in Android 2.3+, iOS5+, Blackberry 10+, WP7+, mobile Opera and Chrome on Android. If you noticed any bug, please open an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issue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Script is available under MIT license and will always be kept this way.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But please do me a favor and do not create a public WordPress plugin based on it, because I will make it soon and it will be open souce too. (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Want to get notified?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Bugs &amp; contributing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report bugs via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ask general questions through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. Feel free to submit commit, even the tiniest contributions to the script or to the documentation are very welcome.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thanks to: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Lokesh Dhakar</w:t>
        </w:r>
      </w:hyperlink>
      <w:r w:rsidDel="00000000" w:rsidR="00000000" w:rsidRPr="00000000">
        <w:rPr>
          <w:rtl w:val="0"/>
        </w:rPr>
        <w:t xml:space="preserve"> for original Lightbox script.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Chris Coyier</w:t>
        </w:r>
      </w:hyperlink>
      <w:r w:rsidDel="00000000" w:rsidR="00000000" w:rsidRPr="00000000">
        <w:rPr>
          <w:rtl w:val="0"/>
        </w:rPr>
        <w:t xml:space="preserve"> for awesome CSS techniques.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Brad Frost</w:t>
        </w:r>
      </w:hyperlink>
      <w:r w:rsidDel="00000000" w:rsidR="00000000" w:rsidRPr="00000000">
        <w:rPr>
          <w:rtl w:val="0"/>
        </w:rPr>
        <w:t xml:space="preserve"> for conditional lightbox technique.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wish to get notified about important plugin updates, you may star and watch the repository on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follow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me on Twitter</w:t>
        </w:r>
      </w:hyperlink>
      <w:r w:rsidDel="00000000" w:rsidR="00000000" w:rsidRPr="00000000">
        <w:rPr>
          <w:rtl w:val="0"/>
        </w:rPr>
        <w:t xml:space="preserve">, or join my tiny Mailchimp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email newsletter</w:t>
        </w:r>
      </w:hyperlink>
      <w:r w:rsidDel="00000000" w:rsidR="00000000" w:rsidRPr="00000000">
        <w:rPr>
          <w:rtl w:val="0"/>
        </w:rPr>
        <w:t xml:space="preserve"> that I send 3-4 times a year.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Please spread the word if you find the plugin useful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Tweet!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Like!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+1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witter.com/chriscoyier" TargetMode="External"/><Relationship Id="rId22" Type="http://schemas.openxmlformats.org/officeDocument/2006/relationships/hyperlink" Target="https://github.com/dimsemenov/Magnific-Popup" TargetMode="External"/><Relationship Id="rId21" Type="http://schemas.openxmlformats.org/officeDocument/2006/relationships/hyperlink" Target="https://twitter.com/brad_frost" TargetMode="External"/><Relationship Id="rId24" Type="http://schemas.openxmlformats.org/officeDocument/2006/relationships/hyperlink" Target="http://dimsemenov.com/subscribe.html" TargetMode="External"/><Relationship Id="rId23" Type="http://schemas.openxmlformats.org/officeDocument/2006/relationships/hyperlink" Target="http://twitter.com/dimsemen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ing.smashingmagazine.com/2013/05/02/truly-responsive-lightbox/" TargetMode="External"/><Relationship Id="rId26" Type="http://schemas.openxmlformats.org/officeDocument/2006/relationships/hyperlink" Target="http://www.facebook.com/sharer.php?u=http://dimsemenov.com/plugins/magnific-popup/?utm_source%3Dfb%26utm_medium%3Dsocial%26utm_campaign%3Dmfp" TargetMode="External"/><Relationship Id="rId25" Type="http://schemas.openxmlformats.org/officeDocument/2006/relationships/hyperlink" Target="https://twitter.com/intent/tweet?text=Magnific+Popup+-+responsive+lightbox+plugin&amp;url=http://bit.ly/magnificpopup&amp;via=dimsemenov" TargetMode="External"/><Relationship Id="rId27" Type="http://schemas.openxmlformats.org/officeDocument/2006/relationships/hyperlink" Target="https://plus.google.com/share?url=http://dimsemenov.com/plugins/magnific-popup/?utm_source%3Dgplus%26utm_medium%3Dsocial%26utm_campaign%3Dmf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ocumentation.html" TargetMode="External"/><Relationship Id="rId7" Type="http://schemas.openxmlformats.org/officeDocument/2006/relationships/hyperlink" Target="https://github.com/dimsemenov/Magnific-Popup" TargetMode="External"/><Relationship Id="rId8" Type="http://schemas.openxmlformats.org/officeDocument/2006/relationships/hyperlink" Target="http://docs.google.com/wordpress.html" TargetMode="External"/><Relationship Id="rId11" Type="http://schemas.openxmlformats.org/officeDocument/2006/relationships/hyperlink" Target="http://coding.smashingmagazine.com/2013/05/02/truly-responsive-lightbox/" TargetMode="External"/><Relationship Id="rId10" Type="http://schemas.openxmlformats.org/officeDocument/2006/relationships/hyperlink" Target="http://coding.smashingmagazine.com/2013/05/02/truly-responsive-lightbox/" TargetMode="External"/><Relationship Id="rId13" Type="http://schemas.openxmlformats.org/officeDocument/2006/relationships/hyperlink" Target="http://bradfrostweb.com/blog/post/conditional-lightbox/" TargetMode="External"/><Relationship Id="rId12" Type="http://schemas.openxmlformats.org/officeDocument/2006/relationships/hyperlink" Target="http://gruntjs.com" TargetMode="External"/><Relationship Id="rId15" Type="http://schemas.openxmlformats.org/officeDocument/2006/relationships/hyperlink" Target="https://github.com/dimsemenov/Magnific-Popup/issues?state=open" TargetMode="External"/><Relationship Id="rId14" Type="http://schemas.openxmlformats.org/officeDocument/2006/relationships/hyperlink" Target="http://codepen.io/dimsemenov/pen/sHoxp" TargetMode="External"/><Relationship Id="rId17" Type="http://schemas.openxmlformats.org/officeDocument/2006/relationships/hyperlink" Target="https://github.com/dimsemenov/Magnific-Popup/issues" TargetMode="External"/><Relationship Id="rId16" Type="http://schemas.openxmlformats.org/officeDocument/2006/relationships/hyperlink" Target="http://dimsemenov.com/subscribe.html" TargetMode="External"/><Relationship Id="rId19" Type="http://schemas.openxmlformats.org/officeDocument/2006/relationships/hyperlink" Target="https://twitter.com/lokesh" TargetMode="External"/><Relationship Id="rId18" Type="http://schemas.openxmlformats.org/officeDocument/2006/relationships/hyperlink" Target="http://stackoverflow.com/questions/ask?tags=magnific-pop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