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Series Types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supports lines, points, filled areas, bars and any combinations of these, in the same plot and even on the same data series.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