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BD4" w:rsidRDefault="00266BD4" w:rsidP="00266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Тема: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Текст в голос: варианты использования технологии для предприятия</w:t>
      </w:r>
    </w:p>
    <w:p w:rsidR="00266BD4" w:rsidRPr="00266BD4" w:rsidRDefault="00266BD4" w:rsidP="00266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1. Первый семестр: Исследование, проектирование и разработка ядра (MVP)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1. Аналитико-исследовательский (Недели 1–4)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 Сформировать теоретическую базу и выбрать вектор разработки.</w:t>
      </w:r>
    </w:p>
    <w:p w:rsidR="00266BD4" w:rsidRPr="00266BD4" w:rsidRDefault="00266BD4" w:rsidP="0026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Обзор технологий синтеза речи (TTS):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Изучение архитектуры TTS (классические параметрические методы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нейросетевые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модели, такие как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Tacotron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+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HiFi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-GAN). Обзор российских и мировых движков (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SaluteSpeech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SpeechKit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Tinkoff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VoiceKit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Silero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6BD4" w:rsidRPr="00266BD4" w:rsidRDefault="00266BD4" w:rsidP="0026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Анализ потребностей предприятия: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конкретной отрасли (например, ритейл, логистика, медицина, банк). Определение «боли»: где диктор-человек слишком дорог, а текст неудобен.</w:t>
      </w:r>
    </w:p>
    <w:p w:rsidR="00266BD4" w:rsidRPr="00266BD4" w:rsidRDefault="00266BD4" w:rsidP="0026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Сравнительный анализ API: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 в кабинетах разработчиков 2–3 платформ. Тестирование их возможностей в консоли: качество голоса, поддержка SSML (языка разметки речи), лимиты, стоимость.</w:t>
      </w:r>
    </w:p>
    <w:p w:rsidR="00266BD4" w:rsidRPr="00266BD4" w:rsidRDefault="00266BD4" w:rsidP="0026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1-го месяца: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Задание на проектирование. Выбор целевого бизнес-сценария (например, «Автоматическое озвучивание ценников в торговом зале через мобильное приложение»).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Проектирование архитектуры (Недели 5–8)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 Спроектировать надежную информационную систему.</w:t>
      </w:r>
    </w:p>
    <w:p w:rsidR="00266BD4" w:rsidRPr="00266BD4" w:rsidRDefault="00266BD4" w:rsidP="0026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2.1. Разработка 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диаграммы: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всех действующих лиц (Складской рабочий, Администратор системы, API TTS) и их взаимодействий.</w:t>
      </w:r>
    </w:p>
    <w:p w:rsidR="00266BD4" w:rsidRPr="00266BD4" w:rsidRDefault="00266BD4" w:rsidP="0026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Проектирование архитектуры: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трехзвенной архитектуры (Клиент —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Внешнее API TTS). Определение протокола взаимодействия (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REST API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6BD4" w:rsidRPr="00266BD4" w:rsidRDefault="00266BD4" w:rsidP="0026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Проектирование базы данных: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сущностей (Пользователи, История запросов, Шаблоны текстов, Настройки голосов).</w:t>
      </w:r>
    </w:p>
    <w:p w:rsidR="00266BD4" w:rsidRPr="00266BD4" w:rsidRDefault="00266BD4" w:rsidP="0026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2-го месяца: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Архитектурная схема системы,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ER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-диаграмма базы данных, описание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API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-контракта.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3. Разработка 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-ядра (Недели 9–16)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 Создать работающее «сердце» системы.</w:t>
      </w:r>
    </w:p>
    <w:p w:rsidR="00266BD4" w:rsidRPr="00266BD4" w:rsidRDefault="00266BD4" w:rsidP="0026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Настройка окружения: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виртуального окружения, настройка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Git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инициализация проекта (например, на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FastAPI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Django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6BD4" w:rsidRPr="00266BD4" w:rsidRDefault="00266BD4" w:rsidP="0026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Реализация сервиса интеграции с TTS: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Написание сервиса-обертки (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wrapper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берет на себя авторизацию, отправку текста, обработку ошибок провайдера (таймауты, лимиты) и сохранение аудио.</w:t>
      </w:r>
    </w:p>
    <w:p w:rsidR="00266BD4" w:rsidRPr="00266BD4" w:rsidRDefault="00266BD4" w:rsidP="0026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Реализация бизнес-логики: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</w:t>
      </w:r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synthesize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(принимает текст, возвращает ссылку на файл) и </w:t>
      </w:r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66BD4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(возвращает список прошлых запросов).</w:t>
      </w:r>
    </w:p>
    <w:p w:rsidR="00266BD4" w:rsidRPr="00266BD4" w:rsidRDefault="00266BD4" w:rsidP="0026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Развертывание (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Подъем сервера (можно использовать бесплатный тариф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VDS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Heroku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-аналоги). Размещение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сети.</w:t>
      </w:r>
    </w:p>
    <w:p w:rsidR="00266BD4" w:rsidRPr="00266BD4" w:rsidRDefault="00266BD4" w:rsidP="0026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1-го семестра: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Готовый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Backend</w:t>
      </w:r>
      <w:proofErr w:type="spellEnd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API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умеет принимать текст по сети и возвращать звуковую дорожку. Защищенный промежуточный зачет: демонстрация работы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API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инструменты вроде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Postman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cURL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6BD4" w:rsidRPr="00266BD4" w:rsidRDefault="006961A2" w:rsidP="0026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1.5pt" o:hralign="center" o:hrstd="t" o:hr="t" fillcolor="#a0a0a0" stroked="f"/>
        </w:pict>
      </w:r>
    </w:p>
    <w:p w:rsidR="00266BD4" w:rsidRPr="00266BD4" w:rsidRDefault="00266BD4" w:rsidP="00266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2. Второй семестр: Разработка интерфейса, оптимизация и исследование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4. Разработка 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клиентского приложения (Недели 1–6)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 Создать удобный интерфейс для пользователя.</w:t>
      </w:r>
    </w:p>
    <w:p w:rsidR="00266BD4" w:rsidRPr="00266BD4" w:rsidRDefault="00266BD4" w:rsidP="00266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Веб-интерфейс (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для администратора: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ввода текста, выбор голоса (муж/жен), кнопки управления, плеер, таблица истории. Стек: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HTML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CSS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Vanilla</w:t>
      </w:r>
      <w:proofErr w:type="spellEnd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JS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React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6BD4" w:rsidRPr="00266BD4" w:rsidRDefault="00266BD4" w:rsidP="00266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Специализированный интерфейс (по выбору):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66BD4" w:rsidRPr="00266BD4" w:rsidRDefault="00266BD4" w:rsidP="00266B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 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Telegram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 для сотрудников (отправляешь текст — получаешь голосовое).</w:t>
      </w:r>
    </w:p>
    <w:p w:rsidR="00266BD4" w:rsidRPr="00266BD4" w:rsidRDefault="00266BD4" w:rsidP="00266B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 Б: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Мобильное приложение (использование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PWA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прогрессивного веб-приложения, чтобы не проходить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модерацию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сторов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66BD4" w:rsidRPr="00266BD4" w:rsidRDefault="00266BD4" w:rsidP="00266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2-го месяца: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Полнофункциональный клиент, который общается с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Backend'ом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разработанным в первом семестре.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5. Оптимизация и расширение функционала (Недели 7–10)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 Сделать систему пригодной для реальной эксплуатации.</w:t>
      </w:r>
    </w:p>
    <w:p w:rsidR="00266BD4" w:rsidRPr="00266BD4" w:rsidRDefault="00266BD4" w:rsidP="00266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Кеширование аудио: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один и тот же текст запрашивают часто (например, «Добро пожаловать в банк»), система не должна платить за его синтез дважды. Аудио сохраняется в хранилище (диск или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S3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-совместимое хранилище).</w:t>
      </w:r>
    </w:p>
    <w:p w:rsidR="00266BD4" w:rsidRPr="00266BD4" w:rsidRDefault="00266BD4" w:rsidP="00266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Очереди задач: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нужно озвучить длинный документ, запрос ставится в очередь (например,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Celery</w:t>
      </w:r>
      <w:proofErr w:type="spellEnd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+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Redis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не блокировать пользователя.</w:t>
      </w:r>
    </w:p>
    <w:p w:rsidR="00266BD4" w:rsidRPr="00266BD4" w:rsidRDefault="00266BD4" w:rsidP="00266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Внедрение SSML: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управления интонацией, паузами и скоростью речи </w:t>
      </w:r>
      <w:proofErr w:type="gram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теги</w:t>
      </w:r>
      <w:proofErr w:type="gram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тексте.</w:t>
      </w:r>
    </w:p>
    <w:p w:rsidR="00266BD4" w:rsidRPr="00266BD4" w:rsidRDefault="00266BD4" w:rsidP="00266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3-го месяца: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Оптимизированная система, готовая к нагрузочному тестированию.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6. Исследовательская часть и экономический расчет (Недели 11–14)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 Научное и финансовое обоснование проекта.</w:t>
      </w:r>
    </w:p>
    <w:p w:rsidR="00266BD4" w:rsidRPr="00266BD4" w:rsidRDefault="00266BD4" w:rsidP="00266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6.1. Сравнительный анализ качества (NLP-метрика):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Проведение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A/B теста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Запись оценок от 10 добровольцев: сравниваем голос провайдера А и провайдера Б на одних и тех же текстах. Вычисление среднего балла.</w:t>
      </w:r>
    </w:p>
    <w:p w:rsidR="00266BD4" w:rsidRPr="00266BD4" w:rsidRDefault="00266BD4" w:rsidP="00266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6.2. Оценка производительности: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Нагрузочное тестирование (например, с помощью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Apache</w:t>
      </w:r>
      <w:proofErr w:type="spellEnd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Benchmark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). Сколько запросов в секунду выдерживает сервер?</w:t>
      </w:r>
    </w:p>
    <w:p w:rsidR="00266BD4" w:rsidRPr="00266BD4" w:rsidRDefault="00266BD4" w:rsidP="00266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6.3. Расчет экономической эффективности: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66BD4" w:rsidRPr="00266BD4" w:rsidRDefault="00266BD4" w:rsidP="00266B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синтеза 1 часа речи через 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API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66BD4" w:rsidRPr="00266BD4" w:rsidRDefault="00266BD4" w:rsidP="00266B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1 часа работы диктора в студии.</w:t>
      </w:r>
    </w:p>
    <w:p w:rsidR="00266BD4" w:rsidRPr="00266BD4" w:rsidRDefault="00266BD4" w:rsidP="00266B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окупаемости (</w:t>
      </w:r>
      <w:r w:rsidRPr="00266B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ROI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разработки системы.</w:t>
      </w:r>
    </w:p>
    <w:p w:rsidR="00266BD4" w:rsidRPr="00266BD4" w:rsidRDefault="00266BD4" w:rsidP="00266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4-го месяца: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 отчета с графиками, таблицами и расчетами.</w:t>
      </w:r>
    </w:p>
    <w:p w:rsidR="00266BD4" w:rsidRPr="00266BD4" w:rsidRDefault="00266BD4" w:rsidP="002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7. Итоговая сборка и защита (Недели 15–16)</w:t>
      </w:r>
    </w:p>
    <w:p w:rsidR="00266BD4" w:rsidRPr="00266BD4" w:rsidRDefault="00266BD4" w:rsidP="00266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7.1. Оформление итоговой документации: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Объединение наработок двух семестров в единый дипломный/курсовой проект.</w:t>
      </w:r>
    </w:p>
    <w:p w:rsidR="00266BD4" w:rsidRPr="00266BD4" w:rsidRDefault="00266BD4" w:rsidP="00266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7.2. Подготовка </w:t>
      </w:r>
      <w:proofErr w:type="spellStart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Demo-Day</w:t>
      </w:r>
      <w:proofErr w:type="spellEnd"/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скринкаста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видеодемонстрации</w:t>
      </w:r>
      <w:proofErr w:type="spellEnd"/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работы системы. Подготовка речи для защиты, где акцент делается на инженерной сложности интеграции и полученной выгоде для предприятия.</w:t>
      </w:r>
    </w:p>
    <w:p w:rsidR="00266BD4" w:rsidRPr="00266BD4" w:rsidRDefault="00266BD4" w:rsidP="00266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B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2-го семестра:</w:t>
      </w:r>
      <w:r w:rsidRPr="00266B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программный продукт, расчетно-пояснительная записка и готовая защита.</w:t>
      </w:r>
    </w:p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/>
    <w:p w:rsidR="00266BD4" w:rsidRDefault="00266BD4">
      <w:bookmarkStart w:id="0" w:name="_GoBack"/>
      <w:bookmarkEnd w:id="0"/>
    </w:p>
    <w:sectPr w:rsidR="00266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altName w:val="Palatino Linotype"/>
    <w:charset w:val="CC"/>
    <w:family w:val="roman"/>
    <w:pitch w:val="variable"/>
    <w:sig w:usb0="00000001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B74C0"/>
    <w:multiLevelType w:val="multilevel"/>
    <w:tmpl w:val="683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5463"/>
    <w:multiLevelType w:val="multilevel"/>
    <w:tmpl w:val="30A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6030"/>
    <w:multiLevelType w:val="multilevel"/>
    <w:tmpl w:val="D1C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35E24"/>
    <w:multiLevelType w:val="multilevel"/>
    <w:tmpl w:val="A6B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651C"/>
    <w:multiLevelType w:val="multilevel"/>
    <w:tmpl w:val="629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75080"/>
    <w:multiLevelType w:val="multilevel"/>
    <w:tmpl w:val="0BD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D1B44"/>
    <w:multiLevelType w:val="multilevel"/>
    <w:tmpl w:val="52A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B714C"/>
    <w:multiLevelType w:val="multilevel"/>
    <w:tmpl w:val="80B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14A28"/>
    <w:multiLevelType w:val="multilevel"/>
    <w:tmpl w:val="50A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C097F"/>
    <w:multiLevelType w:val="multilevel"/>
    <w:tmpl w:val="12A2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A4EBD"/>
    <w:multiLevelType w:val="multilevel"/>
    <w:tmpl w:val="00D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A70D2"/>
    <w:multiLevelType w:val="multilevel"/>
    <w:tmpl w:val="F098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9273F"/>
    <w:multiLevelType w:val="multilevel"/>
    <w:tmpl w:val="873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D1F66"/>
    <w:multiLevelType w:val="multilevel"/>
    <w:tmpl w:val="A3D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57F73"/>
    <w:multiLevelType w:val="multilevel"/>
    <w:tmpl w:val="7F8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62D25"/>
    <w:multiLevelType w:val="multilevel"/>
    <w:tmpl w:val="55D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83A1A"/>
    <w:multiLevelType w:val="multilevel"/>
    <w:tmpl w:val="8780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584479"/>
    <w:multiLevelType w:val="multilevel"/>
    <w:tmpl w:val="20F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F2B2A"/>
    <w:multiLevelType w:val="multilevel"/>
    <w:tmpl w:val="56B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21BAF"/>
    <w:multiLevelType w:val="multilevel"/>
    <w:tmpl w:val="5C6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206E9"/>
    <w:multiLevelType w:val="multilevel"/>
    <w:tmpl w:val="A70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77BE8"/>
    <w:multiLevelType w:val="multilevel"/>
    <w:tmpl w:val="801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8069C"/>
    <w:multiLevelType w:val="multilevel"/>
    <w:tmpl w:val="693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A6E2E"/>
    <w:multiLevelType w:val="multilevel"/>
    <w:tmpl w:val="377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86823"/>
    <w:multiLevelType w:val="multilevel"/>
    <w:tmpl w:val="BE2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F43A5"/>
    <w:multiLevelType w:val="multilevel"/>
    <w:tmpl w:val="9A9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F2C71"/>
    <w:multiLevelType w:val="multilevel"/>
    <w:tmpl w:val="32F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A6BDB"/>
    <w:multiLevelType w:val="multilevel"/>
    <w:tmpl w:val="0C0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92B47"/>
    <w:multiLevelType w:val="multilevel"/>
    <w:tmpl w:val="EF5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74BC1"/>
    <w:multiLevelType w:val="multilevel"/>
    <w:tmpl w:val="F61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80897"/>
    <w:multiLevelType w:val="multilevel"/>
    <w:tmpl w:val="5C2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00EF5"/>
    <w:multiLevelType w:val="multilevel"/>
    <w:tmpl w:val="0F3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20"/>
  </w:num>
  <w:num w:numId="4">
    <w:abstractNumId w:val="12"/>
  </w:num>
  <w:num w:numId="5">
    <w:abstractNumId w:val="25"/>
  </w:num>
  <w:num w:numId="6">
    <w:abstractNumId w:val="2"/>
  </w:num>
  <w:num w:numId="7">
    <w:abstractNumId w:val="4"/>
  </w:num>
  <w:num w:numId="8">
    <w:abstractNumId w:val="26"/>
  </w:num>
  <w:num w:numId="9">
    <w:abstractNumId w:val="31"/>
  </w:num>
  <w:num w:numId="10">
    <w:abstractNumId w:val="17"/>
  </w:num>
  <w:num w:numId="11">
    <w:abstractNumId w:val="5"/>
  </w:num>
  <w:num w:numId="12">
    <w:abstractNumId w:val="24"/>
  </w:num>
  <w:num w:numId="13">
    <w:abstractNumId w:val="13"/>
  </w:num>
  <w:num w:numId="14">
    <w:abstractNumId w:val="0"/>
  </w:num>
  <w:num w:numId="15">
    <w:abstractNumId w:val="11"/>
  </w:num>
  <w:num w:numId="16">
    <w:abstractNumId w:val="21"/>
  </w:num>
  <w:num w:numId="17">
    <w:abstractNumId w:val="18"/>
  </w:num>
  <w:num w:numId="18">
    <w:abstractNumId w:val="19"/>
  </w:num>
  <w:num w:numId="19">
    <w:abstractNumId w:val="8"/>
  </w:num>
  <w:num w:numId="20">
    <w:abstractNumId w:val="10"/>
  </w:num>
  <w:num w:numId="21">
    <w:abstractNumId w:val="23"/>
  </w:num>
  <w:num w:numId="22">
    <w:abstractNumId w:val="30"/>
  </w:num>
  <w:num w:numId="23">
    <w:abstractNumId w:val="27"/>
  </w:num>
  <w:num w:numId="24">
    <w:abstractNumId w:val="7"/>
  </w:num>
  <w:num w:numId="25">
    <w:abstractNumId w:val="16"/>
  </w:num>
  <w:num w:numId="26">
    <w:abstractNumId w:val="28"/>
  </w:num>
  <w:num w:numId="27">
    <w:abstractNumId w:val="14"/>
  </w:num>
  <w:num w:numId="28">
    <w:abstractNumId w:val="22"/>
  </w:num>
  <w:num w:numId="29">
    <w:abstractNumId w:val="6"/>
  </w:num>
  <w:num w:numId="30">
    <w:abstractNumId w:val="29"/>
  </w:num>
  <w:num w:numId="31">
    <w:abstractNumId w:val="1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BD4"/>
    <w:rsid w:val="0014090F"/>
    <w:rsid w:val="002056D6"/>
    <w:rsid w:val="00266BD4"/>
    <w:rsid w:val="00480A8A"/>
    <w:rsid w:val="006961A2"/>
    <w:rsid w:val="00936A85"/>
    <w:rsid w:val="00A84870"/>
    <w:rsid w:val="00E4115C"/>
    <w:rsid w:val="00F41352"/>
    <w:rsid w:val="00F5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60B786-3264-4559-9711-9EDD9DA8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6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6B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266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266BD4"/>
    <w:rPr>
      <w:i/>
      <w:iCs/>
    </w:rPr>
  </w:style>
  <w:style w:type="character" w:styleId="HTML">
    <w:name w:val="HTML Code"/>
    <w:basedOn w:val="a0"/>
    <w:uiPriority w:val="99"/>
    <w:semiHidden/>
    <w:unhideWhenUsed/>
    <w:rsid w:val="00266BD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66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Приемная комиссия</dc:creator>
  <cp:lastModifiedBy>Студент кафедры ЭВМ</cp:lastModifiedBy>
  <cp:revision>3</cp:revision>
  <dcterms:created xsi:type="dcterms:W3CDTF">2026-10-01T05:53:00Z</dcterms:created>
  <dcterms:modified xsi:type="dcterms:W3CDTF">2026-10-01T05:53:00Z</dcterms:modified>
</cp:coreProperties>
</file>