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9D34D" w14:textId="77777777" w:rsidR="00926F10" w:rsidRDefault="00585FC2">
      <w:r>
        <w:t>Encapsulamiento GET y SET ejemplo 1</w:t>
      </w:r>
    </w:p>
    <w:p w14:paraId="536C2AF4" w14:textId="77777777" w:rsidR="00585FC2" w:rsidRDefault="00585FC2"/>
    <w:p w14:paraId="77B8C7C0" w14:textId="77777777" w:rsidR="00585FC2" w:rsidRPr="00585FC2" w:rsidRDefault="00585FC2" w:rsidP="00585FC2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Vehiculo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vehiculo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new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Vehiculo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()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vehiculo.setTipo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585FC2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"Coche"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tipo =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vehiculo.getTipo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()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585FC2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(tipo)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Vehiculo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{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private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</w:t>
      </w:r>
      <w:r w:rsidRPr="00585FC2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tipo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setTipo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tipo ) {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this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</w:t>
      </w:r>
      <w:r w:rsidRPr="00585FC2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tipo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=tipo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; 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getTipo</w:t>
      </w:r>
      <w:proofErr w:type="spellEnd"/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() {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return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this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</w:t>
      </w:r>
      <w:r w:rsidRPr="00585FC2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tipo</w:t>
      </w:r>
      <w:proofErr w:type="spellEnd"/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85FC2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  <w:r w:rsidRPr="00585FC2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</w:p>
    <w:p w14:paraId="06D40D49" w14:textId="77777777" w:rsidR="00585FC2" w:rsidRDefault="00585FC2">
      <w:bookmarkStart w:id="0" w:name="_GoBack"/>
      <w:bookmarkEnd w:id="0"/>
    </w:p>
    <w:sectPr w:rsidR="00585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C2"/>
    <w:rsid w:val="00585FC2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B738"/>
  <w15:chartTrackingRefBased/>
  <w15:docId w15:val="{1A655B97-9851-47A1-A5D9-46E06778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2023-04-17T18:42:00Z</dcterms:created>
  <dcterms:modified xsi:type="dcterms:W3CDTF">2023-04-17T18:42:00Z</dcterms:modified>
</cp:coreProperties>
</file>