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6AE5" w:rsidRDefault="005A6AE5" w:rsidP="005A6AE5">
      <w:r>
        <w:t>Câu 1: Kết quả câu 1</w:t>
      </w:r>
    </w:p>
    <w:p w:rsidR="00C66BC1" w:rsidRDefault="00C66BC1" w:rsidP="005A6AE5">
      <w:r>
        <w:rPr>
          <w:noProof/>
        </w:rPr>
        <w:drawing>
          <wp:inline distT="0" distB="0" distL="0" distR="0">
            <wp:extent cx="4464279" cy="3200564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3-25 1609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C1" w:rsidRDefault="00C66BC1" w:rsidP="005A6AE5">
      <w:r w:rsidRPr="00C66BC1">
        <w:drawing>
          <wp:inline distT="0" distB="0" distL="0" distR="0" wp14:anchorId="006A1401" wp14:editId="54EF7ED3">
            <wp:extent cx="4546834" cy="3118010"/>
            <wp:effectExtent l="0" t="0" r="635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4F83" w:rsidRDefault="00C44F83" w:rsidP="005A6AE5">
      <w:pPr>
        <w:jc w:val="center"/>
      </w:pPr>
    </w:p>
    <w:p w:rsidR="00CF7F19" w:rsidRDefault="00CF7F19" w:rsidP="00CF7F19">
      <w:r>
        <w:t xml:space="preserve">Câu 2: </w:t>
      </w:r>
    </w:p>
    <w:sectPr w:rsidR="00CF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E5"/>
    <w:rsid w:val="003B48D7"/>
    <w:rsid w:val="005A6AE5"/>
    <w:rsid w:val="00C44F83"/>
    <w:rsid w:val="00C66BC1"/>
    <w:rsid w:val="00C93BC4"/>
    <w:rsid w:val="00CF7F19"/>
    <w:rsid w:val="00F2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29D2"/>
  <w15:chartTrackingRefBased/>
  <w15:docId w15:val="{B11BA1A7-D555-4E27-8CA9-E4CB7A0D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sdfnsf hsrehs</dc:creator>
  <cp:keywords/>
  <dc:description/>
  <cp:lastModifiedBy>sdfnsf hsrehs</cp:lastModifiedBy>
  <cp:revision>2</cp:revision>
  <dcterms:created xsi:type="dcterms:W3CDTF">2024-03-25T08:15:00Z</dcterms:created>
  <dcterms:modified xsi:type="dcterms:W3CDTF">2024-03-25T09:10:00Z</dcterms:modified>
</cp:coreProperties>
</file>