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326B2" w14:textId="77777777" w:rsidR="00984B06" w:rsidRPr="00126C2A" w:rsidRDefault="00984B06" w:rsidP="00126C2A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16C0631E" w14:textId="77777777" w:rsidR="00984B06" w:rsidRPr="00126C2A" w:rsidRDefault="00984B06" w:rsidP="00126C2A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sz w:val="24"/>
          <w:szCs w:val="24"/>
        </w:rPr>
        <w:t>Độc lập - Tự do - Hạnh phúc</w:t>
      </w:r>
    </w:p>
    <w:p w14:paraId="6CA2CBCC" w14:textId="21853247" w:rsidR="00466B90" w:rsidRPr="00126C2A" w:rsidRDefault="00984B06" w:rsidP="00126C2A">
      <w:pPr>
        <w:tabs>
          <w:tab w:val="left" w:pos="750"/>
          <w:tab w:val="left" w:pos="4950"/>
        </w:tabs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6C2A">
        <w:rPr>
          <w:rFonts w:ascii="Times New Roman" w:hAnsi="Times New Roman" w:cs="Times New Roman"/>
          <w:color w:val="000000"/>
          <w:sz w:val="24"/>
          <w:szCs w:val="24"/>
        </w:rPr>
        <w:t xml:space="preserve">= = = </w:t>
      </w:r>
      <w:r w:rsidRPr="00126C2A">
        <w:rPr>
          <w:rFonts w:ascii="Times New Roman" w:hAnsi="Times New Roman" w:cs="Times New Roman"/>
          <w:color w:val="000000"/>
          <w:sz w:val="24"/>
          <w:szCs w:val="24"/>
        </w:rPr>
        <w:sym w:font="Wingdings" w:char="F097"/>
      </w:r>
      <w:r w:rsidRPr="00126C2A">
        <w:rPr>
          <w:rFonts w:ascii="Times New Roman" w:hAnsi="Times New Roman" w:cs="Times New Roman"/>
          <w:color w:val="000000"/>
          <w:sz w:val="24"/>
          <w:szCs w:val="24"/>
        </w:rPr>
        <w:sym w:font="Wingdings 2" w:char="F0B3"/>
      </w:r>
      <w:r w:rsidRPr="00126C2A">
        <w:rPr>
          <w:rFonts w:ascii="Times New Roman" w:hAnsi="Times New Roman" w:cs="Times New Roman"/>
          <w:color w:val="000000"/>
          <w:sz w:val="24"/>
          <w:szCs w:val="24"/>
        </w:rPr>
        <w:sym w:font="Wingdings" w:char="F096"/>
      </w:r>
      <w:r w:rsidRPr="00126C2A">
        <w:rPr>
          <w:rFonts w:ascii="Times New Roman" w:hAnsi="Times New Roman" w:cs="Times New Roman"/>
          <w:color w:val="000000"/>
          <w:sz w:val="24"/>
          <w:szCs w:val="24"/>
        </w:rPr>
        <w:t xml:space="preserve"> = = =</w:t>
      </w:r>
    </w:p>
    <w:p w14:paraId="3C715402" w14:textId="77777777" w:rsidR="00466B90" w:rsidRPr="00126C2A" w:rsidRDefault="001E7C6C" w:rsidP="00126C2A">
      <w:pPr>
        <w:keepNext/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C2A"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Pr="00126C2A" w:rsidRDefault="001E7C6C" w:rsidP="00126C2A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 xml:space="preserve">Số: </w:t>
      </w:r>
      <w:r w:rsidRPr="00126C2A">
        <w:rPr>
          <w:rFonts w:ascii="Times New Roman" w:eastAsia="Times New Roman" w:hAnsi="Times New Roman" w:cs="Times New Roman"/>
          <w:b/>
          <w:i/>
          <w:sz w:val="24"/>
          <w:szCs w:val="24"/>
        </w:rPr>
        <w:t>${code}.</w:t>
      </w: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>/TĐG/SBA</w:t>
      </w:r>
    </w:p>
    <w:p w14:paraId="306F389F" w14:textId="3B66ECF6" w:rsidR="00466B90" w:rsidRPr="00126C2A" w:rsidRDefault="001E7C6C" w:rsidP="00126C2A">
      <w:pPr>
        <w:keepNext/>
        <w:tabs>
          <w:tab w:val="left" w:pos="426"/>
        </w:tabs>
        <w:spacing w:before="60" w:after="60" w:line="312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26C2A">
        <w:rPr>
          <w:rFonts w:ascii="Times New Roman" w:eastAsia="Times New Roman" w:hAnsi="Times New Roman" w:cs="Times New Roman"/>
          <w:sz w:val="24"/>
          <w:szCs w:val="24"/>
        </w:rPr>
        <w:t>Căn cứ vào Hợp đồng thẩm định giá số: ${code}/TĐG/SBA</w:t>
      </w:r>
      <w:r w:rsidR="00E811E4" w:rsidRPr="00126C2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 xml:space="preserve"> ${appraisal_date} giữa</w:t>
      </w:r>
      <w:r w:rsidR="00D70D65" w:rsidRPr="00126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${business_name}</w:t>
      </w:r>
      <w:r w:rsidR="00872CF0" w:rsidRPr="00126C2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và Công ty Cổ phần Tư vấn quy hoạch và Thẩm định giá SBA</w:t>
      </w:r>
    </w:p>
    <w:p w14:paraId="35DC035B" w14:textId="742595A8" w:rsidR="00466B90" w:rsidRPr="00126C2A" w:rsidRDefault="001E7C6C" w:rsidP="00126C2A">
      <w:pPr>
        <w:keepNext/>
        <w:tabs>
          <w:tab w:val="left" w:pos="426"/>
        </w:tabs>
        <w:spacing w:before="60" w:after="60" w:line="312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Hôm nay, ${</w:t>
      </w:r>
      <w:r w:rsidR="00C24986" w:rsidRPr="00126C2A">
        <w:rPr>
          <w:rFonts w:ascii="Times New Roman" w:eastAsia="Times New Roman" w:hAnsi="Times New Roman" w:cs="Times New Roman"/>
          <w:i/>
          <w:sz w:val="24"/>
          <w:szCs w:val="24"/>
        </w:rPr>
        <w:t>created</w:t>
      </w:r>
      <w:r w:rsidR="00C24986" w:rsidRPr="00126C2A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_date</w:t>
      </w: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}, Chúng tôi gồm:</w:t>
      </w:r>
    </w:p>
    <w:p w14:paraId="54797A7F" w14:textId="77777777" w:rsidR="00466B90" w:rsidRPr="00126C2A" w:rsidRDefault="001E7C6C" w:rsidP="00126C2A">
      <w:pPr>
        <w:widowControl w:val="0"/>
        <w:spacing w:before="60" w:after="60" w:line="312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>BÊN A: ${business_name}</w:t>
      </w:r>
    </w:p>
    <w:tbl>
      <w:tblPr>
        <w:tblStyle w:val="PlainTable3"/>
        <w:tblW w:w="9621" w:type="dxa"/>
        <w:tblLayout w:type="fixed"/>
        <w:tblLook w:val="0000" w:firstRow="0" w:lastRow="0" w:firstColumn="0" w:lastColumn="0" w:noHBand="0" w:noVBand="0"/>
      </w:tblPr>
      <w:tblGrid>
        <w:gridCol w:w="1933"/>
        <w:gridCol w:w="614"/>
        <w:gridCol w:w="7074"/>
      </w:tblGrid>
      <w:tr w:rsidR="00466B90" w:rsidRPr="00126C2A" w14:paraId="3ADA6562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535D3C11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 </w:t>
            </w:r>
          </w:p>
        </w:tc>
        <w:tc>
          <w:tcPr>
            <w:tcW w:w="614" w:type="dxa"/>
            <w:shd w:val="clear" w:color="auto" w:fill="auto"/>
          </w:tcPr>
          <w:p w14:paraId="3AD64187" w14:textId="77777777" w:rsidR="00466B90" w:rsidRPr="00126C2A" w:rsidRDefault="001E7C6C" w:rsidP="00126C2A">
            <w:pPr>
              <w:widowControl w:val="0"/>
              <w:spacing w:before="60" w:after="6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489C9A5B" w14:textId="77777777" w:rsidR="00466B90" w:rsidRPr="00126C2A" w:rsidRDefault="001E7C6C" w:rsidP="00126C2A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:rsidRPr="00126C2A" w14:paraId="253C8A9C" w14:textId="77777777" w:rsidTr="003A053F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67702FA6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614" w:type="dxa"/>
            <w:shd w:val="clear" w:color="auto" w:fill="auto"/>
          </w:tcPr>
          <w:p w14:paraId="55E0E558" w14:textId="77777777" w:rsidR="00466B90" w:rsidRPr="00126C2A" w:rsidRDefault="001E7C6C" w:rsidP="00126C2A">
            <w:pPr>
              <w:widowControl w:val="0"/>
              <w:spacing w:before="60" w:after="6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FCB4C58" w14:textId="77777777" w:rsidR="00466B90" w:rsidRPr="00126C2A" w:rsidRDefault="001E7C6C" w:rsidP="00126C2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${tax_number}</w:t>
            </w:r>
          </w:p>
        </w:tc>
      </w:tr>
      <w:tr w:rsidR="00466B90" w:rsidRPr="00126C2A" w14:paraId="10DC92C0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1E9E56D2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đại diện</w:t>
            </w:r>
          </w:p>
        </w:tc>
        <w:tc>
          <w:tcPr>
            <w:tcW w:w="614" w:type="dxa"/>
            <w:shd w:val="clear" w:color="auto" w:fill="auto"/>
          </w:tcPr>
          <w:p w14:paraId="3B756917" w14:textId="77777777" w:rsidR="00466B90" w:rsidRPr="00126C2A" w:rsidRDefault="001E7C6C" w:rsidP="00126C2A">
            <w:pPr>
              <w:widowControl w:val="0"/>
              <w:spacing w:before="60" w:after="6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24D770B" w14:textId="77777777" w:rsidR="00466B90" w:rsidRPr="00126C2A" w:rsidRDefault="001E7C6C" w:rsidP="00126C2A">
            <w:pPr>
              <w:spacing w:before="60" w:after="60" w:line="312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Ông/Bà</w:t>
            </w: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:rsidRPr="00126C2A" w14:paraId="2F589ABD" w14:textId="77777777" w:rsidTr="003A053F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78F69A9A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614" w:type="dxa"/>
            <w:shd w:val="clear" w:color="auto" w:fill="auto"/>
          </w:tcPr>
          <w:p w14:paraId="2795F165" w14:textId="77777777" w:rsidR="00466B90" w:rsidRPr="00126C2A" w:rsidRDefault="001E7C6C" w:rsidP="00126C2A">
            <w:pPr>
              <w:widowControl w:val="0"/>
              <w:spacing w:before="60" w:after="6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3E5A7573" w14:textId="77777777" w:rsidR="00466B90" w:rsidRPr="00126C2A" w:rsidRDefault="001E7C6C" w:rsidP="00126C2A">
            <w:pPr>
              <w:spacing w:before="60" w:after="60" w:line="312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Pr="00126C2A" w:rsidRDefault="001E7C6C" w:rsidP="00126C2A">
      <w:pPr>
        <w:widowControl w:val="0"/>
        <w:spacing w:before="60" w:after="6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(Dưới đây gọi tắt là «</w:t>
      </w:r>
      <w:r w:rsidRPr="00126C2A">
        <w:rPr>
          <w:rFonts w:ascii="Times New Roman" w:eastAsia="Times New Roman" w:hAnsi="Times New Roman" w:cs="Times New Roman"/>
          <w:b/>
          <w:i/>
          <w:sz w:val="24"/>
          <w:szCs w:val="24"/>
        </w:rPr>
        <w:t>Bên A»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Pr="00126C2A" w:rsidRDefault="001E7C6C" w:rsidP="00126C2A">
      <w:pPr>
        <w:widowControl w:val="0"/>
        <w:spacing w:before="60" w:after="60" w:line="312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:rsidRPr="00126C2A" w14:paraId="5F65662B" w14:textId="77777777">
        <w:tc>
          <w:tcPr>
            <w:tcW w:w="1800" w:type="dxa"/>
          </w:tcPr>
          <w:p w14:paraId="3A32D7D7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trụ sở</w:t>
            </w:r>
          </w:p>
        </w:tc>
        <w:tc>
          <w:tcPr>
            <w:tcW w:w="360" w:type="dxa"/>
          </w:tcPr>
          <w:p w14:paraId="4B8F1CFC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Tầng 3, Tòa nhà Golden Palm, số 21, đường Lê Văn Lương, phường Nhân Chính, quận Thanh Xuân, Thành phố Hà Nội.</w:t>
            </w:r>
          </w:p>
        </w:tc>
      </w:tr>
      <w:tr w:rsidR="00466B90" w:rsidRPr="00126C2A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</w:t>
            </w:r>
          </w:p>
        </w:tc>
        <w:tc>
          <w:tcPr>
            <w:tcW w:w="360" w:type="dxa"/>
          </w:tcPr>
          <w:p w14:paraId="2EBA2CAC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:rsidRPr="00126C2A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360" w:type="dxa"/>
          </w:tcPr>
          <w:p w14:paraId="69D905AE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:rsidRPr="00126C2A" w14:paraId="05E2C9F3" w14:textId="77777777">
        <w:tc>
          <w:tcPr>
            <w:tcW w:w="1800" w:type="dxa"/>
          </w:tcPr>
          <w:p w14:paraId="040FB80D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</w:t>
            </w:r>
          </w:p>
        </w:tc>
        <w:tc>
          <w:tcPr>
            <w:tcW w:w="360" w:type="dxa"/>
          </w:tcPr>
          <w:p w14:paraId="6A1475F4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126C2A" w:rsidRDefault="000467A0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:rsidRPr="00126C2A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</w:p>
        </w:tc>
        <w:tc>
          <w:tcPr>
            <w:tcW w:w="360" w:type="dxa"/>
          </w:tcPr>
          <w:p w14:paraId="489950BF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126C2A" w:rsidRDefault="000467A0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:rsidRPr="00126C2A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đại diện </w:t>
            </w:r>
          </w:p>
        </w:tc>
        <w:tc>
          <w:tcPr>
            <w:tcW w:w="360" w:type="dxa"/>
          </w:tcPr>
          <w:p w14:paraId="04396CE4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126C2A" w:rsidRDefault="004A5BBA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${dai_dien}</w:t>
            </w:r>
          </w:p>
        </w:tc>
      </w:tr>
      <w:tr w:rsidR="00466B90" w:rsidRPr="00126C2A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360" w:type="dxa"/>
          </w:tcPr>
          <w:p w14:paraId="3B2B6BE6" w14:textId="77777777" w:rsidR="00466B90" w:rsidRPr="00126C2A" w:rsidRDefault="001E7C6C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126C2A" w:rsidRDefault="004A5BBA" w:rsidP="00126C2A">
            <w:pPr>
              <w:widowControl w:val="0"/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${chuc_vu}</w:t>
            </w:r>
          </w:p>
        </w:tc>
      </w:tr>
    </w:tbl>
    <w:p w14:paraId="05363B8C" w14:textId="2BBD92F9" w:rsidR="004F69A1" w:rsidRPr="00126C2A" w:rsidRDefault="004F69A1" w:rsidP="00126C2A">
      <w:pPr>
        <w:spacing w:before="60" w:after="60" w:line="312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126C2A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Pr="00126C2A" w:rsidRDefault="001E7C6C" w:rsidP="00126C2A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 xml:space="preserve">Dưới đây gọi tắt là </w:t>
      </w:r>
      <w:r w:rsidRPr="00126C2A">
        <w:rPr>
          <w:rFonts w:ascii="Times New Roman" w:eastAsia="Times New Roman" w:hAnsi="Times New Roman" w:cs="Times New Roman"/>
          <w:b/>
          <w:i/>
          <w:sz w:val="24"/>
          <w:szCs w:val="24"/>
        </w:rPr>
        <w:t>«Bên B»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Pr="00126C2A" w:rsidRDefault="001E7C6C" w:rsidP="00126C2A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Hai bên</w:t>
      </w: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thống nhất ký biên bản thanh lý Hợp đồng thẩm định giá tài sản số ${code}/TĐG/SBA</w:t>
      </w:r>
      <w:r w:rsidR="00872CF0" w:rsidRPr="00126C2A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appraisal_date}</w:t>
      </w: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. Với nội dung như sau:</w:t>
      </w:r>
    </w:p>
    <w:p w14:paraId="183AACBF" w14:textId="77777777" w:rsidR="00466B90" w:rsidRPr="00126C2A" w:rsidRDefault="001E7C6C" w:rsidP="00126C2A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Pr="00126C2A" w:rsidRDefault="001E7C6C" w:rsidP="00126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Bên B đã thực hiện dịch vụ thẩm định giá và bàn giao đầy đủ chứng thư theo đúng như đã cam kết trong Hợp đồng thẩm định giá số 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 w:rsidRPr="00126C2A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appraisal_date}</w:t>
      </w: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Pr="00126C2A" w:rsidRDefault="001E7C6C" w:rsidP="00126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nghiệm thu kết quả do Bên B thực hiện.</w:t>
      </w:r>
    </w:p>
    <w:p w14:paraId="064F4D9E" w14:textId="77777777" w:rsidR="00466B90" w:rsidRPr="00126C2A" w:rsidRDefault="00466B90" w:rsidP="00126C2A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Pr="00126C2A" w:rsidRDefault="00466B90" w:rsidP="00126C2A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Pr="00126C2A" w:rsidRDefault="001E7C6C" w:rsidP="00126C2A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ĐIỀU 2: Giá trị hợp đồng và phương thức thanh toán:</w:t>
      </w:r>
    </w:p>
    <w:p w14:paraId="1F5C3DCB" w14:textId="77777777" w:rsidR="00466B90" w:rsidRPr="00126C2A" w:rsidRDefault="001E7C6C" w:rsidP="00126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thanh toán cho Bên B mức phí dịch vụ như sau: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:rsidRPr="00126C2A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Pr="00126C2A" w:rsidRDefault="001E7C6C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Pr="00126C2A" w:rsidRDefault="001E7C6C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Pr="00126C2A" w:rsidRDefault="001E7C6C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:rsidRPr="00126C2A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0E4D2710" w:rsidR="00466B90" w:rsidRPr="00126C2A" w:rsidRDefault="001E7C6C" w:rsidP="00126C2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(chưa bao gồm</w:t>
            </w:r>
            <w:r w:rsidR="004A5BBA" w:rsidRPr="00126C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Pr="00126C2A" w:rsidRDefault="001E7C6C" w:rsidP="00126C2A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${total_</w:t>
            </w:r>
            <w:r w:rsidR="009503AC"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="009503AC" w:rsidRPr="00126C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:rsidRPr="00126C2A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126C2A" w:rsidRDefault="001E7C6C" w:rsidP="00126C2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Thuế GTGT </w:t>
            </w:r>
            <w:r w:rsidR="004A5BBA" w:rsidRPr="00126C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${thue_VAT}</w:t>
            </w:r>
            <w:r w:rsidR="004A5BBA"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Pr="00126C2A" w:rsidRDefault="001E7C6C" w:rsidP="00126C2A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${tax_fee}</w:t>
            </w:r>
          </w:p>
        </w:tc>
      </w:tr>
      <w:tr w:rsidR="00466B90" w:rsidRPr="00126C2A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40E043B0" w:rsidR="00466B90" w:rsidRPr="00126C2A" w:rsidRDefault="001E7C6C" w:rsidP="00126C2A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(đã bao gồm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Pr="00126C2A" w:rsidRDefault="001E7C6C" w:rsidP="00126C2A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${total_fee}</w:t>
            </w:r>
          </w:p>
        </w:tc>
      </w:tr>
      <w:tr w:rsidR="00466B90" w:rsidRPr="00126C2A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Pr="00126C2A" w:rsidRDefault="001E7C6C" w:rsidP="00126C2A">
            <w:pPr>
              <w:tabs>
                <w:tab w:val="left" w:pos="3645"/>
              </w:tabs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Kinh phí đã thanh toán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Pr="00126C2A" w:rsidRDefault="001E7C6C" w:rsidP="00126C2A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${advance_fee}</w:t>
            </w:r>
          </w:p>
        </w:tc>
      </w:tr>
      <w:tr w:rsidR="00466B90" w:rsidRPr="00126C2A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Pr="00126C2A" w:rsidRDefault="001E7C6C" w:rsidP="00126C2A">
            <w:pPr>
              <w:tabs>
                <w:tab w:val="left" w:pos="3645"/>
              </w:tabs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 Bên A phải thanh toán cho Bên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Pr="00126C2A" w:rsidRDefault="001E7C6C" w:rsidP="00126C2A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sz w:val="24"/>
                <w:szCs w:val="24"/>
              </w:rPr>
              <w:t>${official_fee}</w:t>
            </w:r>
          </w:p>
        </w:tc>
      </w:tr>
      <w:tr w:rsidR="00466B90" w:rsidRPr="00126C2A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Pr="00126C2A" w:rsidRDefault="001E7C6C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 chữ: ${official_fee_words}</w:t>
            </w:r>
          </w:p>
        </w:tc>
      </w:tr>
    </w:tbl>
    <w:p w14:paraId="35151621" w14:textId="77777777" w:rsidR="00466B90" w:rsidRPr="00126C2A" w:rsidRDefault="001E7C6C" w:rsidP="00126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 thanh toán: chuyển khoản.</w:t>
      </w:r>
    </w:p>
    <w:p w14:paraId="04FEB54D" w14:textId="77777777" w:rsidR="00466B90" w:rsidRPr="00126C2A" w:rsidRDefault="001E7C6C" w:rsidP="00126C2A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Pr="00126C2A" w:rsidRDefault="001E7C6C" w:rsidP="00126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60" w:line="312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Bên thống nhất chấm dứt hiệu lực của Hợp đồng số 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${code}</w:t>
      </w: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Kể từ ngày Biên bản thanh lý hợp đồng thẩm định giá này có hiệu lực, mọi quyền lợi và nghĩa vụ của Hai Bên phát sinh từ Hợp đồng số </w:t>
      </w:r>
      <w:r w:rsidRPr="00126C2A">
        <w:rPr>
          <w:rFonts w:ascii="Times New Roman" w:eastAsia="Times New Roman" w:hAnsi="Times New Roman" w:cs="Times New Roman"/>
          <w:sz w:val="24"/>
          <w:szCs w:val="24"/>
        </w:rPr>
        <w:t>${code}</w:t>
      </w: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/TĐG/SBA chấm dứt.</w:t>
      </w:r>
    </w:p>
    <w:p w14:paraId="0EB1324A" w14:textId="77777777" w:rsidR="00466B90" w:rsidRPr="00126C2A" w:rsidRDefault="001E7C6C" w:rsidP="00126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0" w:after="60" w:line="312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color w:val="000000"/>
          <w:sz w:val="24"/>
          <w:szCs w:val="24"/>
        </w:rPr>
        <w:t>Biên bản thanh lý này có hiệu lực kể từ ngày Hai bên hoàn thành các trách nhiệm nói trên.</w:t>
      </w:r>
    </w:p>
    <w:p w14:paraId="3EE2F52F" w14:textId="77777777" w:rsidR="00466B90" w:rsidRPr="00126C2A" w:rsidRDefault="001E7C6C" w:rsidP="00126C2A">
      <w:pPr>
        <w:spacing w:before="60" w:after="60" w:line="312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C2A">
        <w:rPr>
          <w:rFonts w:ascii="Times New Roman" w:eastAsia="Times New Roman" w:hAnsi="Times New Roman" w:cs="Times New Roman"/>
          <w:i/>
          <w:sz w:val="24"/>
          <w:szCs w:val="24"/>
        </w:rPr>
        <w:t>Biên bản thanh lý này được lập thành 04 (bốn) bản, có giá trị pháp lý như nhau, Bên A giữ 02 (hai) bản Bên B giữ 02 (hai) bản để thực hiện.</w:t>
      </w:r>
      <w:r w:rsidRPr="00126C2A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:rsidRPr="00126C2A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Pr="00126C2A" w:rsidRDefault="001E7C6C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Pr="00126C2A" w:rsidRDefault="00466B90" w:rsidP="00126C2A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Pr="00126C2A" w:rsidRDefault="00466B90" w:rsidP="00126C2A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Pr="00126C2A" w:rsidRDefault="00466B90" w:rsidP="00126C2A">
            <w:pPr>
              <w:tabs>
                <w:tab w:val="left" w:pos="851"/>
              </w:tabs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Pr="00126C2A" w:rsidRDefault="00466B90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Pr="00126C2A" w:rsidRDefault="001E7C6C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Pr="00126C2A" w:rsidRDefault="00466B90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Pr="00126C2A" w:rsidRDefault="00466B90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Pr="00126C2A" w:rsidRDefault="00466B90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Pr="00126C2A" w:rsidRDefault="00466B90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Pr="00126C2A" w:rsidRDefault="00466B90" w:rsidP="00126C2A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Pr="00126C2A" w:rsidRDefault="00466B90" w:rsidP="00126C2A">
      <w:pPr>
        <w:spacing w:before="60" w:after="60" w:line="312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 w:rsidRPr="00126C2A">
          <w:footerReference w:type="default" r:id="rId7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bookmarkEnd w:id="0"/>
    <w:p w14:paraId="6A95981A" w14:textId="77777777" w:rsidR="00466B90" w:rsidRPr="00126C2A" w:rsidRDefault="00466B90" w:rsidP="00126C2A">
      <w:pPr>
        <w:spacing w:before="60" w:after="60" w:line="312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 w:rsidRPr="00126C2A">
      <w:footerReference w:type="default" r:id="rId8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366EC" w14:textId="77777777" w:rsidR="009D5B3E" w:rsidRDefault="009D5B3E">
      <w:pPr>
        <w:spacing w:after="0" w:line="240" w:lineRule="auto"/>
      </w:pPr>
      <w:r>
        <w:separator/>
      </w:r>
    </w:p>
  </w:endnote>
  <w:endnote w:type="continuationSeparator" w:id="0">
    <w:p w14:paraId="478F8475" w14:textId="77777777" w:rsidR="009D5B3E" w:rsidRDefault="009D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6E435" w14:textId="24F2CB41" w:rsidR="00466B90" w:rsidRDefault="001E7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26C2A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97DA" w14:textId="77777777" w:rsidR="00466B90" w:rsidRDefault="001E7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248F9" w14:textId="77777777" w:rsidR="009D5B3E" w:rsidRDefault="009D5B3E">
      <w:pPr>
        <w:spacing w:after="0" w:line="240" w:lineRule="auto"/>
      </w:pPr>
      <w:r>
        <w:separator/>
      </w:r>
    </w:p>
  </w:footnote>
  <w:footnote w:type="continuationSeparator" w:id="0">
    <w:p w14:paraId="7AAA9CB5" w14:textId="77777777" w:rsidR="009D5B3E" w:rsidRDefault="009D5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90"/>
    <w:rsid w:val="000467A0"/>
    <w:rsid w:val="000B69BB"/>
    <w:rsid w:val="00126C2A"/>
    <w:rsid w:val="00126EED"/>
    <w:rsid w:val="001D0576"/>
    <w:rsid w:val="001E7C6C"/>
    <w:rsid w:val="003A053F"/>
    <w:rsid w:val="00466B90"/>
    <w:rsid w:val="004A5BBA"/>
    <w:rsid w:val="004F69A1"/>
    <w:rsid w:val="005412F8"/>
    <w:rsid w:val="005B3815"/>
    <w:rsid w:val="006A1918"/>
    <w:rsid w:val="006F72A3"/>
    <w:rsid w:val="007C7416"/>
    <w:rsid w:val="00872CF0"/>
    <w:rsid w:val="009503AC"/>
    <w:rsid w:val="00984B06"/>
    <w:rsid w:val="009D5B3E"/>
    <w:rsid w:val="00A752E0"/>
    <w:rsid w:val="00B13DFA"/>
    <w:rsid w:val="00C24986"/>
    <w:rsid w:val="00C56499"/>
    <w:rsid w:val="00C7381B"/>
    <w:rsid w:val="00D077BC"/>
    <w:rsid w:val="00D22437"/>
    <w:rsid w:val="00D70D65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3A0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2023-10-31T08:39:00Z</dcterms:created>
  <dcterms:modified xsi:type="dcterms:W3CDTF">2023-12-07T04:00:00Z</dcterms:modified>
</cp:coreProperties>
</file>