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1384ED39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4B767C">
        <w:rPr>
          <w:sz w:val="28"/>
        </w:rPr>
        <w:t>Проектирование цифровых систем на языках описания аппаратуры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4488F641" w:rsidR="00180438" w:rsidRPr="00FA6D33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  <w:r w:rsidR="004B767C">
        <w:rPr>
          <w:sz w:val="28"/>
        </w:rPr>
        <w:t xml:space="preserve"> №</w:t>
      </w:r>
      <w:r w:rsidR="00E31933" w:rsidRPr="00FA6D33">
        <w:rPr>
          <w:sz w:val="28"/>
        </w:rPr>
        <w:t>4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6E34B75B" w:rsidR="00180438" w:rsidRPr="00E31933" w:rsidRDefault="00E31933" w:rsidP="00180438">
      <w:pPr>
        <w:jc w:val="center"/>
        <w:rPr>
          <w:sz w:val="28"/>
        </w:rPr>
      </w:pPr>
      <w:r>
        <w:rPr>
          <w:sz w:val="28"/>
        </w:rPr>
        <w:t>ОПИСАНИЕ И МОДЕЛИРОВАНИЕ ТРИГГЕРОВ И КОНЕЧНЫХ АВТОМАТОВ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4B767C">
        <w:tc>
          <w:tcPr>
            <w:tcW w:w="4927" w:type="dxa"/>
          </w:tcPr>
          <w:p w14:paraId="1818A1DE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0BBF8E22" w14:textId="1F717E8D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4EBC5BE8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7A16CAA9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2B1EBDE8" w14:textId="6010A856" w:rsidR="004B767C" w:rsidRDefault="004B767C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2C5A02A0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42390AA" w14:textId="245C8F9D" w:rsidR="0002575A" w:rsidRPr="004B767C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4B767C">
              <w:rPr>
                <w:sz w:val="28"/>
                <w:szCs w:val="28"/>
              </w:rPr>
              <w:t xml:space="preserve">  Санько Н. С.</w:t>
            </w:r>
          </w:p>
          <w:p w14:paraId="337189BF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4B767C">
        <w:tc>
          <w:tcPr>
            <w:tcW w:w="4927" w:type="dxa"/>
          </w:tcPr>
          <w:p w14:paraId="3077DFA3" w14:textId="77777777" w:rsidR="0002575A" w:rsidRDefault="0002575A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3A36F992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6A111FFE" w14:textId="77777777" w:rsidR="004B767C" w:rsidRPr="0002575A" w:rsidRDefault="004B767C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7F59FDA1" w:rsidR="00180438" w:rsidRDefault="00565965" w:rsidP="0002575A">
      <w:pPr>
        <w:pStyle w:val="2"/>
      </w:pPr>
      <w:r>
        <w:lastRenderedPageBreak/>
        <w:t>Моделирование триггера</w:t>
      </w:r>
    </w:p>
    <w:p w14:paraId="3A641801" w14:textId="77777777" w:rsidR="00565965" w:rsidRPr="00565965" w:rsidRDefault="00565965" w:rsidP="00565965"/>
    <w:p w14:paraId="4270F4C1" w14:textId="260CD2B1" w:rsidR="00565965" w:rsidRPr="00565965" w:rsidRDefault="00565965" w:rsidP="00565965">
      <w:pPr>
        <w:pStyle w:val="311"/>
      </w:pPr>
      <w:r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6B13294" w14:textId="67B97591" w:rsidR="00C567EE" w:rsidRDefault="00E31933" w:rsidP="00083CAE">
      <w:pPr>
        <w:pStyle w:val="5"/>
      </w:pPr>
      <w:r>
        <w:t xml:space="preserve">С использованием девятизначного алфавита </w:t>
      </w:r>
      <w:r>
        <w:rPr>
          <w:lang w:val="en-GB"/>
        </w:rPr>
        <w:t>STD</w:t>
      </w:r>
      <w:r w:rsidRPr="00E31933">
        <w:t>_</w:t>
      </w:r>
      <w:r>
        <w:rPr>
          <w:lang w:val="en-GB"/>
        </w:rPr>
        <w:t>LOGIC</w:t>
      </w:r>
      <w:r>
        <w:t xml:space="preserve"> составить </w:t>
      </w:r>
      <w:r>
        <w:rPr>
          <w:lang w:val="en-GB"/>
        </w:rPr>
        <w:t>VHDL</w:t>
      </w:r>
      <w:r>
        <w:t>-модель и провести моделирование триггера двумя способами: по логической схеме и по таблице функционирования триггера.</w:t>
      </w:r>
    </w:p>
    <w:p w14:paraId="7DAF397F" w14:textId="3EFBF1CA" w:rsidR="00C567EE" w:rsidRPr="00C567EE" w:rsidRDefault="008D72CD" w:rsidP="008D72CD">
      <w:pPr>
        <w:pStyle w:val="5"/>
        <w:ind w:firstLine="0"/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5DD10D78" wp14:editId="63647F49">
            <wp:simplePos x="0" y="0"/>
            <wp:positionH relativeFrom="column">
              <wp:posOffset>452120</wp:posOffset>
            </wp:positionH>
            <wp:positionV relativeFrom="paragraph">
              <wp:posOffset>240030</wp:posOffset>
            </wp:positionV>
            <wp:extent cx="4914900" cy="2341245"/>
            <wp:effectExtent l="0" t="0" r="0" b="1905"/>
            <wp:wrapTopAndBottom/>
            <wp:docPr id="4" name="Picture 4" descr="FTR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RS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5D415" w14:textId="62779597" w:rsidR="00C567EE" w:rsidRDefault="008D72CD" w:rsidP="00C567EE">
      <w:pPr>
        <w:pStyle w:val="6"/>
      </w:pPr>
      <w:r w:rsidRPr="008D72CD">
        <w:rPr>
          <w:noProof/>
        </w:rPr>
        <w:drawing>
          <wp:anchor distT="0" distB="0" distL="114300" distR="114300" simplePos="0" relativeHeight="251660288" behindDoc="0" locked="0" layoutInCell="1" allowOverlap="1" wp14:anchorId="6BADB3C8" wp14:editId="690B3948">
            <wp:simplePos x="0" y="0"/>
            <wp:positionH relativeFrom="column">
              <wp:posOffset>1995170</wp:posOffset>
            </wp:positionH>
            <wp:positionV relativeFrom="paragraph">
              <wp:posOffset>2785110</wp:posOffset>
            </wp:positionV>
            <wp:extent cx="1803493" cy="1435174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438">
        <w:t xml:space="preserve"> </w:t>
      </w:r>
      <w:r w:rsidR="00C567EE">
        <w:t>Рисунок 1.1 – Логическая схема</w:t>
      </w:r>
    </w:p>
    <w:p w14:paraId="12F4113B" w14:textId="1CFC495E" w:rsidR="00180438" w:rsidRDefault="008D72CD" w:rsidP="008D72CD">
      <w:pPr>
        <w:pStyle w:val="6"/>
      </w:pPr>
      <w:r>
        <w:t>Рисунок 1.</w:t>
      </w:r>
      <w:r w:rsidRPr="00FA6D33">
        <w:t>2</w:t>
      </w:r>
      <w:r>
        <w:t xml:space="preserve"> – Таблица истинности</w:t>
      </w:r>
    </w:p>
    <w:p w14:paraId="7C04837A" w14:textId="77777777" w:rsidR="008D72CD" w:rsidRDefault="008D72CD" w:rsidP="00180438">
      <w:pPr>
        <w:pStyle w:val="5"/>
      </w:pPr>
    </w:p>
    <w:p w14:paraId="634F2392" w14:textId="0D30263F" w:rsidR="00083CAE" w:rsidRDefault="00C567EE" w:rsidP="00565965">
      <w:pPr>
        <w:pStyle w:val="311"/>
      </w:pPr>
      <w:r>
        <w:rPr>
          <w:lang w:val="en-GB"/>
        </w:rPr>
        <w:t>vhdl-</w:t>
      </w:r>
      <w:r>
        <w:t>модель</w:t>
      </w:r>
      <w:r w:rsidR="008D72CD">
        <w:t xml:space="preserve"> триггера</w:t>
      </w:r>
    </w:p>
    <w:p w14:paraId="0B37E4A7" w14:textId="77777777" w:rsidR="008D72CD" w:rsidRPr="008D72CD" w:rsidRDefault="008D72CD" w:rsidP="008D72CD"/>
    <w:p w14:paraId="265DDCFE" w14:textId="4A54693E" w:rsidR="00083CAE" w:rsidRPr="00083CAE" w:rsidRDefault="00083CAE" w:rsidP="00083CAE">
      <w:pPr>
        <w:pStyle w:val="5"/>
      </w:pPr>
      <w:r>
        <w:t xml:space="preserve">В таблице 2.1 приведена реализация моделей </w:t>
      </w:r>
      <w:r w:rsidR="008D72CD">
        <w:t>триггера согласно заданию</w:t>
      </w:r>
      <w:r>
        <w:t>.</w:t>
      </w:r>
    </w:p>
    <w:p w14:paraId="0A54C9F9" w14:textId="1FE4210C" w:rsidR="00180438" w:rsidRDefault="00180438" w:rsidP="00C567EE">
      <w:pPr>
        <w:pStyle w:val="5"/>
      </w:pPr>
      <w:r>
        <w:t xml:space="preserve"> </w:t>
      </w:r>
    </w:p>
    <w:p w14:paraId="10A643E7" w14:textId="4EAC2BA5" w:rsidR="00F30AAF" w:rsidRDefault="007732B5" w:rsidP="00F30AAF">
      <w:pPr>
        <w:pStyle w:val="7"/>
      </w:pPr>
      <w:r>
        <w:t xml:space="preserve">Таблица 2.1 – </w:t>
      </w:r>
      <w:r w:rsidR="00F30AAF">
        <w:t>модели элементов</w:t>
      </w: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067"/>
        <w:gridCol w:w="5067"/>
      </w:tblGrid>
      <w:tr w:rsidR="00F30AAF" w:rsidRPr="009A159B" w14:paraId="5030EF97" w14:textId="77777777" w:rsidTr="00F30AAF">
        <w:tc>
          <w:tcPr>
            <w:tcW w:w="5067" w:type="dxa"/>
          </w:tcPr>
          <w:p w14:paraId="67F088BA" w14:textId="4557096C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LIBRARY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ieee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11BA3E7C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USE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ieee.std_logic_1164.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ALL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0FBD8A4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USE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work.lib_package.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ALL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48B2CAE4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0E1E7954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ENTITY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TriggerScheme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42213F97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109166EA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R, S, 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C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525D76E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lastRenderedPageBreak/>
              <w:t>        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Q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INOUT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6197A904" w14:textId="25FA47EE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TriggerScheme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123BE568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ARCHITECTURE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SchemeArch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OF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TriggerScheme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1EDC904A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0E9821A1" w14:textId="2356573A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SIGNAL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x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STD_LOGIC_VECTOR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9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DOWNTO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7D4EE08C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56094A80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4DA7ADFB" w14:textId="77777777" w:rsid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9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NOAA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5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4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</w:t>
            </w:r>
          </w:p>
          <w:p w14:paraId="3D7C0337" w14:textId="0C77092D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x(</w:t>
            </w:r>
            <w:proofErr w:type="gramEnd"/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9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59943257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8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(R,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8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255C19E2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6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3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Q);</w:t>
            </w:r>
          </w:p>
          <w:p w14:paraId="5959CA9E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5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4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5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64BEEF3B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4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(C,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4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0BEC907D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3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NAO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(S,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8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3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070355AB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2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NOAA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3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4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</w:t>
            </w:r>
          </w:p>
          <w:p w14:paraId="0D6FCE06" w14:textId="425D0E88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x(</w:t>
            </w:r>
            <w:proofErr w:type="gramEnd"/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5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153F8204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X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1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NAO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MAP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(S,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9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8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), x(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));</w:t>
            </w:r>
          </w:p>
          <w:p w14:paraId="406B9205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</w:rPr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</w:rPr>
              <w:t>ARCHITECTURE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</w:rPr>
              <w:t>SchemeArch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4EA4CE95" w14:textId="77777777" w:rsidR="00F30AAF" w:rsidRPr="00FA6D33" w:rsidRDefault="00F30AAF" w:rsidP="00F30AAF">
            <w:pPr>
              <w:pStyle w:val="5"/>
              <w:ind w:firstLine="0"/>
              <w:rPr>
                <w:sz w:val="18"/>
                <w:szCs w:val="18"/>
              </w:rPr>
            </w:pPr>
          </w:p>
        </w:tc>
        <w:tc>
          <w:tcPr>
            <w:tcW w:w="5067" w:type="dxa"/>
          </w:tcPr>
          <w:p w14:paraId="1746F147" w14:textId="6B134B89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lastRenderedPageBreak/>
              <w:t>LIBRARY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ieee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17A2F462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USE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ieee.std_logic_1164.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ALL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618600EE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6CDEA68A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ENTITY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TriggerAlgorithm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34A7F48B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PORT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</w:p>
          <w:p w14:paraId="2A5D4E71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R, S, 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C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589705A3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Q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INOUT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);</w:t>
            </w:r>
          </w:p>
          <w:p w14:paraId="34C02E15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lastRenderedPageBreak/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TriggerAlgorithm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4BB4BCBC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6FB961B8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ARCHITECTURE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AlgorithmArch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OF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TriggerAlgorithm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35E6BF7D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FUNCTION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795E26"/>
                <w:sz w:val="18"/>
                <w:szCs w:val="18"/>
                <w:lang w:val="en-GB"/>
              </w:rPr>
              <w:t>rising_edge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(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SIGNAL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gram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s :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STD_LOGIC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)</w:t>
            </w:r>
          </w:p>
          <w:p w14:paraId="704CEAC2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RETURN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BOOLEAN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IS</w:t>
            </w:r>
          </w:p>
          <w:p w14:paraId="51D71833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43C842F4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RETURN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s =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'1'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s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'event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74BD7017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22822050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</w:p>
          <w:p w14:paraId="751E5D93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28F8B94E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proofErr w:type="gramStart"/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PROCESS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</w:t>
            </w:r>
            <w:proofErr w:type="gram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R, S, C)</w:t>
            </w:r>
          </w:p>
          <w:p w14:paraId="68E9A433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BEGIN</w:t>
            </w:r>
          </w:p>
          <w:p w14:paraId="664D2193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IF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R =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'1'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THEN</w:t>
            </w:r>
          </w:p>
          <w:p w14:paraId="380DF791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Q &lt;=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'0'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after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8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ns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0ADF567D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ELSIF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S =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'1'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THEN</w:t>
            </w:r>
          </w:p>
          <w:p w14:paraId="3505A099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Q &lt;=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'1'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after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8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ns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33EEE759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ELSE</w:t>
            </w:r>
          </w:p>
          <w:p w14:paraId="6F2E0C08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IF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795E26"/>
                <w:sz w:val="18"/>
                <w:szCs w:val="18"/>
                <w:lang w:val="en-GB"/>
              </w:rPr>
              <w:t>rising_edge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(C)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THEN</w:t>
            </w:r>
          </w:p>
          <w:p w14:paraId="549092C7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    Q &lt;=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NOT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Q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after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13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ns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495BD082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ELSE</w:t>
            </w:r>
          </w:p>
          <w:p w14:paraId="625ADA80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    Q &lt;= Q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after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98658"/>
                <w:sz w:val="18"/>
                <w:szCs w:val="18"/>
                <w:lang w:val="en-GB"/>
              </w:rPr>
              <w:t>2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ns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527D4115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IF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2A36A1A4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IF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0CE3D058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  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PROCESS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1ABC898D" w14:textId="77777777" w:rsidR="008D72CD" w:rsidRPr="00FA6D33" w:rsidRDefault="008D72CD" w:rsidP="008D72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8"/>
                <w:szCs w:val="18"/>
                <w:lang w:val="en-GB"/>
              </w:rPr>
            </w:pP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END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r w:rsidRPr="00FA6D33">
              <w:rPr>
                <w:rFonts w:ascii="Consolas" w:hAnsi="Consolas"/>
                <w:color w:val="0000FF"/>
                <w:sz w:val="18"/>
                <w:szCs w:val="18"/>
                <w:lang w:val="en-GB"/>
              </w:rPr>
              <w:t>ARCHITECTURE</w:t>
            </w:r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 </w:t>
            </w:r>
            <w:proofErr w:type="spellStart"/>
            <w:r w:rsidRPr="00FA6D33">
              <w:rPr>
                <w:rFonts w:ascii="Consolas" w:hAnsi="Consolas"/>
                <w:color w:val="267F99"/>
                <w:sz w:val="18"/>
                <w:szCs w:val="18"/>
                <w:lang w:val="en-GB"/>
              </w:rPr>
              <w:t>AlgorithmArch</w:t>
            </w:r>
            <w:proofErr w:type="spellEnd"/>
            <w:r w:rsidRPr="00FA6D33">
              <w:rPr>
                <w:rFonts w:ascii="Consolas" w:hAnsi="Consolas"/>
                <w:color w:val="000000"/>
                <w:sz w:val="18"/>
                <w:szCs w:val="18"/>
                <w:lang w:val="en-GB"/>
              </w:rPr>
              <w:t>;</w:t>
            </w:r>
          </w:p>
          <w:p w14:paraId="2396185A" w14:textId="77777777" w:rsidR="00F30AAF" w:rsidRPr="00FA6D33" w:rsidRDefault="00F30AAF" w:rsidP="00F30AAF">
            <w:pPr>
              <w:pStyle w:val="5"/>
              <w:ind w:firstLine="0"/>
              <w:rPr>
                <w:sz w:val="18"/>
                <w:szCs w:val="18"/>
                <w:lang w:val="en-GB"/>
              </w:rPr>
            </w:pPr>
          </w:p>
        </w:tc>
      </w:tr>
    </w:tbl>
    <w:p w14:paraId="3EABCDB5" w14:textId="77777777" w:rsidR="00D25385" w:rsidRPr="0028717D" w:rsidRDefault="00D25385" w:rsidP="00D25385">
      <w:pPr>
        <w:pStyle w:val="5"/>
        <w:ind w:firstLine="0"/>
        <w:rPr>
          <w:lang w:val="en-GB"/>
        </w:rPr>
      </w:pPr>
    </w:p>
    <w:p w14:paraId="5761F245" w14:textId="38239828" w:rsidR="00180438" w:rsidRDefault="00217CD0" w:rsidP="00565965">
      <w:pPr>
        <w:pStyle w:val="311"/>
      </w:pPr>
      <w:r>
        <w:t>Моделирование</w:t>
      </w:r>
      <w:r w:rsidR="00FA6D33">
        <w:t xml:space="preserve"> триггера</w:t>
      </w:r>
    </w:p>
    <w:p w14:paraId="7E7BACD9" w14:textId="77777777" w:rsidR="00217CD0" w:rsidRPr="00217CD0" w:rsidRDefault="00217CD0" w:rsidP="00217CD0"/>
    <w:p w14:paraId="201536DF" w14:textId="700DE590" w:rsidR="00217CD0" w:rsidRPr="00217CD0" w:rsidRDefault="00217CD0" w:rsidP="00565965">
      <w:pPr>
        <w:pStyle w:val="5"/>
      </w:pPr>
      <w:r>
        <w:t>Тестирующая программа</w:t>
      </w:r>
      <w:r w:rsidR="00565965">
        <w:t>:</w:t>
      </w:r>
    </w:p>
    <w:p w14:paraId="2A4EF1B4" w14:textId="7004ADCB" w:rsidR="008D72CD" w:rsidRPr="00FA6D33" w:rsidRDefault="00180438" w:rsidP="00FA6D33">
      <w:pPr>
        <w:pStyle w:val="5"/>
      </w:pPr>
      <w:r>
        <w:t xml:space="preserve"> </w:t>
      </w:r>
    </w:p>
    <w:p w14:paraId="319B5CB6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FF"/>
          <w:sz w:val="18"/>
          <w:szCs w:val="18"/>
          <w:lang w:val="en-GB"/>
        </w:rPr>
        <w:t>ENTITY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TEST_BENCH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30406F2F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TEST_BENCH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2F63957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2B027B39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FF"/>
          <w:sz w:val="18"/>
          <w:szCs w:val="18"/>
          <w:lang w:val="en-GB"/>
        </w:rPr>
        <w:t>ARCHITECTURE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267F99"/>
          <w:sz w:val="18"/>
          <w:szCs w:val="18"/>
          <w:lang w:val="en-GB"/>
        </w:rPr>
        <w:t>MainBehavior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OF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TEST_BENCH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193E1187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7D331705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267F99"/>
          <w:sz w:val="18"/>
          <w:szCs w:val="18"/>
          <w:lang w:val="en-GB"/>
        </w:rPr>
        <w:t>TriggerScheme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2C0716C0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27008803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    R, S, 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C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A6EA0C6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Q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INOUT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611AA2EB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267F99"/>
          <w:sz w:val="18"/>
          <w:szCs w:val="18"/>
          <w:lang w:val="en-GB"/>
        </w:rPr>
        <w:t>TriggerScheme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5E90D27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8AA6DB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267F99"/>
          <w:sz w:val="18"/>
          <w:szCs w:val="18"/>
          <w:lang w:val="en-GB"/>
        </w:rPr>
        <w:t>TriggerAlgorithm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6D3F78BE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3707EF82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    R, S, 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C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67C2A03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Q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INOUT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2464A27D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267F99"/>
          <w:sz w:val="18"/>
          <w:szCs w:val="18"/>
          <w:lang w:val="en-GB"/>
        </w:rPr>
        <w:t>TriggerAlgorithm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3BA5061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5DAA713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lastRenderedPageBreak/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r_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6EC5BB2B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S_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2AA5450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c_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B7145EC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q_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scheme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39445CD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q_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alg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A46A5DB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0355C157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0BE6E6F9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p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TriggerScheme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(r_test, S_test, c_test, q_scheme);</w:t>
      </w:r>
    </w:p>
    <w:p w14:paraId="3437930F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p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2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TriggerAlgorithm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(r_test, S_test, c_test, q_alg);</w:t>
      </w:r>
    </w:p>
    <w:p w14:paraId="53116D8E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5EA4C8E2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72BB804F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1E363A5B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r_test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'1'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1697F0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interval *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673A7AA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r_test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97FDCA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9404B1B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28E283F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2AABFC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4B8BBBF6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4AB6AC93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S_test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D0765EE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interval;</w:t>
      </w:r>
    </w:p>
    <w:p w14:paraId="7FDE5631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S_test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'1'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0F9D83E0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interval *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8D8D569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S_test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17FD6FE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0678A71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F36E56B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580C27F1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65651BDE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72EB1340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c_test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F4E64E7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interval;</w:t>
      </w:r>
    </w:p>
    <w:p w14:paraId="3D81C610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FA6D33">
        <w:rPr>
          <w:rFonts w:ascii="Consolas" w:hAnsi="Consolas"/>
          <w:color w:val="000000"/>
          <w:sz w:val="18"/>
          <w:szCs w:val="18"/>
          <w:lang w:val="en-GB"/>
        </w:rPr>
        <w:t>c_test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'1'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6982CFA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interval;</w:t>
      </w:r>
    </w:p>
    <w:p w14:paraId="07025282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F23F6FA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21C6C60A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61A832CA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VARIABLE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count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267F99"/>
          <w:sz w:val="18"/>
          <w:szCs w:val="18"/>
          <w:lang w:val="en-GB"/>
        </w:rPr>
        <w:t>INTEGER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:=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8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0CB1625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0C15D60F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count &lt;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THEN</w:t>
      </w:r>
    </w:p>
    <w:p w14:paraId="3CC1B100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r w:rsidRPr="00FA6D33">
        <w:rPr>
          <w:rFonts w:ascii="Consolas" w:hAnsi="Consolas"/>
          <w:color w:val="795E26"/>
          <w:sz w:val="18"/>
          <w:szCs w:val="18"/>
          <w:lang w:val="en-GB"/>
        </w:rPr>
        <w:t>stop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6DB025A3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ELSE</w:t>
      </w:r>
    </w:p>
    <w:p w14:paraId="4AD22895" w14:textId="4BA55510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FA6D33">
        <w:rPr>
          <w:rFonts w:ascii="Consolas" w:hAnsi="Consolas"/>
          <w:color w:val="000000"/>
          <w:sz w:val="18"/>
          <w:szCs w:val="18"/>
          <w:lang w:val="en-GB"/>
        </w:rPr>
        <w:t>count :</w:t>
      </w:r>
      <w:proofErr w:type="gramEnd"/>
      <w:r w:rsidRPr="00FA6D33">
        <w:rPr>
          <w:rFonts w:ascii="Consolas" w:hAnsi="Consolas"/>
          <w:color w:val="000000"/>
          <w:sz w:val="18"/>
          <w:szCs w:val="18"/>
          <w:lang w:val="en-GB"/>
        </w:rPr>
        <w:t>= count - </w:t>
      </w:r>
      <w:r w:rsidRPr="00FA6D33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B6BB24B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interval;</w:t>
      </w:r>
    </w:p>
    <w:p w14:paraId="6DA3E31A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34C4006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FA6D33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F410F74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5DFAB6D8" w14:textId="77777777" w:rsidR="008D72CD" w:rsidRPr="00FA6D33" w:rsidRDefault="008D72CD" w:rsidP="008D72CD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FA6D33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FA6D33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FA6D33">
        <w:rPr>
          <w:rFonts w:ascii="Consolas" w:hAnsi="Consolas"/>
          <w:color w:val="267F99"/>
          <w:sz w:val="18"/>
          <w:szCs w:val="18"/>
          <w:lang w:val="en-GB"/>
        </w:rPr>
        <w:t>MainBehavior</w:t>
      </w:r>
      <w:proofErr w:type="spellEnd"/>
      <w:r w:rsidRPr="00FA6D33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183CD854" w14:textId="602CC5E3" w:rsidR="00720FD3" w:rsidRPr="00565965" w:rsidRDefault="002709C7" w:rsidP="00565965">
      <w:pPr>
        <w:pStyle w:val="5"/>
        <w:rPr>
          <w:rFonts w:ascii="Arial" w:hAnsi="Arial" w:cs="Arial"/>
          <w:sz w:val="22"/>
          <w:szCs w:val="20"/>
          <w:lang w:val="en-GB"/>
        </w:rPr>
      </w:pPr>
      <w:r w:rsidRPr="00E31933">
        <w:rPr>
          <w:rFonts w:ascii="Arial" w:hAnsi="Arial" w:cs="Arial"/>
          <w:sz w:val="22"/>
          <w:szCs w:val="20"/>
          <w:lang w:val="en-GB"/>
        </w:rPr>
        <w:t xml:space="preserve">   </w:t>
      </w:r>
    </w:p>
    <w:p w14:paraId="4E7ECA11" w14:textId="1DFEB1AF" w:rsidR="00720FD3" w:rsidRPr="00720FD3" w:rsidRDefault="00217CD0" w:rsidP="00565965">
      <w:pPr>
        <w:pStyle w:val="5"/>
      </w:pPr>
      <w:r>
        <w:lastRenderedPageBreak/>
        <w:t xml:space="preserve">В результате моделирования получим временную диаграмму, </w:t>
      </w:r>
      <w:r w:rsidR="00720FD3">
        <w:t>представлен</w:t>
      </w:r>
      <w:r>
        <w:t>ную</w:t>
      </w:r>
      <w:r w:rsidR="00720FD3">
        <w:t xml:space="preserve"> на рис</w:t>
      </w:r>
      <w:r>
        <w:t>.</w:t>
      </w:r>
      <w:r w:rsidR="00720FD3">
        <w:t xml:space="preserve"> </w:t>
      </w:r>
      <w:r w:rsidR="00565965">
        <w:t>2</w:t>
      </w:r>
      <w:r w:rsidR="00720FD3">
        <w:t>.1.</w:t>
      </w:r>
    </w:p>
    <w:p w14:paraId="5B471405" w14:textId="422551D5" w:rsidR="00720FD3" w:rsidRDefault="00180438" w:rsidP="008D72CD">
      <w:pPr>
        <w:pStyle w:val="5"/>
      </w:pPr>
      <w:r>
        <w:t xml:space="preserve"> </w:t>
      </w:r>
      <w:r w:rsidR="008D72CD">
        <w:rPr>
          <w:noProof/>
        </w:rPr>
        <w:drawing>
          <wp:inline distT="0" distB="0" distL="0" distR="0" wp14:anchorId="1AF4DFBE" wp14:editId="27AF4DA9">
            <wp:extent cx="64389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9C74" w14:textId="3344271C" w:rsidR="00720FD3" w:rsidRDefault="00720FD3" w:rsidP="00720FD3">
      <w:pPr>
        <w:pStyle w:val="5"/>
        <w:jc w:val="center"/>
        <w:rPr>
          <w:sz w:val="24"/>
          <w:szCs w:val="22"/>
        </w:rPr>
      </w:pPr>
      <w:r w:rsidRPr="00720FD3">
        <w:rPr>
          <w:sz w:val="24"/>
          <w:szCs w:val="22"/>
        </w:rPr>
        <w:t xml:space="preserve">Рисунок </w:t>
      </w:r>
      <w:r w:rsidR="00565965">
        <w:rPr>
          <w:sz w:val="24"/>
          <w:szCs w:val="22"/>
        </w:rPr>
        <w:t>2</w:t>
      </w:r>
      <w:r w:rsidRPr="00720FD3">
        <w:rPr>
          <w:sz w:val="24"/>
          <w:szCs w:val="22"/>
        </w:rPr>
        <w:t xml:space="preserve">.1 – </w:t>
      </w:r>
      <w:r>
        <w:rPr>
          <w:sz w:val="24"/>
          <w:szCs w:val="22"/>
        </w:rPr>
        <w:t>Временная диаграмма</w:t>
      </w:r>
    </w:p>
    <w:p w14:paraId="2C3E6FEE" w14:textId="4B88E589" w:rsidR="001D36C4" w:rsidRDefault="001D36C4" w:rsidP="00083CAE">
      <w:pPr>
        <w:pStyle w:val="5"/>
      </w:pPr>
      <w:bookmarkStart w:id="2" w:name="_Toc40206320"/>
      <w:bookmarkStart w:id="3" w:name="_Toc40283342"/>
    </w:p>
    <w:p w14:paraId="5DDA8A37" w14:textId="0525F80A" w:rsidR="008D72CD" w:rsidRDefault="00565965" w:rsidP="0056501D">
      <w:pPr>
        <w:pStyle w:val="2"/>
      </w:pPr>
      <w:r>
        <w:t>МОДЕЛИРОВАНИЕ АВТОМАТА мили</w:t>
      </w:r>
    </w:p>
    <w:p w14:paraId="1CA94EB5" w14:textId="263D3CA3" w:rsidR="00565965" w:rsidRDefault="00565965" w:rsidP="00565965"/>
    <w:p w14:paraId="164C0C9D" w14:textId="6B885A3D" w:rsidR="00565965" w:rsidRPr="00565965" w:rsidRDefault="00565965" w:rsidP="00565965">
      <w:pPr>
        <w:pStyle w:val="322"/>
      </w:pPr>
      <w:r>
        <w:t>Цель работы</w:t>
      </w:r>
    </w:p>
    <w:p w14:paraId="28911CAE" w14:textId="62060352" w:rsidR="0056501D" w:rsidRDefault="0056501D" w:rsidP="0056501D"/>
    <w:p w14:paraId="1BBA3EE7" w14:textId="238B9CEB" w:rsidR="0056501D" w:rsidRDefault="0056501D" w:rsidP="0056501D">
      <w:pPr>
        <w:pStyle w:val="5"/>
      </w:pPr>
      <w:r>
        <w:t xml:space="preserve">Составить </w:t>
      </w:r>
      <w:r>
        <w:rPr>
          <w:lang w:val="en-GB"/>
        </w:rPr>
        <w:t>VHDL</w:t>
      </w:r>
      <w:r>
        <w:t xml:space="preserve">-описание конечного автомата Мили, заданного совмещенной таблицей переходов (таблица </w:t>
      </w:r>
      <w:r w:rsidR="009A159B" w:rsidRPr="009A159B">
        <w:t>2</w:t>
      </w:r>
      <w:r>
        <w:t>.1).</w:t>
      </w:r>
    </w:p>
    <w:p w14:paraId="7E9F2D74" w14:textId="2BA37C25" w:rsidR="0056501D" w:rsidRDefault="0056501D" w:rsidP="0056501D">
      <w:pPr>
        <w:pStyle w:val="5"/>
      </w:pPr>
    </w:p>
    <w:p w14:paraId="39DE6584" w14:textId="7CF4ECB1" w:rsidR="0056501D" w:rsidRDefault="0056501D" w:rsidP="0056501D">
      <w:pPr>
        <w:pStyle w:val="7"/>
      </w:pPr>
      <w:r>
        <w:t xml:space="preserve">Таблица </w:t>
      </w:r>
      <w:r w:rsidR="00565965">
        <w:t>2</w:t>
      </w:r>
      <w:r>
        <w:t xml:space="preserve">.1 – модели элементов </w:t>
      </w:r>
    </w:p>
    <w:tbl>
      <w:tblPr>
        <w:tblW w:w="10206" w:type="dxa"/>
        <w:tblInd w:w="-8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51"/>
        <w:gridCol w:w="2335"/>
        <w:gridCol w:w="2126"/>
        <w:gridCol w:w="2268"/>
        <w:gridCol w:w="2126"/>
      </w:tblGrid>
      <w:tr w:rsidR="0056501D" w14:paraId="0F98E5D8" w14:textId="77777777" w:rsidTr="0056501D">
        <w:trPr>
          <w:cantSplit/>
        </w:trPr>
        <w:tc>
          <w:tcPr>
            <w:tcW w:w="13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CD3EE" w14:textId="77777777" w:rsidR="0056501D" w:rsidRDefault="0056501D">
            <w:pPr>
              <w:jc w:val="center"/>
              <w:rPr>
                <w:szCs w:val="20"/>
              </w:rPr>
            </w:pPr>
            <w:r>
              <w:t xml:space="preserve">Входные сигналы </w:t>
            </w:r>
          </w:p>
        </w:tc>
        <w:tc>
          <w:tcPr>
            <w:tcW w:w="88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B1247" w14:textId="77777777" w:rsidR="0056501D" w:rsidRDefault="0056501D">
            <w:pPr>
              <w:jc w:val="center"/>
              <w:rPr>
                <w:szCs w:val="20"/>
              </w:rPr>
            </w:pPr>
            <w:r>
              <w:t>Состояния</w:t>
            </w:r>
          </w:p>
        </w:tc>
      </w:tr>
      <w:tr w:rsidR="0056501D" w14:paraId="482C81D0" w14:textId="77777777" w:rsidTr="0056501D">
        <w:trPr>
          <w:cantSplit/>
        </w:trPr>
        <w:tc>
          <w:tcPr>
            <w:tcW w:w="13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B63DD9" w14:textId="77777777" w:rsidR="0056501D" w:rsidRDefault="0056501D">
            <w:pPr>
              <w:rPr>
                <w:szCs w:val="20"/>
              </w:rPr>
            </w:pP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F9862" w14:textId="5525CB08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35A677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00C48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23F2F5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56501D" w14:paraId="0B54F61D" w14:textId="77777777" w:rsidTr="0056501D"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CD61C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2EF04D" w14:textId="77777777" w:rsidR="0056501D" w:rsidRDefault="0056501D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C584D4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57E19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3710D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56501D" w14:paraId="2D934228" w14:textId="77777777" w:rsidTr="0056501D"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7269B6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E4748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158AA" w14:textId="77777777" w:rsidR="0056501D" w:rsidRDefault="0056501D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/w</w:t>
            </w:r>
            <w:r>
              <w:rPr>
                <w:vertAlign w:val="subscript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8364D9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C0B2AB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6501D" w14:paraId="13285369" w14:textId="77777777" w:rsidTr="0056501D"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DD1ED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B18F5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096120" w14:textId="1761149E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DFAE51" w14:textId="07BF68D8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F1AE9" w14:textId="77777777" w:rsidR="0056501D" w:rsidRDefault="0056501D">
            <w:pPr>
              <w:jc w:val="center"/>
              <w:rPr>
                <w:szCs w:val="20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11</w:t>
            </w:r>
            <w:r>
              <w:rPr>
                <w:lang w:val="en-US"/>
              </w:rPr>
              <w:t>/w</w:t>
            </w:r>
            <w:r>
              <w:rPr>
                <w:vertAlign w:val="subscript"/>
                <w:lang w:val="en-US"/>
              </w:rPr>
              <w:t>5</w:t>
            </w:r>
          </w:p>
        </w:tc>
      </w:tr>
    </w:tbl>
    <w:p w14:paraId="16F4B2B8" w14:textId="0C6B5571" w:rsidR="008D72CD" w:rsidRDefault="008D72CD" w:rsidP="0056501D">
      <w:pPr>
        <w:pStyle w:val="5"/>
        <w:ind w:firstLine="0"/>
      </w:pPr>
    </w:p>
    <w:p w14:paraId="0CB9997C" w14:textId="7438F26F" w:rsidR="00B20F44" w:rsidRDefault="00565965" w:rsidP="00565965">
      <w:pPr>
        <w:pStyle w:val="322"/>
      </w:pPr>
      <w:r>
        <w:rPr>
          <w:lang w:val="en-GB"/>
        </w:rPr>
        <w:t>VHDL-</w:t>
      </w:r>
      <w:r>
        <w:t>модель автомата Мили</w:t>
      </w:r>
    </w:p>
    <w:p w14:paraId="5B3BBE08" w14:textId="77777777" w:rsidR="00565965" w:rsidRPr="00565965" w:rsidRDefault="00565965" w:rsidP="00565965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5A478674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9A159B">
        <w:rPr>
          <w:rFonts w:ascii="Consolas" w:hAnsi="Consolas"/>
          <w:color w:val="0000FF"/>
          <w:sz w:val="18"/>
          <w:szCs w:val="18"/>
        </w:rPr>
        <w:t>LIBRARY</w:t>
      </w:r>
      <w:r w:rsidRPr="009A159B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</w:rPr>
        <w:t>ieee</w:t>
      </w:r>
      <w:proofErr w:type="spellEnd"/>
      <w:r w:rsidRPr="009A159B">
        <w:rPr>
          <w:rFonts w:ascii="Consolas" w:hAnsi="Consolas"/>
          <w:color w:val="000000"/>
          <w:sz w:val="18"/>
          <w:szCs w:val="18"/>
        </w:rPr>
        <w:t>;</w:t>
      </w:r>
    </w:p>
    <w:p w14:paraId="04FDEDCE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t>USE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ieee.std_logic_1164.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ALL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1C98AD43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283BAA60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t>ENTITY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Mealy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1403DFD9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73AF396F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, </w:t>
      </w:r>
      <w:proofErr w:type="spellStart"/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rst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43B3A9B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X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0F4419B6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y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429B26F2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Mealy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531E4DC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7625A8AE" w14:textId="3EF9BFA6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FF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t>ARCHITECTURE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267F99"/>
          <w:sz w:val="18"/>
          <w:szCs w:val="18"/>
          <w:lang w:val="en-GB"/>
        </w:rPr>
        <w:t>rtl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Mealy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0E3A0B50" w14:textId="77777777" w:rsidR="00523DD1" w:rsidRPr="009A159B" w:rsidRDefault="00523DD1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1DC51678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TYPE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267F99"/>
          <w:sz w:val="18"/>
          <w:szCs w:val="18"/>
          <w:lang w:val="en-GB"/>
        </w:rPr>
        <w:t>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(a1, a2, a3, a4);</w:t>
      </w:r>
    </w:p>
    <w:p w14:paraId="2CFBCBCB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state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:= a1;</w:t>
      </w:r>
    </w:p>
    <w:p w14:paraId="0D69512F" w14:textId="232337B0" w:rsidR="009A159B" w:rsidRDefault="009A159B" w:rsidP="00523DD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191C2259" w14:textId="675E67C7" w:rsidR="00523DD1" w:rsidRDefault="00523DD1" w:rsidP="00523DD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2BC02705" w14:textId="77777777" w:rsidR="00523DD1" w:rsidRPr="009A159B" w:rsidRDefault="00523DD1" w:rsidP="00523DD1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7EE37031" w14:textId="77777777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FF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lastRenderedPageBreak/>
        <w:t>BEGIN</w:t>
      </w:r>
    </w:p>
    <w:p w14:paraId="6E8944D9" w14:textId="77777777" w:rsidR="00523DD1" w:rsidRPr="009A159B" w:rsidRDefault="00523DD1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76540800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proofErr w:type="spellStart"/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manageCase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(state, x)</w:t>
      </w:r>
    </w:p>
    <w:p w14:paraId="10C3E01D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4579729B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((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x(</w:t>
      </w:r>
      <w:proofErr w:type="gramEnd"/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AND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x(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)) 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THEN</w:t>
      </w:r>
    </w:p>
    <w:p w14:paraId="5F2E7561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CASE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state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1459F89C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a1 =&gt;</w:t>
      </w:r>
    </w:p>
    <w:p w14:paraId="5AA34180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(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x(</w:t>
      </w:r>
      <w:proofErr w:type="gramEnd"/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8000"/>
          <w:sz w:val="18"/>
          <w:szCs w:val="18"/>
          <w:lang w:val="en-GB"/>
        </w:rPr>
        <w:t>-- '00' || '10'</w:t>
      </w:r>
    </w:p>
    <w:p w14:paraId="4414BA9E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a3;</w:t>
      </w:r>
    </w:p>
    <w:p w14:paraId="6A48278C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ELSE</w:t>
      </w:r>
    </w:p>
    <w:p w14:paraId="6D221221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a4;</w:t>
      </w:r>
    </w:p>
    <w:p w14:paraId="4F1E67E2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C843885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"000"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77923FA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a2 =&gt;</w:t>
      </w:r>
    </w:p>
    <w:p w14:paraId="5D66099B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CASE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x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2E8B6CB5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NEXT_state &lt;= a2;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"100"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5D616B9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"01"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NEXT_state &lt;= a2;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"000"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1328F2C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"10"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NEXT_state &lt;= a1;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"001"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BAB6E44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state;</w:t>
      </w:r>
    </w:p>
    <w:p w14:paraId="3AB1F41B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CASE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7EE7BA3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a3 =&gt;</w:t>
      </w:r>
    </w:p>
    <w:p w14:paraId="7309EF28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CASE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x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5F28D4A7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NEXT_state &lt;= a2;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"011"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C730613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"01"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NEXT_state &lt;= a4;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"010"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3BCE6F6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"10"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NEXT_state &lt;= a1;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"001"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0F53FF7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state;</w:t>
      </w:r>
    </w:p>
    <w:p w14:paraId="7BA39CFA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CASE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ECA1024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a4 =&gt;</w:t>
      </w:r>
    </w:p>
    <w:p w14:paraId="38DA0F84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(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x(</w:t>
      </w:r>
      <w:proofErr w:type="gramEnd"/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8000"/>
          <w:sz w:val="18"/>
          <w:szCs w:val="18"/>
          <w:lang w:val="en-GB"/>
        </w:rPr>
        <w:t>-- '00' || '10'</w:t>
      </w:r>
    </w:p>
    <w:p w14:paraId="20921E03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a1;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"000"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0961183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ELSE</w:t>
      </w:r>
    </w:p>
    <w:p w14:paraId="382A9FD0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a4; y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"010"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641C481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41C6FD1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CASE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1FA6E6E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F6B5312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manageCase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0E0C1C69" w14:textId="77777777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state &lt;= a1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rst 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'1'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ELSE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</w:p>
    <w:p w14:paraId="073B2A4B" w14:textId="77777777" w:rsidR="009A159B" w:rsidRDefault="009A159B" w:rsidP="009A159B">
      <w:pPr>
        <w:shd w:val="clear" w:color="auto" w:fill="FFFFFF"/>
        <w:spacing w:line="285" w:lineRule="atLeast"/>
        <w:ind w:firstLine="708"/>
        <w:rPr>
          <w:rFonts w:ascii="Consolas" w:hAnsi="Consolas"/>
          <w:color w:val="000000"/>
          <w:sz w:val="18"/>
          <w:szCs w:val="18"/>
          <w:lang w:val="en-GB"/>
        </w:rPr>
      </w:pP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NEXT_state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WHEN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'event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AND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'1'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ELSE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</w:p>
    <w:p w14:paraId="135E9C9A" w14:textId="01AA8EF6" w:rsidR="009A159B" w:rsidRPr="009A159B" w:rsidRDefault="009A159B" w:rsidP="009A159B">
      <w:pPr>
        <w:shd w:val="clear" w:color="auto" w:fill="FFFFFF"/>
        <w:spacing w:line="285" w:lineRule="atLeast"/>
        <w:ind w:firstLine="708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state;</w:t>
      </w:r>
    </w:p>
    <w:p w14:paraId="2FAA893A" w14:textId="03D23833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9A159B">
        <w:rPr>
          <w:rFonts w:ascii="Consolas" w:hAnsi="Consolas"/>
          <w:color w:val="0000FF"/>
          <w:sz w:val="18"/>
          <w:szCs w:val="18"/>
        </w:rPr>
        <w:t>END</w:t>
      </w:r>
      <w:r w:rsidRPr="009A159B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9A159B">
        <w:rPr>
          <w:rFonts w:ascii="Consolas" w:hAnsi="Consolas"/>
          <w:color w:val="267F99"/>
          <w:sz w:val="18"/>
          <w:szCs w:val="18"/>
        </w:rPr>
        <w:t>rtl</w:t>
      </w:r>
      <w:proofErr w:type="spellEnd"/>
      <w:r w:rsidRPr="009A159B">
        <w:rPr>
          <w:rFonts w:ascii="Consolas" w:hAnsi="Consolas"/>
          <w:color w:val="000000"/>
          <w:sz w:val="18"/>
          <w:szCs w:val="18"/>
        </w:rPr>
        <w:t>;</w:t>
      </w:r>
    </w:p>
    <w:p w14:paraId="32C2A26F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26C4338" w14:textId="17D6A300" w:rsidR="00565965" w:rsidRDefault="00565965" w:rsidP="00565965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73230E05" w14:textId="14414A57" w:rsidR="00565965" w:rsidRDefault="00565965" w:rsidP="00565965">
      <w:pPr>
        <w:pStyle w:val="322"/>
      </w:pPr>
      <w:r>
        <w:t>Моделирование</w:t>
      </w:r>
    </w:p>
    <w:p w14:paraId="27CDA4EE" w14:textId="6FDE4375" w:rsidR="00565965" w:rsidRDefault="00565965" w:rsidP="00565965">
      <w:pPr>
        <w:pStyle w:val="5"/>
      </w:pPr>
    </w:p>
    <w:p w14:paraId="3CCECF39" w14:textId="6CB35713" w:rsidR="009A159B" w:rsidRDefault="009A159B" w:rsidP="00565965">
      <w:pPr>
        <w:pStyle w:val="5"/>
      </w:pPr>
      <w:r>
        <w:t>Тестирующая программа:</w:t>
      </w:r>
    </w:p>
    <w:p w14:paraId="753BC8BC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t>ENTITY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SCHEME_TEST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1190C870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SCHEME_TEST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A663924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4313C563" w14:textId="1434FCB6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lastRenderedPageBreak/>
        <w:t>ARCHITECTURE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267F99"/>
          <w:sz w:val="18"/>
          <w:szCs w:val="18"/>
          <w:lang w:val="en-GB"/>
        </w:rPr>
        <w:t>MainBehavior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SCHEME_TEST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688838EF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Mealy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4CFD1E16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(</w:t>
      </w:r>
    </w:p>
    <w:p w14:paraId="25781619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, </w:t>
      </w:r>
      <w:proofErr w:type="spellStart"/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rst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0AF48A56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X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IN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626BC322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y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OUT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6D4BEC24" w14:textId="634422E1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COMPONENT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Mealy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7FAFC49" w14:textId="77777777" w:rsidR="00523DD1" w:rsidRPr="009A159B" w:rsidRDefault="00523DD1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14AF2362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1DED1549" w14:textId="7E7A9C05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rst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</w:t>
      </w:r>
      <w:r w:rsidR="000912DD" w:rsidRPr="000912DD">
        <w:rPr>
          <w:rFonts w:ascii="Consolas" w:hAnsi="Consolas"/>
          <w:color w:val="267F99"/>
          <w:sz w:val="18"/>
          <w:szCs w:val="18"/>
          <w:lang w:val="en-GB"/>
        </w:rPr>
        <w:t xml:space="preserve"> </w:t>
      </w:r>
      <w:r w:rsidR="000912DD">
        <w:rPr>
          <w:rFonts w:ascii="Consolas" w:hAnsi="Consolas"/>
          <w:color w:val="267F99"/>
          <w:sz w:val="18"/>
          <w:szCs w:val="18"/>
          <w:lang w:val="en-GB"/>
        </w:rPr>
        <w:t xml:space="preserve">:= </w:t>
      </w:r>
      <w:r w:rsidR="000912DD" w:rsidRPr="009A159B">
        <w:rPr>
          <w:rFonts w:ascii="Consolas" w:hAnsi="Consolas"/>
          <w:color w:val="098658"/>
          <w:sz w:val="18"/>
          <w:szCs w:val="18"/>
          <w:lang w:val="en-GB"/>
        </w:rPr>
        <w:t>'1'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B564B37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X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:= (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43965104" w14:textId="02AD619A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SIGNAL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y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508605B2" w14:textId="77777777" w:rsidR="00523DD1" w:rsidRPr="009A159B" w:rsidRDefault="00523DD1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650B0F82" w14:textId="4FCF873E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CONSTANT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clk_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period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TIME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:=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20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ns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45ECA76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10706BE0" w14:textId="77CBD12F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p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1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Mealy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PORT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MAP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,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rst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, x, y);</w:t>
      </w:r>
    </w:p>
    <w:p w14:paraId="6124FE7E" w14:textId="77777777" w:rsidR="00523DD1" w:rsidRPr="009A159B" w:rsidRDefault="00523DD1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43E7323D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clk_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process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</w:p>
    <w:p w14:paraId="177F1B0A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7B9D65C9" w14:textId="6AAB2CF0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'1'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 xml:space="preserve"> WAIT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clk_period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/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D8A82DC" w14:textId="2F4F701A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 xml:space="preserve"> WAIT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clk_period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/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2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12911F6" w14:textId="4D868DBC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DF84069" w14:textId="77777777" w:rsidR="00523DD1" w:rsidRPr="009A159B" w:rsidRDefault="00523DD1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3FA2C7F5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rst_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process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</w:p>
    <w:p w14:paraId="62DDE7AE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722A3E97" w14:textId="77777777" w:rsidR="00523DD1" w:rsidRDefault="009A159B" w:rsidP="004479B5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FOR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spellStart"/>
      <w:r w:rsidRPr="009A159B">
        <w:rPr>
          <w:rFonts w:ascii="Consolas" w:hAnsi="Consolas"/>
          <w:color w:val="000000"/>
          <w:sz w:val="18"/>
          <w:szCs w:val="18"/>
          <w:lang w:val="en-GB"/>
        </w:rPr>
        <w:t>clk_period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42E033A" w14:textId="59B02170" w:rsidR="004479B5" w:rsidRDefault="00523DD1" w:rsidP="00523DD1">
      <w:pPr>
        <w:shd w:val="clear" w:color="auto" w:fill="FFFFFF"/>
        <w:spacing w:line="285" w:lineRule="atLeast"/>
        <w:ind w:firstLine="708"/>
        <w:rPr>
          <w:rFonts w:ascii="Consolas" w:hAnsi="Consolas"/>
          <w:color w:val="0000FF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proofErr w:type="spellStart"/>
      <w:r w:rsidR="009A159B" w:rsidRPr="009A159B">
        <w:rPr>
          <w:rFonts w:ascii="Consolas" w:hAnsi="Consolas"/>
          <w:color w:val="000000"/>
          <w:sz w:val="18"/>
          <w:szCs w:val="18"/>
          <w:lang w:val="en-GB"/>
        </w:rPr>
        <w:t>rst</w:t>
      </w:r>
      <w:proofErr w:type="spellEnd"/>
      <w:r w:rsidR="009A159B" w:rsidRPr="009A159B">
        <w:rPr>
          <w:rFonts w:ascii="Consolas" w:hAnsi="Consolas"/>
          <w:color w:val="000000"/>
          <w:sz w:val="18"/>
          <w:szCs w:val="18"/>
          <w:lang w:val="en-GB"/>
        </w:rPr>
        <w:t> &lt;= </w:t>
      </w:r>
      <w:r w:rsidR="009A159B" w:rsidRPr="009A159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="009A159B"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59307E36" w14:textId="02E12E9B" w:rsidR="009A159B" w:rsidRPr="009A159B" w:rsidRDefault="004479B5" w:rsidP="004479B5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FF"/>
          <w:sz w:val="18"/>
          <w:szCs w:val="18"/>
          <w:lang w:val="en-GB"/>
        </w:rPr>
        <w:t xml:space="preserve">        </w:t>
      </w:r>
      <w:r w:rsidR="009A159B" w:rsidRPr="009A159B">
        <w:rPr>
          <w:rFonts w:ascii="Consolas" w:hAnsi="Consolas"/>
          <w:color w:val="0000FF"/>
          <w:sz w:val="18"/>
          <w:szCs w:val="18"/>
          <w:lang w:val="en-GB"/>
        </w:rPr>
        <w:t>WAIT</w:t>
      </w:r>
      <w:r w:rsidR="009A159B"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6775A8B0" w14:textId="4A56BE4D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CCF6C48" w14:textId="77777777" w:rsidR="004479B5" w:rsidRPr="009A159B" w:rsidRDefault="004479B5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27D54321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IS</w:t>
      </w:r>
    </w:p>
    <w:p w14:paraId="3B7CFEA3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VARIABLE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count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INTEGER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:=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8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5418F27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VARIABLE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tmp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3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DOWNTO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 := (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OTHERS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=&gt;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'0'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);</w:t>
      </w:r>
    </w:p>
    <w:p w14:paraId="7F1DA022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BEGIN</w:t>
      </w:r>
    </w:p>
    <w:p w14:paraId="20D10EE7" w14:textId="77777777" w:rsidR="00523DD1" w:rsidRDefault="009A159B" w:rsidP="004479B5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count &lt;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THEN</w:t>
      </w:r>
      <w:r w:rsidR="004479B5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</w:p>
    <w:p w14:paraId="2D8AB2A1" w14:textId="08AF70C9" w:rsidR="009A159B" w:rsidRPr="009A159B" w:rsidRDefault="00523DD1" w:rsidP="004479B5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795E26"/>
          <w:sz w:val="18"/>
          <w:szCs w:val="18"/>
          <w:lang w:val="en-GB"/>
        </w:rPr>
        <w:t xml:space="preserve">            </w:t>
      </w:r>
      <w:r w:rsidR="009A159B" w:rsidRPr="009A159B">
        <w:rPr>
          <w:rFonts w:ascii="Consolas" w:hAnsi="Consolas"/>
          <w:color w:val="795E26"/>
          <w:sz w:val="18"/>
          <w:szCs w:val="18"/>
          <w:lang w:val="en-GB"/>
        </w:rPr>
        <w:t>stop</w:t>
      </w:r>
      <w:r w:rsidR="009A159B"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CF38755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ELSE</w:t>
      </w:r>
    </w:p>
    <w:p w14:paraId="659B8E3C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spellStart"/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tmp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=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STD_LOGIC_VECTOR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spellStart"/>
      <w:r w:rsidRPr="009A159B">
        <w:rPr>
          <w:rFonts w:ascii="Consolas" w:hAnsi="Consolas"/>
          <w:color w:val="795E26"/>
          <w:sz w:val="18"/>
          <w:szCs w:val="18"/>
          <w:lang w:val="en-GB"/>
        </w:rPr>
        <w:t>to_unsigned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(count,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4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));</w:t>
      </w:r>
    </w:p>
    <w:p w14:paraId="442FD2C5" w14:textId="130EDFDB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x &lt;= </w:t>
      </w:r>
      <w:proofErr w:type="spellStart"/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tmp</w:t>
      </w:r>
      <w:proofErr w:type="spellEnd"/>
      <w:r w:rsidRPr="009A159B">
        <w:rPr>
          <w:rFonts w:ascii="Consolas" w:hAnsi="Consolas"/>
          <w:color w:val="000000"/>
          <w:sz w:val="18"/>
          <w:szCs w:val="18"/>
          <w:lang w:val="en-GB"/>
        </w:rPr>
        <w:t>(</w:t>
      </w:r>
      <w:proofErr w:type="gramEnd"/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DOWNTO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0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);</w:t>
      </w:r>
      <w:r w:rsidR="004479B5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="004479B5">
        <w:rPr>
          <w:rFonts w:ascii="Consolas" w:hAnsi="Consolas"/>
          <w:color w:val="0000FF"/>
          <w:sz w:val="18"/>
          <w:szCs w:val="18"/>
          <w:lang w:val="en-GB"/>
        </w:rPr>
        <w:t>WAIT F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OR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50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267F99"/>
          <w:sz w:val="18"/>
          <w:szCs w:val="18"/>
          <w:lang w:val="en-GB"/>
        </w:rPr>
        <w:t>ns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79B5AF79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    </w:t>
      </w:r>
      <w:proofErr w:type="gramStart"/>
      <w:r w:rsidRPr="009A159B">
        <w:rPr>
          <w:rFonts w:ascii="Consolas" w:hAnsi="Consolas"/>
          <w:color w:val="000000"/>
          <w:sz w:val="18"/>
          <w:szCs w:val="18"/>
          <w:lang w:val="en-GB"/>
        </w:rPr>
        <w:t>count :</w:t>
      </w:r>
      <w:proofErr w:type="gramEnd"/>
      <w:r w:rsidRPr="009A159B">
        <w:rPr>
          <w:rFonts w:ascii="Consolas" w:hAnsi="Consolas"/>
          <w:color w:val="000000"/>
          <w:sz w:val="18"/>
          <w:szCs w:val="18"/>
          <w:lang w:val="en-GB"/>
        </w:rPr>
        <w:t>= count - </w:t>
      </w:r>
      <w:r w:rsidRPr="009A159B">
        <w:rPr>
          <w:rFonts w:ascii="Consolas" w:hAnsi="Consolas"/>
          <w:color w:val="098658"/>
          <w:sz w:val="18"/>
          <w:szCs w:val="18"/>
          <w:lang w:val="en-GB"/>
        </w:rPr>
        <w:t>1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4A19A1FA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IF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2EF30AED" w14:textId="409552B6" w:rsid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  <w:r w:rsidRPr="009A159B">
        <w:rPr>
          <w:rFonts w:ascii="Consolas" w:hAnsi="Consolas"/>
          <w:color w:val="000000"/>
          <w:sz w:val="18"/>
          <w:szCs w:val="18"/>
          <w:lang w:val="en-GB"/>
        </w:rPr>
        <w:t>   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END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 </w:t>
      </w:r>
      <w:r w:rsidRPr="009A159B">
        <w:rPr>
          <w:rFonts w:ascii="Consolas" w:hAnsi="Consolas"/>
          <w:color w:val="0000FF"/>
          <w:sz w:val="18"/>
          <w:szCs w:val="18"/>
          <w:lang w:val="en-GB"/>
        </w:rPr>
        <w:t>PROCESS</w:t>
      </w:r>
      <w:r w:rsidRPr="009A159B">
        <w:rPr>
          <w:rFonts w:ascii="Consolas" w:hAnsi="Consolas"/>
          <w:color w:val="000000"/>
          <w:sz w:val="18"/>
          <w:szCs w:val="18"/>
          <w:lang w:val="en-GB"/>
        </w:rPr>
        <w:t>;</w:t>
      </w:r>
    </w:p>
    <w:p w14:paraId="3B92E0D1" w14:textId="77777777" w:rsidR="00523DD1" w:rsidRPr="009A159B" w:rsidRDefault="00523DD1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0474B5B3" w14:textId="0E79AEF3" w:rsidR="00B20F44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r w:rsidRPr="009A159B">
        <w:rPr>
          <w:rFonts w:ascii="Consolas" w:hAnsi="Consolas"/>
          <w:color w:val="0000FF"/>
          <w:sz w:val="18"/>
          <w:szCs w:val="18"/>
        </w:rPr>
        <w:t>END</w:t>
      </w:r>
      <w:r w:rsidRPr="009A159B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9A159B">
        <w:rPr>
          <w:rFonts w:ascii="Consolas" w:hAnsi="Consolas"/>
          <w:color w:val="267F99"/>
          <w:sz w:val="18"/>
          <w:szCs w:val="18"/>
        </w:rPr>
        <w:t>MainBehavior</w:t>
      </w:r>
      <w:proofErr w:type="spellEnd"/>
      <w:r w:rsidRPr="009A159B">
        <w:rPr>
          <w:rFonts w:ascii="Consolas" w:hAnsi="Consolas"/>
          <w:color w:val="000000"/>
          <w:sz w:val="18"/>
          <w:szCs w:val="18"/>
        </w:rPr>
        <w:t>;</w:t>
      </w:r>
    </w:p>
    <w:p w14:paraId="6D394C2F" w14:textId="77777777" w:rsidR="004479B5" w:rsidRDefault="004479B5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1BC0FAC" w14:textId="2762CD72" w:rsidR="000912DD" w:rsidRDefault="000912DD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  <w:bookmarkStart w:id="4" w:name="_GoBack"/>
      <w:r w:rsidRPr="000912DD"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 wp14:anchorId="14706449" wp14:editId="1AEB277E">
            <wp:extent cx="6435166" cy="75259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131" b="848"/>
                    <a:stretch/>
                  </pic:blipFill>
                  <pic:spPr bwMode="auto">
                    <a:xfrm>
                      <a:off x="0" y="0"/>
                      <a:ext cx="6441440" cy="75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14:paraId="0A707C09" w14:textId="37408C87" w:rsidR="009A159B" w:rsidRDefault="009A159B" w:rsidP="006B338B">
      <w:pPr>
        <w:pStyle w:val="5"/>
      </w:pPr>
      <w:r w:rsidRPr="006B338B">
        <w:lastRenderedPageBreak/>
        <w:t>Скрипт:</w:t>
      </w:r>
    </w:p>
    <w:p w14:paraId="425BDEF9" w14:textId="140ED07D" w:rsidR="006B338B" w:rsidRPr="006B338B" w:rsidRDefault="006B338B" w:rsidP="006B338B">
      <w:pPr>
        <w:pStyle w:val="5"/>
        <w:ind w:firstLine="0"/>
      </w:pPr>
      <w:r w:rsidRPr="006B338B">
        <w:t>*</w:t>
      </w:r>
      <w:r>
        <w:rPr>
          <w:lang w:val="en-GB"/>
        </w:rPr>
        <w:t>x</w:t>
      </w:r>
      <w:r w:rsidRPr="006B338B">
        <w:t xml:space="preserve">0 </w:t>
      </w:r>
      <w:r>
        <w:t xml:space="preserve">соответствует </w:t>
      </w:r>
      <w:proofErr w:type="gramStart"/>
      <w:r>
        <w:rPr>
          <w:lang w:val="en-GB"/>
        </w:rPr>
        <w:t>x</w:t>
      </w:r>
      <w:r w:rsidRPr="006B338B">
        <w:t>(</w:t>
      </w:r>
      <w:proofErr w:type="gramEnd"/>
      <w:r w:rsidRPr="006B338B">
        <w:t xml:space="preserve">1), </w:t>
      </w:r>
      <w:r>
        <w:rPr>
          <w:lang w:val="en-GB"/>
        </w:rPr>
        <w:t>x</w:t>
      </w:r>
      <w:r w:rsidRPr="006B338B">
        <w:t xml:space="preserve">1 – </w:t>
      </w:r>
      <w:r>
        <w:rPr>
          <w:lang w:val="en-GB"/>
        </w:rPr>
        <w:t>x</w:t>
      </w:r>
      <w:r w:rsidRPr="006B338B">
        <w:t>(2)</w:t>
      </w:r>
    </w:p>
    <w:p w14:paraId="78B3021A" w14:textId="77777777" w:rsidR="006B338B" w:rsidRPr="006B338B" w:rsidRDefault="006B338B" w:rsidP="006B338B">
      <w:pPr>
        <w:pStyle w:val="5"/>
        <w:ind w:firstLine="0"/>
        <w:rPr>
          <w:lang w:val="en-GB"/>
        </w:rPr>
      </w:pPr>
      <w:proofErr w:type="spellStart"/>
      <w:r w:rsidRPr="006B338B">
        <w:rPr>
          <w:lang w:val="en-GB"/>
        </w:rPr>
        <w:t>vsim</w:t>
      </w:r>
      <w:proofErr w:type="spellEnd"/>
      <w:r w:rsidRPr="006B338B">
        <w:rPr>
          <w:lang w:val="en-GB"/>
        </w:rPr>
        <w:t xml:space="preserve"> -</w:t>
      </w:r>
      <w:proofErr w:type="spellStart"/>
      <w:r w:rsidRPr="006B338B">
        <w:rPr>
          <w:lang w:val="en-GB"/>
        </w:rPr>
        <w:t>novopt</w:t>
      </w:r>
      <w:proofErr w:type="spellEnd"/>
      <w:r w:rsidRPr="006B338B">
        <w:rPr>
          <w:lang w:val="en-GB"/>
        </w:rPr>
        <w:t xml:space="preserve"> mealy</w:t>
      </w:r>
    </w:p>
    <w:p w14:paraId="0664AAF7" w14:textId="77777777" w:rsidR="006B338B" w:rsidRPr="00523DD1" w:rsidRDefault="006B338B" w:rsidP="006B338B">
      <w:pPr>
        <w:pStyle w:val="5"/>
        <w:ind w:firstLine="0"/>
        <w:rPr>
          <w:lang w:val="en-GB"/>
        </w:rPr>
      </w:pPr>
      <w:r w:rsidRPr="00523DD1">
        <w:rPr>
          <w:lang w:val="en-GB"/>
        </w:rPr>
        <w:t xml:space="preserve">force </w:t>
      </w:r>
      <w:proofErr w:type="spellStart"/>
      <w:r w:rsidRPr="00523DD1">
        <w:rPr>
          <w:lang w:val="en-GB"/>
        </w:rPr>
        <w:t>clk</w:t>
      </w:r>
      <w:proofErr w:type="spellEnd"/>
      <w:r w:rsidRPr="00523DD1">
        <w:rPr>
          <w:lang w:val="en-GB"/>
        </w:rPr>
        <w:t xml:space="preserve"> '1' 0, '0' 10 -repeat 20</w:t>
      </w:r>
    </w:p>
    <w:p w14:paraId="5EFF8199" w14:textId="77777777" w:rsidR="006B338B" w:rsidRPr="00523DD1" w:rsidRDefault="006B338B" w:rsidP="006B338B">
      <w:pPr>
        <w:pStyle w:val="5"/>
        <w:ind w:firstLine="0"/>
        <w:rPr>
          <w:lang w:val="en-GB"/>
        </w:rPr>
      </w:pPr>
      <w:r w:rsidRPr="00523DD1">
        <w:rPr>
          <w:lang w:val="en-GB"/>
        </w:rPr>
        <w:t xml:space="preserve">force </w:t>
      </w:r>
      <w:proofErr w:type="spellStart"/>
      <w:r w:rsidRPr="00523DD1">
        <w:rPr>
          <w:lang w:val="en-GB"/>
        </w:rPr>
        <w:t>rst</w:t>
      </w:r>
      <w:proofErr w:type="spellEnd"/>
      <w:r w:rsidRPr="00523DD1">
        <w:rPr>
          <w:lang w:val="en-GB"/>
        </w:rPr>
        <w:t xml:space="preserve"> '1' 0, '0' 20 -repeat 180</w:t>
      </w:r>
    </w:p>
    <w:p w14:paraId="0B1BA972" w14:textId="77777777" w:rsidR="006B338B" w:rsidRPr="006B338B" w:rsidRDefault="006B338B" w:rsidP="006B338B">
      <w:pPr>
        <w:pStyle w:val="5"/>
        <w:ind w:firstLine="0"/>
        <w:rPr>
          <w:lang w:val="en-GB"/>
        </w:rPr>
      </w:pPr>
      <w:r w:rsidRPr="006B338B">
        <w:rPr>
          <w:lang w:val="en-GB"/>
        </w:rPr>
        <w:t>force x0 '0' 0, '1' 20, '1' 40, '0' 60 -repeat 80</w:t>
      </w:r>
    </w:p>
    <w:p w14:paraId="3F402C3E" w14:textId="77777777" w:rsidR="006B338B" w:rsidRPr="006B338B" w:rsidRDefault="006B338B" w:rsidP="006B338B">
      <w:pPr>
        <w:pStyle w:val="5"/>
        <w:ind w:firstLine="0"/>
        <w:rPr>
          <w:lang w:val="en-GB"/>
        </w:rPr>
      </w:pPr>
      <w:r w:rsidRPr="006B338B">
        <w:rPr>
          <w:lang w:val="en-GB"/>
        </w:rPr>
        <w:t>force x1 '0' 0, '1' 20, '0' 40, '1' 60 -repeat 80</w:t>
      </w:r>
    </w:p>
    <w:p w14:paraId="1BEE1859" w14:textId="77777777" w:rsidR="006B338B" w:rsidRPr="00523DD1" w:rsidRDefault="006B338B" w:rsidP="006B338B">
      <w:pPr>
        <w:pStyle w:val="5"/>
        <w:ind w:firstLine="0"/>
        <w:rPr>
          <w:lang w:val="en-GB"/>
        </w:rPr>
      </w:pPr>
      <w:r w:rsidRPr="00523DD1">
        <w:rPr>
          <w:lang w:val="en-GB"/>
        </w:rPr>
        <w:t>add wave *</w:t>
      </w:r>
    </w:p>
    <w:p w14:paraId="1828CF4C" w14:textId="77777777" w:rsidR="006B338B" w:rsidRPr="00523DD1" w:rsidRDefault="006B338B" w:rsidP="006B338B">
      <w:pPr>
        <w:pStyle w:val="5"/>
        <w:ind w:firstLine="0"/>
        <w:rPr>
          <w:lang w:val="en-GB"/>
        </w:rPr>
      </w:pPr>
      <w:r w:rsidRPr="00523DD1">
        <w:rPr>
          <w:lang w:val="en-GB"/>
        </w:rPr>
        <w:t>view wave</w:t>
      </w:r>
    </w:p>
    <w:p w14:paraId="70A55C97" w14:textId="77777777" w:rsidR="006B338B" w:rsidRPr="00523DD1" w:rsidRDefault="006B338B" w:rsidP="006B338B">
      <w:pPr>
        <w:pStyle w:val="5"/>
        <w:ind w:firstLine="0"/>
        <w:rPr>
          <w:lang w:val="en-GB"/>
        </w:rPr>
      </w:pPr>
      <w:r w:rsidRPr="00523DD1">
        <w:rPr>
          <w:lang w:val="en-GB"/>
        </w:rPr>
        <w:t>run 180 ns</w:t>
      </w:r>
    </w:p>
    <w:p w14:paraId="5E8FB1E4" w14:textId="69A82137" w:rsidR="00E20097" w:rsidRPr="006B338B" w:rsidRDefault="006B338B" w:rsidP="006B338B">
      <w:pPr>
        <w:pStyle w:val="5"/>
        <w:ind w:firstLine="0"/>
      </w:pPr>
      <w:proofErr w:type="spellStart"/>
      <w:r w:rsidRPr="006B338B">
        <w:t>quit</w:t>
      </w:r>
      <w:proofErr w:type="spellEnd"/>
      <w:r w:rsidRPr="006B338B">
        <w:t xml:space="preserve"> –</w:t>
      </w:r>
      <w:proofErr w:type="spellStart"/>
      <w:r w:rsidRPr="006B338B">
        <w:t>sim</w:t>
      </w:r>
      <w:proofErr w:type="spellEnd"/>
    </w:p>
    <w:p w14:paraId="720F1FFB" w14:textId="77777777" w:rsidR="006B338B" w:rsidRDefault="006B338B" w:rsidP="006B338B">
      <w:pPr>
        <w:pStyle w:val="5"/>
      </w:pPr>
    </w:p>
    <w:p w14:paraId="5BB6233F" w14:textId="2B2D7346" w:rsidR="00E20097" w:rsidRDefault="00E20097" w:rsidP="00E20097">
      <w:pPr>
        <w:pStyle w:val="5"/>
        <w:ind w:firstLine="0"/>
      </w:pPr>
      <w:r w:rsidRPr="00E20097">
        <w:rPr>
          <w:noProof/>
        </w:rPr>
        <w:drawing>
          <wp:inline distT="0" distB="0" distL="0" distR="0" wp14:anchorId="09AC2158" wp14:editId="38E94629">
            <wp:extent cx="644144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02AA" w14:textId="77777777" w:rsidR="009A159B" w:rsidRPr="009A159B" w:rsidRDefault="009A159B" w:rsidP="009A159B">
      <w:pPr>
        <w:shd w:val="clear" w:color="auto" w:fill="FFFFFF"/>
        <w:spacing w:line="285" w:lineRule="atLeast"/>
        <w:rPr>
          <w:rFonts w:ascii="Consolas" w:hAnsi="Consolas"/>
          <w:color w:val="000000"/>
          <w:sz w:val="18"/>
          <w:szCs w:val="18"/>
        </w:rPr>
      </w:pPr>
    </w:p>
    <w:p w14:paraId="13925A3A" w14:textId="77777777" w:rsidR="0002575A" w:rsidRDefault="0002575A" w:rsidP="0002575A">
      <w:pPr>
        <w:pStyle w:val="2"/>
      </w:pPr>
      <w:r>
        <w:t>вывод</w:t>
      </w:r>
    </w:p>
    <w:p w14:paraId="709C14AC" w14:textId="77777777" w:rsidR="0002575A" w:rsidRDefault="0002575A" w:rsidP="0002575A"/>
    <w:p w14:paraId="306422E7" w14:textId="433487EA" w:rsidR="003E45F7" w:rsidRDefault="00512E7F" w:rsidP="003E45F7">
      <w:pPr>
        <w:pStyle w:val="5"/>
      </w:pPr>
      <w:r>
        <w:t xml:space="preserve">При выполнении лабораторной работы я </w:t>
      </w:r>
      <w:r w:rsidR="003E45F7">
        <w:t>составил</w:t>
      </w:r>
      <w:r w:rsidR="006B338B">
        <w:t xml:space="preserve"> структурное и алгоритмическое</w:t>
      </w:r>
      <w:r w:rsidR="006B338B" w:rsidRPr="006B338B">
        <w:t xml:space="preserve"> </w:t>
      </w:r>
      <w:r w:rsidR="003E45F7">
        <w:rPr>
          <w:lang w:val="en-GB"/>
        </w:rPr>
        <w:t>VHDL</w:t>
      </w:r>
      <w:r w:rsidR="003E45F7" w:rsidRPr="003E45F7">
        <w:t>-</w:t>
      </w:r>
      <w:r w:rsidR="003E45F7">
        <w:t>описани</w:t>
      </w:r>
      <w:r w:rsidR="006B338B">
        <w:t>я</w:t>
      </w:r>
      <w:r w:rsidR="003E45F7">
        <w:t xml:space="preserve"> для </w:t>
      </w:r>
      <w:r w:rsidR="006B338B">
        <w:t>двухтактного Т-триггера со сбросом и установкой и провел моделирование данных описаний, которые дали идентичный результат.</w:t>
      </w:r>
    </w:p>
    <w:p w14:paraId="514F0043" w14:textId="0BF16321" w:rsidR="006B338B" w:rsidRPr="006B338B" w:rsidRDefault="006B338B" w:rsidP="003E45F7">
      <w:pPr>
        <w:pStyle w:val="5"/>
      </w:pPr>
      <w:r>
        <w:t xml:space="preserve">Также составил </w:t>
      </w:r>
      <w:r>
        <w:rPr>
          <w:lang w:val="en-GB"/>
        </w:rPr>
        <w:t>VHDL</w:t>
      </w:r>
      <w:r w:rsidRPr="006B338B">
        <w:t>-</w:t>
      </w:r>
      <w:r>
        <w:t>модель конечного автомата Мили и провел моделирование с помощью тестирующей программы и скрипта, получив одинаковые результаты.</w:t>
      </w:r>
    </w:p>
    <w:bookmarkEnd w:id="2"/>
    <w:bookmarkEnd w:id="3"/>
    <w:p w14:paraId="28BD5CCC" w14:textId="59259F52" w:rsidR="00424D37" w:rsidRDefault="00424D37" w:rsidP="0002575A">
      <w:pPr>
        <w:pStyle w:val="5"/>
        <w:ind w:firstLine="0"/>
        <w:rPr>
          <w:szCs w:val="28"/>
        </w:rPr>
      </w:pPr>
    </w:p>
    <w:sectPr w:rsidR="00424D37" w:rsidSect="0002575A">
      <w:footerReference w:type="default" r:id="rId13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DFF97" w14:textId="77777777" w:rsidR="00A37A1B" w:rsidRDefault="00A37A1B" w:rsidP="00FB0836">
      <w:r>
        <w:separator/>
      </w:r>
    </w:p>
  </w:endnote>
  <w:endnote w:type="continuationSeparator" w:id="0">
    <w:p w14:paraId="2502C10F" w14:textId="77777777" w:rsidR="00A37A1B" w:rsidRDefault="00A37A1B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9A159B" w:rsidRDefault="009A1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9A159B" w:rsidRDefault="009A1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038BE" w14:textId="77777777" w:rsidR="00A37A1B" w:rsidRDefault="00A37A1B" w:rsidP="00FB0836">
      <w:r>
        <w:separator/>
      </w:r>
    </w:p>
  </w:footnote>
  <w:footnote w:type="continuationSeparator" w:id="0">
    <w:p w14:paraId="24D12E56" w14:textId="77777777" w:rsidR="00A37A1B" w:rsidRDefault="00A37A1B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478D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70534"/>
    <w:rsid w:val="000722F8"/>
    <w:rsid w:val="00075319"/>
    <w:rsid w:val="00083C4A"/>
    <w:rsid w:val="00083CAE"/>
    <w:rsid w:val="000912DD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36C4"/>
    <w:rsid w:val="001D7EE1"/>
    <w:rsid w:val="001F37A1"/>
    <w:rsid w:val="001F3892"/>
    <w:rsid w:val="001F5710"/>
    <w:rsid w:val="00203D6E"/>
    <w:rsid w:val="00207949"/>
    <w:rsid w:val="00217CD0"/>
    <w:rsid w:val="00222AEC"/>
    <w:rsid w:val="00231A51"/>
    <w:rsid w:val="0024669D"/>
    <w:rsid w:val="00253BEB"/>
    <w:rsid w:val="002661CE"/>
    <w:rsid w:val="002709C7"/>
    <w:rsid w:val="0027159B"/>
    <w:rsid w:val="0028106E"/>
    <w:rsid w:val="0028717D"/>
    <w:rsid w:val="00293A72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9E"/>
    <w:rsid w:val="003C29CD"/>
    <w:rsid w:val="003D0BE7"/>
    <w:rsid w:val="003E0586"/>
    <w:rsid w:val="003E45F7"/>
    <w:rsid w:val="003F14A6"/>
    <w:rsid w:val="004032C3"/>
    <w:rsid w:val="00416317"/>
    <w:rsid w:val="004204F0"/>
    <w:rsid w:val="00424975"/>
    <w:rsid w:val="00424D37"/>
    <w:rsid w:val="004479B5"/>
    <w:rsid w:val="00470481"/>
    <w:rsid w:val="0048714E"/>
    <w:rsid w:val="00487EB6"/>
    <w:rsid w:val="00495DBE"/>
    <w:rsid w:val="004A4459"/>
    <w:rsid w:val="004B767C"/>
    <w:rsid w:val="004C2EB3"/>
    <w:rsid w:val="004D448A"/>
    <w:rsid w:val="00504EB7"/>
    <w:rsid w:val="00512E7F"/>
    <w:rsid w:val="00523DD1"/>
    <w:rsid w:val="00526A7F"/>
    <w:rsid w:val="00534B7D"/>
    <w:rsid w:val="0053639A"/>
    <w:rsid w:val="00543D28"/>
    <w:rsid w:val="005578EF"/>
    <w:rsid w:val="005604FF"/>
    <w:rsid w:val="00560D9E"/>
    <w:rsid w:val="00564179"/>
    <w:rsid w:val="0056501D"/>
    <w:rsid w:val="00565965"/>
    <w:rsid w:val="00571DCE"/>
    <w:rsid w:val="00583FFB"/>
    <w:rsid w:val="005A2714"/>
    <w:rsid w:val="005C04CB"/>
    <w:rsid w:val="005C70DC"/>
    <w:rsid w:val="005D6491"/>
    <w:rsid w:val="005E6010"/>
    <w:rsid w:val="006022F7"/>
    <w:rsid w:val="00620141"/>
    <w:rsid w:val="00642999"/>
    <w:rsid w:val="00664362"/>
    <w:rsid w:val="00667AED"/>
    <w:rsid w:val="00671442"/>
    <w:rsid w:val="00680D85"/>
    <w:rsid w:val="00693380"/>
    <w:rsid w:val="0069736C"/>
    <w:rsid w:val="006B338B"/>
    <w:rsid w:val="006B7775"/>
    <w:rsid w:val="006D5770"/>
    <w:rsid w:val="006F2915"/>
    <w:rsid w:val="00720FD3"/>
    <w:rsid w:val="00727C0C"/>
    <w:rsid w:val="00740FB3"/>
    <w:rsid w:val="007451F8"/>
    <w:rsid w:val="0074623B"/>
    <w:rsid w:val="00746712"/>
    <w:rsid w:val="007542F8"/>
    <w:rsid w:val="007732B5"/>
    <w:rsid w:val="007752F6"/>
    <w:rsid w:val="00775BEC"/>
    <w:rsid w:val="0077767D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B0F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C335D"/>
    <w:rsid w:val="008D132B"/>
    <w:rsid w:val="008D72CD"/>
    <w:rsid w:val="008E5B84"/>
    <w:rsid w:val="008F34E5"/>
    <w:rsid w:val="008F7B76"/>
    <w:rsid w:val="009019F9"/>
    <w:rsid w:val="00904BC1"/>
    <w:rsid w:val="00917F0C"/>
    <w:rsid w:val="009263C9"/>
    <w:rsid w:val="009301DD"/>
    <w:rsid w:val="009313CB"/>
    <w:rsid w:val="00953A00"/>
    <w:rsid w:val="00953F3A"/>
    <w:rsid w:val="009541E1"/>
    <w:rsid w:val="009621ED"/>
    <w:rsid w:val="0097312C"/>
    <w:rsid w:val="00985265"/>
    <w:rsid w:val="00992A68"/>
    <w:rsid w:val="009A159B"/>
    <w:rsid w:val="009A612F"/>
    <w:rsid w:val="009B15E7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37A1B"/>
    <w:rsid w:val="00A4765D"/>
    <w:rsid w:val="00A5438F"/>
    <w:rsid w:val="00A61134"/>
    <w:rsid w:val="00A93D02"/>
    <w:rsid w:val="00AA0B17"/>
    <w:rsid w:val="00AA5C38"/>
    <w:rsid w:val="00AA70D8"/>
    <w:rsid w:val="00AB4987"/>
    <w:rsid w:val="00AD7291"/>
    <w:rsid w:val="00B05D9F"/>
    <w:rsid w:val="00B15966"/>
    <w:rsid w:val="00B20F44"/>
    <w:rsid w:val="00B23DEA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567EE"/>
    <w:rsid w:val="00C60CC6"/>
    <w:rsid w:val="00C742F1"/>
    <w:rsid w:val="00CD742C"/>
    <w:rsid w:val="00CE7F84"/>
    <w:rsid w:val="00CF5655"/>
    <w:rsid w:val="00CF5A51"/>
    <w:rsid w:val="00CF6EA8"/>
    <w:rsid w:val="00D02371"/>
    <w:rsid w:val="00D033BE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42F1"/>
    <w:rsid w:val="00DE5ED2"/>
    <w:rsid w:val="00E00910"/>
    <w:rsid w:val="00E11111"/>
    <w:rsid w:val="00E15EA7"/>
    <w:rsid w:val="00E20097"/>
    <w:rsid w:val="00E225FD"/>
    <w:rsid w:val="00E25377"/>
    <w:rsid w:val="00E31933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A7E53"/>
    <w:rsid w:val="00ED32A6"/>
    <w:rsid w:val="00ED7807"/>
    <w:rsid w:val="00F02DAE"/>
    <w:rsid w:val="00F053ED"/>
    <w:rsid w:val="00F26A51"/>
    <w:rsid w:val="00F27AB1"/>
    <w:rsid w:val="00F30AAF"/>
    <w:rsid w:val="00F475F2"/>
    <w:rsid w:val="00F5438A"/>
    <w:rsid w:val="00F728D2"/>
    <w:rsid w:val="00F8478B"/>
    <w:rsid w:val="00F86AE6"/>
    <w:rsid w:val="00F948C2"/>
    <w:rsid w:val="00F96428"/>
    <w:rsid w:val="00FA6D33"/>
    <w:rsid w:val="00FB0836"/>
    <w:rsid w:val="00FB12C7"/>
    <w:rsid w:val="00FB4DDA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4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5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5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5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9682B-64EA-46C4-9B20-AA28EE28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14</cp:revision>
  <cp:lastPrinted>2020-09-30T21:15:00Z</cp:lastPrinted>
  <dcterms:created xsi:type="dcterms:W3CDTF">2020-09-15T17:16:00Z</dcterms:created>
  <dcterms:modified xsi:type="dcterms:W3CDTF">2020-11-10T12:58:00Z</dcterms:modified>
</cp:coreProperties>
</file>