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29" w:rsidRDefault="001038ED">
      <w:r>
        <w:t xml:space="preserve">1) </w:t>
      </w:r>
      <w:r w:rsidR="00CD73C2">
        <w:t xml:space="preserve">В </w:t>
      </w:r>
      <w:r w:rsidR="00CD73C2">
        <w:rPr>
          <w:lang w:val="en-GB"/>
        </w:rPr>
        <w:t>VHDL</w:t>
      </w:r>
      <w:r w:rsidR="00CD73C2">
        <w:t xml:space="preserve"> существуют </w:t>
      </w:r>
      <w:proofErr w:type="spellStart"/>
      <w:r w:rsidR="00CD73C2">
        <w:t>несинтезируемые</w:t>
      </w:r>
      <w:proofErr w:type="spellEnd"/>
      <w:r w:rsidR="00CD73C2">
        <w:t xml:space="preserve"> конструкции, поэтому не все конструкции реализуются</w:t>
      </w:r>
    </w:p>
    <w:p w:rsidR="00CD73C2" w:rsidRPr="00CD73C2" w:rsidRDefault="001038ED">
      <w:r>
        <w:t xml:space="preserve">2) </w:t>
      </w:r>
      <w:r w:rsidR="00CD73C2">
        <w:t xml:space="preserve">Операции над типов </w:t>
      </w:r>
      <w:r w:rsidR="00CD73C2">
        <w:rPr>
          <w:lang w:val="en-GB"/>
        </w:rPr>
        <w:t>real</w:t>
      </w:r>
      <w:r w:rsidR="00CD73C2" w:rsidRPr="00CD73C2">
        <w:t xml:space="preserve"> </w:t>
      </w:r>
      <w:r w:rsidR="00CD73C2">
        <w:t>не синтезируются</w:t>
      </w:r>
      <w:r w:rsidR="00CD73C2" w:rsidRPr="00CD73C2">
        <w:t>;</w:t>
      </w:r>
      <w:r w:rsidR="00CD73C2">
        <w:t xml:space="preserve"> существуют ограничения для операторов </w:t>
      </w:r>
      <w:r w:rsidR="00CD73C2">
        <w:rPr>
          <w:lang w:val="en-GB"/>
        </w:rPr>
        <w:t>rem</w:t>
      </w:r>
      <w:r w:rsidR="00CD73C2" w:rsidRPr="00CD73C2">
        <w:t xml:space="preserve">, </w:t>
      </w:r>
      <w:r w:rsidR="00CD73C2">
        <w:rPr>
          <w:lang w:val="en-GB"/>
        </w:rPr>
        <w:t>mod</w:t>
      </w:r>
      <w:r w:rsidR="00CD73C2" w:rsidRPr="00CD73C2">
        <w:t xml:space="preserve"> </w:t>
      </w:r>
      <w:r w:rsidR="00CD73C2">
        <w:t>–</w:t>
      </w:r>
      <w:r w:rsidR="00CD73C2" w:rsidRPr="00CD73C2">
        <w:t xml:space="preserve"> </w:t>
      </w:r>
      <w:r w:rsidR="00CD73C2">
        <w:t>числа должны быть степенью 2</w:t>
      </w:r>
      <w:r w:rsidR="00CD73C2" w:rsidRPr="00CD73C2">
        <w:t>;</w:t>
      </w:r>
      <w:r w:rsidR="00CD73C2">
        <w:t xml:space="preserve"> оператор возведения в степень синтезируется только для числа </w:t>
      </w:r>
      <w:r w:rsidR="00CD73C2" w:rsidRPr="00CD73C2">
        <w:t>2;</w:t>
      </w:r>
      <w:r w:rsidR="00CD73C2">
        <w:t xml:space="preserve"> не поддерживаются операции над файлами</w:t>
      </w:r>
      <w:r w:rsidR="00CD73C2" w:rsidRPr="00CD73C2">
        <w:t>;</w:t>
      </w:r>
      <w:r w:rsidR="00CD73C2">
        <w:t xml:space="preserve"> игнорируются инициальные значения сигналов</w:t>
      </w:r>
      <w:r>
        <w:t>, портов и переменных.</w:t>
      </w:r>
    </w:p>
    <w:p w:rsidR="00CD73C2" w:rsidRPr="001038ED" w:rsidRDefault="001038ED">
      <w:pPr>
        <w:rPr>
          <w:lang w:val="en-GB"/>
        </w:rPr>
      </w:pPr>
      <w:r>
        <w:t xml:space="preserve">3) </w:t>
      </w:r>
      <w:bookmarkStart w:id="0" w:name="_GoBack"/>
      <w:bookmarkEnd w:id="0"/>
      <w:r>
        <w:t>Нельзя</w:t>
      </w:r>
    </w:p>
    <w:sectPr w:rsidR="00CD73C2" w:rsidRPr="001038ED" w:rsidSect="00DC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C2"/>
    <w:rsid w:val="001038ED"/>
    <w:rsid w:val="00CD73C2"/>
    <w:rsid w:val="00DC1C67"/>
    <w:rsid w:val="00F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BE4C"/>
  <w15:chartTrackingRefBased/>
  <w15:docId w15:val="{68BC0594-17EA-4A4B-81C6-DC1CD0CC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Турко</dc:creator>
  <cp:keywords/>
  <dc:description/>
  <cp:lastModifiedBy>Вадим Турко</cp:lastModifiedBy>
  <cp:revision>1</cp:revision>
  <dcterms:created xsi:type="dcterms:W3CDTF">2020-12-06T15:40:00Z</dcterms:created>
  <dcterms:modified xsi:type="dcterms:W3CDTF">2020-12-06T15:52:00Z</dcterms:modified>
</cp:coreProperties>
</file>