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E0B2" w14:textId="63845235" w:rsidR="008A42B5" w:rsidRPr="006C6669" w:rsidRDefault="00716DEF" w:rsidP="005C7D26">
      <w:pPr>
        <w:jc w:val="center"/>
        <w:rPr>
          <w:b/>
          <w:bCs/>
          <w:sz w:val="28"/>
          <w:szCs w:val="32"/>
        </w:rPr>
      </w:pPr>
      <w:r w:rsidRPr="006C6669">
        <w:rPr>
          <w:b/>
          <w:bCs/>
          <w:sz w:val="28"/>
          <w:szCs w:val="32"/>
        </w:rPr>
        <w:t>App-MCU串口通信协议</w:t>
      </w:r>
    </w:p>
    <w:p w14:paraId="45C7A055" w14:textId="77777777" w:rsidR="00716DEF" w:rsidRDefault="00716DEF"/>
    <w:p w14:paraId="486C9B59" w14:textId="451F2086" w:rsidR="00716DEF" w:rsidRPr="00065348" w:rsidRDefault="00716DEF">
      <w:pPr>
        <w:rPr>
          <w:b/>
          <w:bCs/>
          <w:sz w:val="24"/>
          <w:szCs w:val="28"/>
        </w:rPr>
      </w:pPr>
      <w:r w:rsidRPr="00065348">
        <w:rPr>
          <w:rFonts w:hint="eastAsia"/>
          <w:b/>
          <w:bCs/>
          <w:sz w:val="24"/>
          <w:szCs w:val="28"/>
        </w:rPr>
        <w:t>UART通信参数设置：</w:t>
      </w:r>
    </w:p>
    <w:p w14:paraId="1C9E9ADD" w14:textId="141BF768" w:rsidR="00716DEF" w:rsidRDefault="00716DEF">
      <w:r>
        <w:rPr>
          <w:rFonts w:hint="eastAsia"/>
        </w:rPr>
        <w:t>波特率：9</w:t>
      </w:r>
      <w:r w:rsidR="00B93405">
        <w:rPr>
          <w:rFonts w:hint="eastAsia"/>
        </w:rPr>
        <w:t>216</w:t>
      </w:r>
      <w:r>
        <w:rPr>
          <w:rFonts w:hint="eastAsia"/>
        </w:rPr>
        <w:t>00 bps</w:t>
      </w:r>
    </w:p>
    <w:p w14:paraId="6D530741" w14:textId="188E262F" w:rsidR="00716DEF" w:rsidRDefault="00716DEF">
      <w:r>
        <w:rPr>
          <w:rFonts w:hint="eastAsia"/>
        </w:rPr>
        <w:t>数据位：8</w:t>
      </w:r>
    </w:p>
    <w:p w14:paraId="725158B8" w14:textId="58C535DF" w:rsidR="00716DEF" w:rsidRDefault="00716DEF">
      <w:r>
        <w:rPr>
          <w:rFonts w:hint="eastAsia"/>
        </w:rPr>
        <w:t>起始位：1</w:t>
      </w:r>
    </w:p>
    <w:p w14:paraId="2F454B48" w14:textId="123FBA96" w:rsidR="00716DEF" w:rsidRDefault="00716DEF">
      <w:r>
        <w:rPr>
          <w:rFonts w:hint="eastAsia"/>
        </w:rPr>
        <w:t>校验位：1 奇校验(odd)</w:t>
      </w:r>
    </w:p>
    <w:p w14:paraId="56E8546B" w14:textId="77777777" w:rsidR="00716DEF" w:rsidRDefault="00716DEF"/>
    <w:p w14:paraId="2EE4CBAB" w14:textId="66EEEB0A" w:rsidR="00716DEF" w:rsidRPr="00065348" w:rsidRDefault="00BC00D6">
      <w:pPr>
        <w:rPr>
          <w:b/>
          <w:bCs/>
          <w:sz w:val="24"/>
          <w:szCs w:val="28"/>
        </w:rPr>
      </w:pPr>
      <w:r w:rsidRPr="00065348">
        <w:rPr>
          <w:rFonts w:hint="eastAsia"/>
          <w:b/>
          <w:bCs/>
          <w:sz w:val="24"/>
          <w:szCs w:val="28"/>
        </w:rPr>
        <w:t>通信</w:t>
      </w:r>
      <w:r w:rsidR="00F65763" w:rsidRPr="00065348">
        <w:rPr>
          <w:rFonts w:hint="eastAsia"/>
          <w:b/>
          <w:bCs/>
          <w:sz w:val="24"/>
          <w:szCs w:val="28"/>
        </w:rPr>
        <w:t>交互</w:t>
      </w:r>
      <w:r w:rsidR="005C277A">
        <w:rPr>
          <w:rFonts w:hint="eastAsia"/>
          <w:b/>
          <w:bCs/>
          <w:sz w:val="24"/>
          <w:szCs w:val="28"/>
        </w:rPr>
        <w:t>方式</w:t>
      </w:r>
      <w:r w:rsidR="00F65763" w:rsidRPr="00065348">
        <w:rPr>
          <w:rFonts w:hint="eastAsia"/>
          <w:b/>
          <w:bCs/>
          <w:sz w:val="24"/>
          <w:szCs w:val="28"/>
        </w:rPr>
        <w:t>及</w:t>
      </w:r>
      <w:r w:rsidRPr="00065348">
        <w:rPr>
          <w:rFonts w:hint="eastAsia"/>
          <w:b/>
          <w:bCs/>
          <w:sz w:val="24"/>
          <w:szCs w:val="28"/>
        </w:rPr>
        <w:t>周期</w:t>
      </w:r>
      <w:r w:rsidR="00716DEF" w:rsidRPr="00065348">
        <w:rPr>
          <w:rFonts w:hint="eastAsia"/>
          <w:b/>
          <w:bCs/>
          <w:sz w:val="24"/>
          <w:szCs w:val="28"/>
        </w:rPr>
        <w:t>：</w:t>
      </w:r>
    </w:p>
    <w:p w14:paraId="7A37ADE8" w14:textId="77777777" w:rsidR="00957262" w:rsidRDefault="00716DEF" w:rsidP="00957262">
      <w:pPr>
        <w:ind w:firstLineChars="200" w:firstLine="440"/>
        <w:rPr>
          <w:sz w:val="22"/>
          <w:szCs w:val="24"/>
        </w:rPr>
      </w:pPr>
      <w:r w:rsidRPr="00065348">
        <w:rPr>
          <w:rFonts w:hint="eastAsia"/>
          <w:sz w:val="22"/>
          <w:szCs w:val="24"/>
        </w:rPr>
        <w:t>数据帧分为A帧、B帧，其中A帧为App发送至MCU</w:t>
      </w:r>
      <w:r w:rsidR="005C7D26" w:rsidRPr="00065348">
        <w:rPr>
          <w:rFonts w:hint="eastAsia"/>
          <w:sz w:val="22"/>
          <w:szCs w:val="24"/>
        </w:rPr>
        <w:t xml:space="preserve">， </w:t>
      </w:r>
      <w:r w:rsidRPr="00065348">
        <w:rPr>
          <w:rFonts w:hint="eastAsia"/>
          <w:sz w:val="22"/>
          <w:szCs w:val="24"/>
        </w:rPr>
        <w:t>B帧为MCU发送至App</w:t>
      </w:r>
      <w:r w:rsidR="005C7D26" w:rsidRPr="00065348">
        <w:rPr>
          <w:rFonts w:hint="eastAsia"/>
          <w:sz w:val="22"/>
          <w:szCs w:val="24"/>
        </w:rPr>
        <w:t>。</w:t>
      </w:r>
    </w:p>
    <w:p w14:paraId="0686EBEF" w14:textId="4517A294" w:rsidR="005C7D26" w:rsidRDefault="005C7D26" w:rsidP="00957262">
      <w:pPr>
        <w:ind w:firstLineChars="200" w:firstLine="440"/>
      </w:pPr>
      <w:r w:rsidRPr="00065348">
        <w:rPr>
          <w:rFonts w:hint="eastAsia"/>
          <w:sz w:val="22"/>
          <w:szCs w:val="24"/>
        </w:rPr>
        <w:t>数据交</w:t>
      </w:r>
      <w:r>
        <w:rPr>
          <w:rFonts w:hint="eastAsia"/>
        </w:rPr>
        <w:t>互方式为应答式，每次通讯总由App端主动发送一包A帧数据，MCU接收到A帧数据后回告一包B帧。</w:t>
      </w:r>
    </w:p>
    <w:p w14:paraId="404F4B38" w14:textId="6F2D115C" w:rsidR="00481DD3" w:rsidRDefault="005C7D26" w:rsidP="00957262">
      <w:pPr>
        <w:ind w:firstLineChars="200" w:firstLine="420"/>
      </w:pPr>
      <w:r>
        <w:rPr>
          <w:rFonts w:hint="eastAsia"/>
        </w:rPr>
        <w:t>A帧数据</w:t>
      </w:r>
      <w:r w:rsidR="00481DD3">
        <w:rPr>
          <w:rFonts w:hint="eastAsia"/>
        </w:rPr>
        <w:t>的发送分为待机阶段和实时控制阶段。待机阶段App端以1s周期持续发送A帧，实时控制阶段发送周期变为10ms(暂定)。</w:t>
      </w:r>
    </w:p>
    <w:p w14:paraId="4227D6D7" w14:textId="32820039" w:rsidR="005C7D26" w:rsidRPr="00716DEF" w:rsidRDefault="00481DD3" w:rsidP="00957262">
      <w:pPr>
        <w:ind w:firstLineChars="200" w:firstLine="420"/>
      </w:pPr>
      <w:r>
        <w:rPr>
          <w:rFonts w:hint="eastAsia"/>
        </w:rPr>
        <w:t>待机阶段即用户端App尚未连接到监控端App时；用户端App与监控段App建立RTC连接后，即转为实时控制阶段；连接断开后，重新恢复至待机阶段。</w:t>
      </w:r>
    </w:p>
    <w:p w14:paraId="46402170" w14:textId="7AA9698D" w:rsidR="00716DEF" w:rsidRDefault="00716DEF"/>
    <w:p w14:paraId="070E3175" w14:textId="573A5AB3" w:rsidR="00BC00D6" w:rsidRPr="00065348" w:rsidRDefault="006C6669" w:rsidP="00BC00D6">
      <w:pPr>
        <w:rPr>
          <w:b/>
          <w:bCs/>
          <w:sz w:val="24"/>
          <w:szCs w:val="28"/>
        </w:rPr>
      </w:pPr>
      <w:r w:rsidRPr="00065348">
        <w:rPr>
          <w:rFonts w:hint="eastAsia"/>
          <w:b/>
          <w:bCs/>
          <w:sz w:val="24"/>
          <w:szCs w:val="28"/>
        </w:rPr>
        <w:t>A帧</w:t>
      </w:r>
      <w:r w:rsidR="00BC00D6" w:rsidRPr="00065348">
        <w:rPr>
          <w:rFonts w:hint="eastAsia"/>
          <w:b/>
          <w:bCs/>
          <w:sz w:val="24"/>
          <w:szCs w:val="28"/>
        </w:rPr>
        <w:t>数据帧格式：</w:t>
      </w:r>
    </w:p>
    <w:p w14:paraId="491D608F" w14:textId="373A6B7D" w:rsidR="00BC00D6" w:rsidRDefault="00BC00D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1"/>
        <w:gridCol w:w="1059"/>
        <w:gridCol w:w="888"/>
        <w:gridCol w:w="1631"/>
        <w:gridCol w:w="1156"/>
        <w:gridCol w:w="2791"/>
      </w:tblGrid>
      <w:tr w:rsidR="004B082B" w:rsidRPr="004B082B" w14:paraId="53CCD0C4" w14:textId="145A5B61" w:rsidTr="0079492C">
        <w:tc>
          <w:tcPr>
            <w:tcW w:w="465" w:type="pct"/>
            <w:vAlign w:val="center"/>
          </w:tcPr>
          <w:p w14:paraId="1DBC733F" w14:textId="1CCDE69D" w:rsidR="004B082B" w:rsidRPr="004B082B" w:rsidRDefault="004B082B" w:rsidP="004B082B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38" w:type="pct"/>
            <w:vAlign w:val="center"/>
          </w:tcPr>
          <w:p w14:paraId="619E0A88" w14:textId="1CD875B7" w:rsidR="004B082B" w:rsidRPr="004B082B" w:rsidRDefault="004B082B" w:rsidP="004B082B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字节号</w:t>
            </w:r>
          </w:p>
        </w:tc>
        <w:tc>
          <w:tcPr>
            <w:tcW w:w="535" w:type="pct"/>
            <w:vAlign w:val="center"/>
          </w:tcPr>
          <w:p w14:paraId="20535305" w14:textId="7B6D887E" w:rsidR="004B082B" w:rsidRPr="004B082B" w:rsidRDefault="004B082B" w:rsidP="004B082B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83" w:type="pct"/>
            <w:vAlign w:val="center"/>
          </w:tcPr>
          <w:p w14:paraId="0706EAA9" w14:textId="2CF3CEDA" w:rsidR="004B082B" w:rsidRPr="004B082B" w:rsidRDefault="004B082B" w:rsidP="004B082B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697" w:type="pct"/>
            <w:vAlign w:val="center"/>
          </w:tcPr>
          <w:p w14:paraId="2F651469" w14:textId="62AE21EE" w:rsidR="004B082B" w:rsidRPr="004B082B" w:rsidRDefault="004B082B" w:rsidP="004B082B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1683" w:type="pct"/>
            <w:vAlign w:val="center"/>
          </w:tcPr>
          <w:p w14:paraId="69705F58" w14:textId="29950816" w:rsidR="004B082B" w:rsidRPr="004B082B" w:rsidRDefault="004B082B" w:rsidP="004B082B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备注</w:t>
            </w:r>
          </w:p>
        </w:tc>
      </w:tr>
      <w:tr w:rsidR="004B082B" w14:paraId="1ACC6177" w14:textId="17069B46" w:rsidTr="0079492C">
        <w:tc>
          <w:tcPr>
            <w:tcW w:w="465" w:type="pct"/>
            <w:vAlign w:val="center"/>
          </w:tcPr>
          <w:p w14:paraId="7371DA1F" w14:textId="3B4FB54C" w:rsidR="004B082B" w:rsidRDefault="004B082B" w:rsidP="004B08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pct"/>
            <w:vAlign w:val="center"/>
          </w:tcPr>
          <w:p w14:paraId="71C9DF2E" w14:textId="5D1C169A" w:rsidR="004B082B" w:rsidRDefault="004B082B" w:rsidP="004B082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5" w:type="pct"/>
            <w:vAlign w:val="center"/>
          </w:tcPr>
          <w:p w14:paraId="42C569A4" w14:textId="7DA079A7" w:rsidR="004B082B" w:rsidRDefault="004B082B" w:rsidP="004B082B">
            <w:pPr>
              <w:jc w:val="center"/>
            </w:pPr>
            <w:r>
              <w:rPr>
                <w:rFonts w:hint="eastAsia"/>
              </w:rPr>
              <w:t>UCHAR</w:t>
            </w:r>
          </w:p>
        </w:tc>
        <w:tc>
          <w:tcPr>
            <w:tcW w:w="983" w:type="pct"/>
            <w:vAlign w:val="center"/>
          </w:tcPr>
          <w:p w14:paraId="6883D4BB" w14:textId="37A4A7C8" w:rsidR="004B082B" w:rsidRDefault="004B082B" w:rsidP="004B082B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697" w:type="pct"/>
            <w:vAlign w:val="center"/>
          </w:tcPr>
          <w:p w14:paraId="2484EEDD" w14:textId="7828814C" w:rsidR="004B082B" w:rsidRDefault="004B082B" w:rsidP="004B082B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1683" w:type="pct"/>
            <w:vAlign w:val="center"/>
          </w:tcPr>
          <w:p w14:paraId="737F79E9" w14:textId="284EBB88" w:rsidR="004B082B" w:rsidRDefault="004B082B" w:rsidP="004B082B">
            <w:r>
              <w:rPr>
                <w:rFonts w:hint="eastAsia"/>
              </w:rPr>
              <w:t>固定值</w:t>
            </w:r>
          </w:p>
        </w:tc>
      </w:tr>
      <w:tr w:rsidR="004B082B" w14:paraId="7BBB3D70" w14:textId="7C74C34C" w:rsidTr="0079492C">
        <w:tc>
          <w:tcPr>
            <w:tcW w:w="465" w:type="pct"/>
            <w:vAlign w:val="center"/>
          </w:tcPr>
          <w:p w14:paraId="2DC3C928" w14:textId="7BEAEDBC" w:rsidR="004B082B" w:rsidRDefault="004B082B" w:rsidP="004B08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pct"/>
            <w:vAlign w:val="center"/>
          </w:tcPr>
          <w:p w14:paraId="4B08BC7A" w14:textId="44F53F17" w:rsidR="004B082B" w:rsidRDefault="004B082B" w:rsidP="004B08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5" w:type="pct"/>
            <w:vAlign w:val="center"/>
          </w:tcPr>
          <w:p w14:paraId="06683B91" w14:textId="55703F6E" w:rsidR="004B082B" w:rsidRDefault="004B082B" w:rsidP="004B082B">
            <w:pPr>
              <w:jc w:val="center"/>
            </w:pPr>
            <w:r>
              <w:rPr>
                <w:rFonts w:hint="eastAsia"/>
              </w:rPr>
              <w:t>UCHAR</w:t>
            </w:r>
          </w:p>
        </w:tc>
        <w:tc>
          <w:tcPr>
            <w:tcW w:w="983" w:type="pct"/>
            <w:vAlign w:val="center"/>
          </w:tcPr>
          <w:p w14:paraId="29336FF6" w14:textId="2A728515" w:rsidR="004B082B" w:rsidRDefault="004B082B" w:rsidP="004B082B">
            <w:pPr>
              <w:jc w:val="center"/>
            </w:pPr>
            <w:r>
              <w:rPr>
                <w:rFonts w:hint="eastAsia"/>
              </w:rPr>
              <w:t>帧标志</w:t>
            </w:r>
          </w:p>
        </w:tc>
        <w:tc>
          <w:tcPr>
            <w:tcW w:w="697" w:type="pct"/>
            <w:vAlign w:val="center"/>
          </w:tcPr>
          <w:p w14:paraId="355AE977" w14:textId="31436CF1" w:rsidR="004B082B" w:rsidRDefault="004B082B" w:rsidP="004B082B">
            <w:pPr>
              <w:jc w:val="center"/>
            </w:pPr>
            <w:r>
              <w:rPr>
                <w:rFonts w:hint="eastAsia"/>
              </w:rPr>
              <w:t>0xA</w:t>
            </w:r>
            <w:r w:rsidR="00916918">
              <w:rPr>
                <w:rFonts w:hint="eastAsia"/>
              </w:rPr>
              <w:t>5</w:t>
            </w:r>
            <w:r w:rsidR="00AE5B73">
              <w:rPr>
                <w:rFonts w:hint="eastAsia"/>
              </w:rPr>
              <w:t>或0x5</w:t>
            </w:r>
            <w:r w:rsidR="00916918">
              <w:rPr>
                <w:rFonts w:hint="eastAsia"/>
              </w:rPr>
              <w:t>A</w:t>
            </w:r>
          </w:p>
        </w:tc>
        <w:tc>
          <w:tcPr>
            <w:tcW w:w="1683" w:type="pct"/>
            <w:vAlign w:val="center"/>
          </w:tcPr>
          <w:p w14:paraId="12F09E1C" w14:textId="77777777" w:rsidR="004B082B" w:rsidRDefault="00916918" w:rsidP="004B082B">
            <w:r>
              <w:rPr>
                <w:rFonts w:hint="eastAsia"/>
              </w:rPr>
              <w:t>0xA5：待机状态</w:t>
            </w:r>
          </w:p>
          <w:p w14:paraId="26752AEE" w14:textId="6B144E62" w:rsidR="00916918" w:rsidRDefault="00916918" w:rsidP="004B082B">
            <w:r>
              <w:rPr>
                <w:rFonts w:hint="eastAsia"/>
              </w:rPr>
              <w:t>0x5A</w:t>
            </w:r>
            <w:r w:rsidR="003F40B8">
              <w:rPr>
                <w:rFonts w:hint="eastAsia"/>
              </w:rPr>
              <w:t>：</w:t>
            </w:r>
            <w:r>
              <w:rPr>
                <w:rFonts w:hint="eastAsia"/>
              </w:rPr>
              <w:t>实时控制状态</w:t>
            </w:r>
          </w:p>
        </w:tc>
      </w:tr>
      <w:tr w:rsidR="004B082B" w14:paraId="491F13EC" w14:textId="77FCAAB9" w:rsidTr="0079492C">
        <w:tc>
          <w:tcPr>
            <w:tcW w:w="465" w:type="pct"/>
            <w:vAlign w:val="center"/>
          </w:tcPr>
          <w:p w14:paraId="5930EF44" w14:textId="7EAF5049" w:rsidR="004B082B" w:rsidRDefault="004B082B" w:rsidP="004B08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pct"/>
            <w:vAlign w:val="center"/>
          </w:tcPr>
          <w:p w14:paraId="4557EE07" w14:textId="4625F067" w:rsidR="004B082B" w:rsidRDefault="004B082B" w:rsidP="004B08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5" w:type="pct"/>
            <w:vAlign w:val="center"/>
          </w:tcPr>
          <w:p w14:paraId="13EEEB9A" w14:textId="6A5100AD" w:rsidR="004B082B" w:rsidRDefault="004B082B" w:rsidP="004B082B">
            <w:pPr>
              <w:jc w:val="center"/>
            </w:pPr>
            <w:r>
              <w:rPr>
                <w:rFonts w:hint="eastAsia"/>
              </w:rPr>
              <w:t>UCHAR</w:t>
            </w:r>
          </w:p>
        </w:tc>
        <w:tc>
          <w:tcPr>
            <w:tcW w:w="983" w:type="pct"/>
            <w:vAlign w:val="center"/>
          </w:tcPr>
          <w:p w14:paraId="595352B7" w14:textId="67C1E158" w:rsidR="004B082B" w:rsidRDefault="004B082B" w:rsidP="004B082B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697" w:type="pct"/>
            <w:vAlign w:val="center"/>
          </w:tcPr>
          <w:p w14:paraId="6C991DF4" w14:textId="3D0A99DF" w:rsidR="004B082B" w:rsidRDefault="004B082B" w:rsidP="004B082B">
            <w:pPr>
              <w:jc w:val="center"/>
            </w:pPr>
            <w:r>
              <w:rPr>
                <w:rFonts w:hint="eastAsia"/>
              </w:rPr>
              <w:t>0~255</w:t>
            </w:r>
          </w:p>
        </w:tc>
        <w:tc>
          <w:tcPr>
            <w:tcW w:w="1683" w:type="pct"/>
            <w:vAlign w:val="center"/>
          </w:tcPr>
          <w:p w14:paraId="332E793D" w14:textId="39C376A5" w:rsidR="004B082B" w:rsidRDefault="004B082B" w:rsidP="004B082B">
            <w:r>
              <w:rPr>
                <w:rFonts w:hint="eastAsia"/>
              </w:rPr>
              <w:t>每帧累加+1，溢出后从0重新开始</w:t>
            </w:r>
          </w:p>
        </w:tc>
      </w:tr>
      <w:tr w:rsidR="004B082B" w14:paraId="7762DC5D" w14:textId="18EDE0B8" w:rsidTr="0079492C">
        <w:tc>
          <w:tcPr>
            <w:tcW w:w="465" w:type="pct"/>
            <w:vAlign w:val="center"/>
          </w:tcPr>
          <w:p w14:paraId="484C2F5B" w14:textId="26A7FEA0" w:rsidR="004B082B" w:rsidRDefault="004B082B" w:rsidP="004B08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pct"/>
            <w:vAlign w:val="center"/>
          </w:tcPr>
          <w:p w14:paraId="2DC1A21B" w14:textId="72FB42C2" w:rsidR="004B082B" w:rsidRDefault="004B082B" w:rsidP="004B08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5" w:type="pct"/>
            <w:vAlign w:val="center"/>
          </w:tcPr>
          <w:p w14:paraId="259390B8" w14:textId="021FD29D" w:rsidR="004B082B" w:rsidRDefault="004B082B" w:rsidP="004B082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983" w:type="pct"/>
            <w:vAlign w:val="center"/>
          </w:tcPr>
          <w:p w14:paraId="7874BCCC" w14:textId="5EAB7C0B" w:rsidR="004B082B" w:rsidRDefault="004B082B" w:rsidP="004B082B">
            <w:pPr>
              <w:jc w:val="center"/>
            </w:pPr>
            <w:r>
              <w:rPr>
                <w:rFonts w:hint="eastAsia"/>
              </w:rPr>
              <w:t>前进/后退速度</w:t>
            </w:r>
          </w:p>
        </w:tc>
        <w:tc>
          <w:tcPr>
            <w:tcW w:w="697" w:type="pct"/>
            <w:vAlign w:val="center"/>
          </w:tcPr>
          <w:p w14:paraId="317BD9E4" w14:textId="3AA4B802" w:rsidR="004B082B" w:rsidRDefault="004B082B" w:rsidP="004B082B">
            <w:pPr>
              <w:jc w:val="center"/>
            </w:pPr>
            <w:r>
              <w:rPr>
                <w:rFonts w:hint="eastAsia"/>
              </w:rPr>
              <w:t>-128~127</w:t>
            </w:r>
          </w:p>
        </w:tc>
        <w:tc>
          <w:tcPr>
            <w:tcW w:w="1683" w:type="pct"/>
            <w:vAlign w:val="center"/>
          </w:tcPr>
          <w:p w14:paraId="78D2B839" w14:textId="78F9A20A" w:rsidR="004B082B" w:rsidRDefault="00440726" w:rsidP="004B082B">
            <w:r>
              <w:rPr>
                <w:rFonts w:hint="eastAsia"/>
              </w:rPr>
              <w:t>详见</w:t>
            </w:r>
            <w:r w:rsidRPr="00065348">
              <w:rPr>
                <w:rFonts w:hint="eastAsia"/>
                <w:b/>
                <w:bCs/>
              </w:rPr>
              <w:t>说明2</w:t>
            </w:r>
          </w:p>
        </w:tc>
      </w:tr>
      <w:tr w:rsidR="004B082B" w14:paraId="0DED155B" w14:textId="46F26A8D" w:rsidTr="0079492C">
        <w:tc>
          <w:tcPr>
            <w:tcW w:w="465" w:type="pct"/>
            <w:vAlign w:val="center"/>
          </w:tcPr>
          <w:p w14:paraId="26ACC224" w14:textId="15E00E94" w:rsidR="004B082B" w:rsidRDefault="004B082B" w:rsidP="004B082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pct"/>
            <w:vAlign w:val="center"/>
          </w:tcPr>
          <w:p w14:paraId="4CA09759" w14:textId="1861D2A0" w:rsidR="004B082B" w:rsidRDefault="004B082B" w:rsidP="004B08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5" w:type="pct"/>
            <w:vAlign w:val="center"/>
          </w:tcPr>
          <w:p w14:paraId="581EF8DF" w14:textId="5650C3BB" w:rsidR="004B082B" w:rsidRDefault="004B082B" w:rsidP="004B082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983" w:type="pct"/>
            <w:vAlign w:val="center"/>
          </w:tcPr>
          <w:p w14:paraId="47DB1AFB" w14:textId="78EBB154" w:rsidR="004B082B" w:rsidRDefault="004B082B" w:rsidP="004B082B">
            <w:pPr>
              <w:jc w:val="center"/>
            </w:pPr>
            <w:r>
              <w:rPr>
                <w:rFonts w:hint="eastAsia"/>
              </w:rPr>
              <w:t>左/右转向速度</w:t>
            </w:r>
          </w:p>
        </w:tc>
        <w:tc>
          <w:tcPr>
            <w:tcW w:w="697" w:type="pct"/>
            <w:vAlign w:val="center"/>
          </w:tcPr>
          <w:p w14:paraId="3BA6ED5E" w14:textId="704F7FD9" w:rsidR="004B082B" w:rsidRDefault="004B082B" w:rsidP="004B082B">
            <w:pPr>
              <w:jc w:val="center"/>
            </w:pPr>
            <w:r>
              <w:rPr>
                <w:rFonts w:hint="eastAsia"/>
              </w:rPr>
              <w:t>-128~127</w:t>
            </w:r>
          </w:p>
        </w:tc>
        <w:tc>
          <w:tcPr>
            <w:tcW w:w="1683" w:type="pct"/>
            <w:vAlign w:val="center"/>
          </w:tcPr>
          <w:p w14:paraId="5CEE8933" w14:textId="4DFD9E3E" w:rsidR="004B082B" w:rsidRDefault="00440726" w:rsidP="004B082B">
            <w:r>
              <w:rPr>
                <w:rFonts w:hint="eastAsia"/>
              </w:rPr>
              <w:t>详见</w:t>
            </w:r>
            <w:r w:rsidRPr="00065348">
              <w:rPr>
                <w:rFonts w:hint="eastAsia"/>
                <w:b/>
                <w:bCs/>
              </w:rPr>
              <w:t>说明3</w:t>
            </w:r>
          </w:p>
        </w:tc>
      </w:tr>
      <w:tr w:rsidR="004B082B" w14:paraId="574912A9" w14:textId="46124B89" w:rsidTr="0079492C">
        <w:tc>
          <w:tcPr>
            <w:tcW w:w="465" w:type="pct"/>
            <w:vAlign w:val="center"/>
          </w:tcPr>
          <w:p w14:paraId="5B58EE3E" w14:textId="4F9BFE0F" w:rsidR="004B082B" w:rsidRDefault="004B082B" w:rsidP="004B08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8" w:type="pct"/>
            <w:vAlign w:val="center"/>
          </w:tcPr>
          <w:p w14:paraId="7DB8A479" w14:textId="34E8AB55" w:rsidR="004B082B" w:rsidRDefault="004B082B" w:rsidP="004B082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5" w:type="pct"/>
            <w:vAlign w:val="center"/>
          </w:tcPr>
          <w:p w14:paraId="6E042E4C" w14:textId="187F4DB9" w:rsidR="004B082B" w:rsidRDefault="006A0A4F" w:rsidP="004B082B">
            <w:pPr>
              <w:jc w:val="center"/>
            </w:pPr>
            <w:r>
              <w:rPr>
                <w:rFonts w:hint="eastAsia"/>
              </w:rPr>
              <w:t>U</w:t>
            </w:r>
            <w:r w:rsidR="004B082B">
              <w:rPr>
                <w:rFonts w:hint="eastAsia"/>
              </w:rPr>
              <w:t>CHAR</w:t>
            </w:r>
          </w:p>
        </w:tc>
        <w:tc>
          <w:tcPr>
            <w:tcW w:w="983" w:type="pct"/>
            <w:vAlign w:val="center"/>
          </w:tcPr>
          <w:p w14:paraId="2F8AC200" w14:textId="2A6E7546" w:rsidR="004B082B" w:rsidRDefault="004B082B" w:rsidP="004B082B">
            <w:pPr>
              <w:jc w:val="center"/>
            </w:pPr>
            <w:r>
              <w:rPr>
                <w:rFonts w:hint="eastAsia"/>
              </w:rPr>
              <w:t>相机俯仰角</w:t>
            </w:r>
          </w:p>
        </w:tc>
        <w:tc>
          <w:tcPr>
            <w:tcW w:w="697" w:type="pct"/>
            <w:vAlign w:val="center"/>
          </w:tcPr>
          <w:p w14:paraId="79414034" w14:textId="245DEDC7" w:rsidR="004B082B" w:rsidRDefault="00023634" w:rsidP="004B082B">
            <w:pPr>
              <w:jc w:val="center"/>
            </w:pPr>
            <w:r>
              <w:rPr>
                <w:rFonts w:hint="eastAsia"/>
              </w:rPr>
              <w:t>0或1</w:t>
            </w:r>
          </w:p>
        </w:tc>
        <w:tc>
          <w:tcPr>
            <w:tcW w:w="1683" w:type="pct"/>
            <w:vAlign w:val="center"/>
          </w:tcPr>
          <w:p w14:paraId="46E890B9" w14:textId="023FFD26" w:rsidR="004B082B" w:rsidRDefault="00440726" w:rsidP="004B082B">
            <w:r>
              <w:rPr>
                <w:rFonts w:hint="eastAsia"/>
              </w:rPr>
              <w:t>详见</w:t>
            </w:r>
            <w:r w:rsidRPr="00065348">
              <w:rPr>
                <w:rFonts w:hint="eastAsia"/>
                <w:b/>
                <w:bCs/>
              </w:rPr>
              <w:t>说明4</w:t>
            </w:r>
          </w:p>
        </w:tc>
      </w:tr>
      <w:tr w:rsidR="004B082B" w14:paraId="02C93FC7" w14:textId="6304EDC2" w:rsidTr="0079492C">
        <w:tc>
          <w:tcPr>
            <w:tcW w:w="465" w:type="pct"/>
            <w:vAlign w:val="center"/>
          </w:tcPr>
          <w:p w14:paraId="295DBC55" w14:textId="2E6E6B6E" w:rsidR="004B082B" w:rsidRDefault="004B082B" w:rsidP="004B082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38" w:type="pct"/>
            <w:vAlign w:val="center"/>
          </w:tcPr>
          <w:p w14:paraId="0C0EC1AE" w14:textId="61459E11" w:rsidR="004B082B" w:rsidRDefault="0006213A" w:rsidP="004B08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5" w:type="pct"/>
            <w:vAlign w:val="center"/>
          </w:tcPr>
          <w:p w14:paraId="5818336A" w14:textId="692A80FF" w:rsidR="0006213A" w:rsidRDefault="0006213A" w:rsidP="0006213A">
            <w:pPr>
              <w:jc w:val="center"/>
            </w:pPr>
            <w:r>
              <w:rPr>
                <w:rFonts w:hint="eastAsia"/>
              </w:rPr>
              <w:t>UCHAR</w:t>
            </w:r>
          </w:p>
        </w:tc>
        <w:tc>
          <w:tcPr>
            <w:tcW w:w="983" w:type="pct"/>
            <w:vAlign w:val="center"/>
          </w:tcPr>
          <w:p w14:paraId="2D28D78D" w14:textId="6A6F2953" w:rsidR="004B082B" w:rsidRDefault="0006213A" w:rsidP="004B08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697" w:type="pct"/>
            <w:vAlign w:val="center"/>
          </w:tcPr>
          <w:p w14:paraId="12E1FD90" w14:textId="50F37A56" w:rsidR="004B082B" w:rsidRDefault="0006213A" w:rsidP="004B082B">
            <w:pPr>
              <w:jc w:val="center"/>
            </w:pPr>
            <w:r>
              <w:rPr>
                <w:rFonts w:hint="eastAsia"/>
              </w:rPr>
              <w:t>0-255</w:t>
            </w:r>
          </w:p>
        </w:tc>
        <w:tc>
          <w:tcPr>
            <w:tcW w:w="1683" w:type="pct"/>
            <w:vAlign w:val="center"/>
          </w:tcPr>
          <w:p w14:paraId="4F222289" w14:textId="4FB095FE" w:rsidR="004B082B" w:rsidRDefault="0006213A" w:rsidP="004B082B">
            <w:r>
              <w:t>B</w:t>
            </w:r>
            <w:r>
              <w:rPr>
                <w:rFonts w:hint="eastAsia"/>
              </w:rPr>
              <w:t>yte0</w:t>
            </w:r>
            <w:r w:rsidR="0079492C">
              <w:rPr>
                <w:rFonts w:hint="eastAsia"/>
              </w:rPr>
              <w:t>~</w:t>
            </w:r>
            <w:r>
              <w:rPr>
                <w:rFonts w:hint="eastAsia"/>
              </w:rPr>
              <w:t>Byte5累加和</w:t>
            </w:r>
          </w:p>
        </w:tc>
      </w:tr>
    </w:tbl>
    <w:p w14:paraId="6324B8CB" w14:textId="09E8E24A" w:rsidR="00F65763" w:rsidRDefault="0079492C">
      <w:r w:rsidRPr="00065348">
        <w:rPr>
          <w:rFonts w:hint="eastAsia"/>
          <w:b/>
          <w:bCs/>
        </w:rPr>
        <w:t>说明1</w:t>
      </w:r>
      <w:r w:rsidR="00065348">
        <w:rPr>
          <w:rFonts w:hint="eastAsia"/>
          <w:b/>
          <w:bCs/>
        </w:rPr>
        <w:t>：</w:t>
      </w:r>
      <w:r>
        <w:rPr>
          <w:rFonts w:hint="eastAsia"/>
        </w:rPr>
        <w:t>帧标志为0xA5时(待机阶段)，MCU忽略控制数据部分，不执行任何电机/舵机控制命令。</w:t>
      </w:r>
    </w:p>
    <w:p w14:paraId="42EA2190" w14:textId="45628828" w:rsidR="0079492C" w:rsidRDefault="0079492C">
      <w:r w:rsidRPr="00065348">
        <w:rPr>
          <w:rFonts w:hint="eastAsia"/>
          <w:b/>
          <w:bCs/>
        </w:rPr>
        <w:t>说明2：</w:t>
      </w:r>
      <w:r>
        <w:rPr>
          <w:rFonts w:hint="eastAsia"/>
        </w:rPr>
        <w:t>“前进/后退速度”为负数代表后退，正数代表前进，数值大小代表运动速度(电机转速)，具体数值映射关系由MCU程序自定义，可设置中心死区</w:t>
      </w:r>
      <w:r w:rsidR="00CB74F8">
        <w:rPr>
          <w:rFonts w:hint="eastAsia"/>
        </w:rPr>
        <w:t>逻辑</w:t>
      </w:r>
      <w:r>
        <w:rPr>
          <w:rFonts w:hint="eastAsia"/>
        </w:rPr>
        <w:t>(例如</w:t>
      </w:r>
      <w:r w:rsidR="00CB74F8">
        <w:rPr>
          <w:rFonts w:hint="eastAsia"/>
        </w:rPr>
        <w:t>-10~10都认为静止，不执行电机控制</w:t>
      </w:r>
      <w:r>
        <w:rPr>
          <w:rFonts w:hint="eastAsia"/>
        </w:rPr>
        <w:t>)</w:t>
      </w:r>
    </w:p>
    <w:p w14:paraId="60A418C9" w14:textId="42E59DEA" w:rsidR="00440726" w:rsidRDefault="00440726">
      <w:r w:rsidRPr="00065348">
        <w:rPr>
          <w:rFonts w:hint="eastAsia"/>
          <w:b/>
          <w:bCs/>
        </w:rPr>
        <w:t>说明3：</w:t>
      </w:r>
      <w:r>
        <w:rPr>
          <w:rFonts w:hint="eastAsia"/>
        </w:rPr>
        <w:t>“左/右转向速度”</w:t>
      </w:r>
      <w:r w:rsidRPr="00440726">
        <w:rPr>
          <w:rFonts w:hint="eastAsia"/>
        </w:rPr>
        <w:t xml:space="preserve"> </w:t>
      </w:r>
      <w:r>
        <w:rPr>
          <w:rFonts w:hint="eastAsia"/>
        </w:rPr>
        <w:t>为负数代表左转，正数代表右转，数值大小即映射为左右轮转速的差速大小。具体数值映射关系由MCU程序自定义，可设置中心死区逻辑(例如-10~10都认为不转向，不执行电机差速控制)</w:t>
      </w:r>
    </w:p>
    <w:p w14:paraId="45C4E60A" w14:textId="6C30B4E3" w:rsidR="00440726" w:rsidRDefault="006C6669">
      <w:r w:rsidRPr="00065348">
        <w:rPr>
          <w:rFonts w:hint="eastAsia"/>
          <w:b/>
          <w:bCs/>
        </w:rPr>
        <w:t>说明4：</w:t>
      </w:r>
      <w:r>
        <w:rPr>
          <w:rFonts w:hint="eastAsia"/>
        </w:rPr>
        <w:t>“相机俯仰角”映射至相机俯仰舵机角控制的</w:t>
      </w:r>
      <w:r w:rsidR="00023634">
        <w:rPr>
          <w:rFonts w:hint="eastAsia"/>
        </w:rPr>
        <w:t>正负运动</w:t>
      </w:r>
      <w:r>
        <w:rPr>
          <w:rFonts w:hint="eastAsia"/>
        </w:rPr>
        <w:t>。</w:t>
      </w:r>
    </w:p>
    <w:p w14:paraId="0E639424" w14:textId="77777777" w:rsidR="006C6669" w:rsidRDefault="006C6669"/>
    <w:p w14:paraId="5DB4F9E0" w14:textId="213CABB6" w:rsidR="006C6669" w:rsidRPr="00957262" w:rsidRDefault="006C6669">
      <w:pPr>
        <w:rPr>
          <w:b/>
          <w:bCs/>
          <w:sz w:val="24"/>
          <w:szCs w:val="28"/>
        </w:rPr>
      </w:pPr>
      <w:r w:rsidRPr="00957262">
        <w:rPr>
          <w:rFonts w:hint="eastAsia"/>
          <w:b/>
          <w:bCs/>
          <w:sz w:val="24"/>
          <w:szCs w:val="28"/>
        </w:rPr>
        <w:lastRenderedPageBreak/>
        <w:t>B帧数据帧格式：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1"/>
        <w:gridCol w:w="1059"/>
        <w:gridCol w:w="888"/>
        <w:gridCol w:w="1631"/>
        <w:gridCol w:w="1156"/>
        <w:gridCol w:w="2791"/>
      </w:tblGrid>
      <w:tr w:rsidR="006C6669" w:rsidRPr="004B082B" w14:paraId="60BFCF23" w14:textId="77777777" w:rsidTr="00710086">
        <w:tc>
          <w:tcPr>
            <w:tcW w:w="465" w:type="pct"/>
            <w:vAlign w:val="center"/>
          </w:tcPr>
          <w:p w14:paraId="1AFDE4BD" w14:textId="77777777" w:rsidR="006C6669" w:rsidRPr="004B082B" w:rsidRDefault="006C6669" w:rsidP="005C1CE9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38" w:type="pct"/>
            <w:vAlign w:val="center"/>
          </w:tcPr>
          <w:p w14:paraId="193CEBF9" w14:textId="77777777" w:rsidR="006C6669" w:rsidRPr="004B082B" w:rsidRDefault="006C6669" w:rsidP="005C1CE9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字节号</w:t>
            </w:r>
          </w:p>
        </w:tc>
        <w:tc>
          <w:tcPr>
            <w:tcW w:w="535" w:type="pct"/>
            <w:vAlign w:val="center"/>
          </w:tcPr>
          <w:p w14:paraId="5135639B" w14:textId="77777777" w:rsidR="006C6669" w:rsidRPr="004B082B" w:rsidRDefault="006C6669" w:rsidP="005C1CE9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83" w:type="pct"/>
            <w:vAlign w:val="center"/>
          </w:tcPr>
          <w:p w14:paraId="083B1B56" w14:textId="77777777" w:rsidR="006C6669" w:rsidRPr="004B082B" w:rsidRDefault="006C6669" w:rsidP="005C1CE9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697" w:type="pct"/>
            <w:vAlign w:val="center"/>
          </w:tcPr>
          <w:p w14:paraId="5E94668A" w14:textId="77777777" w:rsidR="006C6669" w:rsidRPr="004B082B" w:rsidRDefault="006C6669" w:rsidP="005C1CE9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取值范围</w:t>
            </w:r>
          </w:p>
        </w:tc>
        <w:tc>
          <w:tcPr>
            <w:tcW w:w="1682" w:type="pct"/>
            <w:vAlign w:val="center"/>
          </w:tcPr>
          <w:p w14:paraId="7E2EB417" w14:textId="77777777" w:rsidR="006C6669" w:rsidRPr="004B082B" w:rsidRDefault="006C6669" w:rsidP="005C1CE9">
            <w:pPr>
              <w:jc w:val="center"/>
              <w:rPr>
                <w:b/>
                <w:bCs/>
              </w:rPr>
            </w:pPr>
            <w:r w:rsidRPr="004B082B">
              <w:rPr>
                <w:rFonts w:hint="eastAsia"/>
                <w:b/>
                <w:bCs/>
              </w:rPr>
              <w:t>备注</w:t>
            </w:r>
          </w:p>
        </w:tc>
      </w:tr>
      <w:tr w:rsidR="006C6669" w14:paraId="245308E7" w14:textId="77777777" w:rsidTr="00023634">
        <w:tc>
          <w:tcPr>
            <w:tcW w:w="465" w:type="pct"/>
            <w:vAlign w:val="center"/>
          </w:tcPr>
          <w:p w14:paraId="397A6A6D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pct"/>
            <w:vAlign w:val="center"/>
          </w:tcPr>
          <w:p w14:paraId="2851A2FA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5" w:type="pct"/>
            <w:vAlign w:val="center"/>
          </w:tcPr>
          <w:p w14:paraId="5EE62051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UCHAR</w:t>
            </w:r>
          </w:p>
        </w:tc>
        <w:tc>
          <w:tcPr>
            <w:tcW w:w="983" w:type="pct"/>
            <w:vAlign w:val="center"/>
          </w:tcPr>
          <w:p w14:paraId="3D72B8EA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697" w:type="pct"/>
            <w:vAlign w:val="center"/>
          </w:tcPr>
          <w:p w14:paraId="752CBBA7" w14:textId="26657D19" w:rsidR="006C6669" w:rsidRDefault="006C6669" w:rsidP="00023634">
            <w:pPr>
              <w:jc w:val="center"/>
            </w:pPr>
            <w:r>
              <w:rPr>
                <w:rFonts w:hint="eastAsia"/>
              </w:rPr>
              <w:t>0xA</w:t>
            </w:r>
            <w:r w:rsidR="00A72E95">
              <w:rPr>
                <w:rFonts w:hint="eastAsia"/>
              </w:rPr>
              <w:t>D</w:t>
            </w:r>
          </w:p>
        </w:tc>
        <w:tc>
          <w:tcPr>
            <w:tcW w:w="1682" w:type="pct"/>
            <w:vAlign w:val="center"/>
          </w:tcPr>
          <w:p w14:paraId="5027DCEB" w14:textId="77777777" w:rsidR="006C6669" w:rsidRDefault="006C6669" w:rsidP="005C1CE9">
            <w:r>
              <w:rPr>
                <w:rFonts w:hint="eastAsia"/>
              </w:rPr>
              <w:t>固定值</w:t>
            </w:r>
          </w:p>
        </w:tc>
      </w:tr>
      <w:tr w:rsidR="006C6669" w14:paraId="36439BD9" w14:textId="77777777" w:rsidTr="00023634">
        <w:tc>
          <w:tcPr>
            <w:tcW w:w="465" w:type="pct"/>
            <w:vAlign w:val="center"/>
          </w:tcPr>
          <w:p w14:paraId="20893E1E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pct"/>
            <w:vAlign w:val="center"/>
          </w:tcPr>
          <w:p w14:paraId="4C20C137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5" w:type="pct"/>
            <w:vAlign w:val="center"/>
          </w:tcPr>
          <w:p w14:paraId="1FA13D4A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UCHAR</w:t>
            </w:r>
          </w:p>
        </w:tc>
        <w:tc>
          <w:tcPr>
            <w:tcW w:w="983" w:type="pct"/>
            <w:vAlign w:val="center"/>
          </w:tcPr>
          <w:p w14:paraId="07B8FF5A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帧标志</w:t>
            </w:r>
          </w:p>
        </w:tc>
        <w:tc>
          <w:tcPr>
            <w:tcW w:w="697" w:type="pct"/>
            <w:vAlign w:val="center"/>
          </w:tcPr>
          <w:p w14:paraId="5F28CD66" w14:textId="77777777" w:rsidR="006C6669" w:rsidRDefault="006C6669" w:rsidP="00023634">
            <w:pPr>
              <w:jc w:val="center"/>
            </w:pPr>
            <w:r>
              <w:rPr>
                <w:rFonts w:hint="eastAsia"/>
              </w:rPr>
              <w:t>0xA5或0x5A</w:t>
            </w:r>
          </w:p>
        </w:tc>
        <w:tc>
          <w:tcPr>
            <w:tcW w:w="1682" w:type="pct"/>
            <w:vAlign w:val="center"/>
          </w:tcPr>
          <w:p w14:paraId="6F6FFCD6" w14:textId="22E2AFE2" w:rsidR="006C6669" w:rsidRDefault="003B09B6" w:rsidP="005C1CE9">
            <w:r>
              <w:rPr>
                <w:rFonts w:hint="eastAsia"/>
              </w:rPr>
              <w:t>与接收到的A帧保持一致</w:t>
            </w:r>
          </w:p>
        </w:tc>
      </w:tr>
      <w:tr w:rsidR="006C6669" w14:paraId="2B97A691" w14:textId="77777777" w:rsidTr="00023634">
        <w:tc>
          <w:tcPr>
            <w:tcW w:w="465" w:type="pct"/>
            <w:vAlign w:val="center"/>
          </w:tcPr>
          <w:p w14:paraId="5ABEA248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pct"/>
            <w:vAlign w:val="center"/>
          </w:tcPr>
          <w:p w14:paraId="5E6484D0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5" w:type="pct"/>
            <w:vAlign w:val="center"/>
          </w:tcPr>
          <w:p w14:paraId="5148058A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UCHAR</w:t>
            </w:r>
          </w:p>
        </w:tc>
        <w:tc>
          <w:tcPr>
            <w:tcW w:w="983" w:type="pct"/>
            <w:vAlign w:val="center"/>
          </w:tcPr>
          <w:p w14:paraId="53096123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697" w:type="pct"/>
            <w:vAlign w:val="center"/>
          </w:tcPr>
          <w:p w14:paraId="29E06C09" w14:textId="77777777" w:rsidR="006C6669" w:rsidRDefault="006C6669" w:rsidP="00023634">
            <w:pPr>
              <w:jc w:val="center"/>
            </w:pPr>
            <w:r>
              <w:rPr>
                <w:rFonts w:hint="eastAsia"/>
              </w:rPr>
              <w:t>0~255</w:t>
            </w:r>
          </w:p>
        </w:tc>
        <w:tc>
          <w:tcPr>
            <w:tcW w:w="1682" w:type="pct"/>
            <w:vAlign w:val="center"/>
          </w:tcPr>
          <w:p w14:paraId="219D5376" w14:textId="47291D00" w:rsidR="006C6669" w:rsidRDefault="003E5A9A" w:rsidP="005C1CE9">
            <w:r>
              <w:rPr>
                <w:rFonts w:hint="eastAsia"/>
              </w:rPr>
              <w:t>与接收到的A帧保持一致</w:t>
            </w:r>
          </w:p>
        </w:tc>
      </w:tr>
      <w:tr w:rsidR="006C6669" w14:paraId="31CFB4F0" w14:textId="77777777" w:rsidTr="00023634">
        <w:tc>
          <w:tcPr>
            <w:tcW w:w="465" w:type="pct"/>
            <w:vAlign w:val="center"/>
          </w:tcPr>
          <w:p w14:paraId="73DDD433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pct"/>
            <w:vAlign w:val="center"/>
          </w:tcPr>
          <w:p w14:paraId="2022AC54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5" w:type="pct"/>
            <w:vAlign w:val="center"/>
          </w:tcPr>
          <w:p w14:paraId="6D39D978" w14:textId="2A21A0C5" w:rsidR="006C6669" w:rsidRDefault="00400764" w:rsidP="005C1CE9">
            <w:pPr>
              <w:jc w:val="center"/>
            </w:pPr>
            <w:r>
              <w:rPr>
                <w:rFonts w:hint="eastAsia"/>
              </w:rPr>
              <w:t>U</w:t>
            </w:r>
            <w:r w:rsidR="006C6669">
              <w:rPr>
                <w:rFonts w:hint="eastAsia"/>
              </w:rPr>
              <w:t>CHAR</w:t>
            </w:r>
          </w:p>
        </w:tc>
        <w:tc>
          <w:tcPr>
            <w:tcW w:w="983" w:type="pct"/>
            <w:vAlign w:val="center"/>
          </w:tcPr>
          <w:p w14:paraId="5F58D152" w14:textId="2634E0B0" w:rsidR="006C6669" w:rsidRDefault="00986FCE" w:rsidP="005C1CE9">
            <w:pPr>
              <w:jc w:val="center"/>
            </w:pPr>
            <w:r>
              <w:rPr>
                <w:rFonts w:hint="eastAsia"/>
              </w:rPr>
              <w:t>充电状态</w:t>
            </w:r>
          </w:p>
        </w:tc>
        <w:tc>
          <w:tcPr>
            <w:tcW w:w="697" w:type="pct"/>
            <w:vAlign w:val="center"/>
          </w:tcPr>
          <w:p w14:paraId="6D631306" w14:textId="20B812C7" w:rsidR="006C6669" w:rsidRDefault="00400764" w:rsidP="00023634">
            <w:pPr>
              <w:jc w:val="center"/>
            </w:pPr>
            <w:r>
              <w:rPr>
                <w:rFonts w:hint="eastAsia"/>
              </w:rPr>
              <w:t>0或1</w:t>
            </w:r>
          </w:p>
        </w:tc>
        <w:tc>
          <w:tcPr>
            <w:tcW w:w="1682" w:type="pct"/>
            <w:vAlign w:val="center"/>
          </w:tcPr>
          <w:p w14:paraId="0CDDBE06" w14:textId="1409B05E" w:rsidR="006C6669" w:rsidRDefault="000F0B0D" w:rsidP="005C1CE9">
            <w:r>
              <w:rPr>
                <w:rFonts w:hint="eastAsia"/>
              </w:rPr>
              <w:t>0：未充电，1：充电</w:t>
            </w:r>
            <w:r w:rsidR="00B44776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0B"/>
                </mc:Choice>
                <mc:Fallback>
                  <w:t>🔋</w:t>
                </mc:Fallback>
              </mc:AlternateContent>
            </w:r>
          </w:p>
        </w:tc>
      </w:tr>
      <w:tr w:rsidR="006C6669" w14:paraId="03A0F46D" w14:textId="77777777" w:rsidTr="00023634">
        <w:tc>
          <w:tcPr>
            <w:tcW w:w="465" w:type="pct"/>
            <w:vAlign w:val="center"/>
          </w:tcPr>
          <w:p w14:paraId="085D1CFA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pct"/>
            <w:vAlign w:val="center"/>
          </w:tcPr>
          <w:p w14:paraId="772D68BA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5" w:type="pct"/>
            <w:vAlign w:val="center"/>
          </w:tcPr>
          <w:p w14:paraId="24179378" w14:textId="7CCC1BEF" w:rsidR="006C6669" w:rsidRDefault="00B44776" w:rsidP="005C1CE9">
            <w:pPr>
              <w:jc w:val="center"/>
            </w:pPr>
            <w:r>
              <w:rPr>
                <w:rFonts w:hint="eastAsia"/>
              </w:rPr>
              <w:t>U</w:t>
            </w:r>
            <w:r w:rsidR="006C6669">
              <w:rPr>
                <w:rFonts w:hint="eastAsia"/>
              </w:rPr>
              <w:t>CHAR</w:t>
            </w:r>
          </w:p>
        </w:tc>
        <w:tc>
          <w:tcPr>
            <w:tcW w:w="983" w:type="pct"/>
            <w:vAlign w:val="center"/>
          </w:tcPr>
          <w:p w14:paraId="37812BA6" w14:textId="77DA9353" w:rsidR="006C6669" w:rsidRDefault="00B44776" w:rsidP="005C1CE9">
            <w:pPr>
              <w:jc w:val="center"/>
            </w:pPr>
            <w:r>
              <w:rPr>
                <w:rFonts w:hint="eastAsia"/>
              </w:rPr>
              <w:t>电池电量</w:t>
            </w:r>
          </w:p>
        </w:tc>
        <w:tc>
          <w:tcPr>
            <w:tcW w:w="697" w:type="pct"/>
            <w:vAlign w:val="center"/>
          </w:tcPr>
          <w:p w14:paraId="71745CF6" w14:textId="03D77C67" w:rsidR="006C6669" w:rsidRDefault="00B44776" w:rsidP="00023634">
            <w:pPr>
              <w:jc w:val="center"/>
            </w:pPr>
            <w:r>
              <w:rPr>
                <w:rFonts w:hint="eastAsia"/>
              </w:rPr>
              <w:t>0~100</w:t>
            </w:r>
          </w:p>
        </w:tc>
        <w:tc>
          <w:tcPr>
            <w:tcW w:w="1682" w:type="pct"/>
            <w:vAlign w:val="center"/>
          </w:tcPr>
          <w:p w14:paraId="181F4B85" w14:textId="3B111E8B" w:rsidR="006C6669" w:rsidRDefault="00B44776" w:rsidP="005C1CE9">
            <w:r>
              <w:rPr>
                <w:rFonts w:hint="eastAsia"/>
              </w:rPr>
              <w:t>小车电量百分比</w:t>
            </w:r>
          </w:p>
        </w:tc>
      </w:tr>
      <w:tr w:rsidR="006C6669" w14:paraId="0CA4DD52" w14:textId="77777777" w:rsidTr="00023634">
        <w:tc>
          <w:tcPr>
            <w:tcW w:w="465" w:type="pct"/>
            <w:vAlign w:val="center"/>
          </w:tcPr>
          <w:p w14:paraId="50CDBB89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8" w:type="pct"/>
            <w:vAlign w:val="center"/>
          </w:tcPr>
          <w:p w14:paraId="7FA04A9C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5" w:type="pct"/>
            <w:vAlign w:val="center"/>
          </w:tcPr>
          <w:p w14:paraId="435B4CB1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UCHAR</w:t>
            </w:r>
          </w:p>
        </w:tc>
        <w:tc>
          <w:tcPr>
            <w:tcW w:w="983" w:type="pct"/>
            <w:vAlign w:val="center"/>
          </w:tcPr>
          <w:p w14:paraId="2099EC42" w14:textId="3F377AB8" w:rsidR="006C6669" w:rsidRDefault="006C6669" w:rsidP="005C1CE9">
            <w:pPr>
              <w:jc w:val="center"/>
            </w:pPr>
            <w:r>
              <w:rPr>
                <w:rFonts w:hint="eastAsia"/>
              </w:rPr>
              <w:t>相机俯仰角</w:t>
            </w:r>
            <w:r w:rsidR="00B44776">
              <w:rPr>
                <w:rFonts w:hint="eastAsia"/>
              </w:rPr>
              <w:t>反馈值</w:t>
            </w:r>
          </w:p>
        </w:tc>
        <w:tc>
          <w:tcPr>
            <w:tcW w:w="697" w:type="pct"/>
            <w:vAlign w:val="center"/>
          </w:tcPr>
          <w:p w14:paraId="4C095E2B" w14:textId="5BCC51D6" w:rsidR="006C6669" w:rsidRDefault="00023634" w:rsidP="00023634">
            <w:pPr>
              <w:jc w:val="center"/>
            </w:pPr>
            <w:r>
              <w:t>0</w:t>
            </w:r>
            <w:r>
              <w:rPr>
                <w:rFonts w:hint="eastAsia"/>
              </w:rPr>
              <w:t>或1</w:t>
            </w:r>
          </w:p>
        </w:tc>
        <w:tc>
          <w:tcPr>
            <w:tcW w:w="1682" w:type="pct"/>
            <w:vAlign w:val="center"/>
          </w:tcPr>
          <w:p w14:paraId="1E6E6852" w14:textId="77777777" w:rsidR="006C6669" w:rsidRDefault="006C6669" w:rsidP="005C1CE9">
            <w:r>
              <w:rPr>
                <w:rFonts w:hint="eastAsia"/>
              </w:rPr>
              <w:t>详见</w:t>
            </w:r>
            <w:r w:rsidRPr="00065348">
              <w:rPr>
                <w:rFonts w:hint="eastAsia"/>
                <w:b/>
                <w:bCs/>
              </w:rPr>
              <w:t>说明4</w:t>
            </w:r>
          </w:p>
        </w:tc>
      </w:tr>
      <w:tr w:rsidR="006C6669" w14:paraId="60FC2C4C" w14:textId="77777777" w:rsidTr="00023634">
        <w:tc>
          <w:tcPr>
            <w:tcW w:w="465" w:type="pct"/>
            <w:vAlign w:val="center"/>
          </w:tcPr>
          <w:p w14:paraId="2BCB49DD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38" w:type="pct"/>
            <w:vAlign w:val="center"/>
          </w:tcPr>
          <w:p w14:paraId="30DD6A2B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5" w:type="pct"/>
            <w:vAlign w:val="center"/>
          </w:tcPr>
          <w:p w14:paraId="393EC704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UCHAR</w:t>
            </w:r>
          </w:p>
        </w:tc>
        <w:tc>
          <w:tcPr>
            <w:tcW w:w="983" w:type="pct"/>
            <w:vAlign w:val="center"/>
          </w:tcPr>
          <w:p w14:paraId="3865C4A9" w14:textId="77777777" w:rsidR="006C6669" w:rsidRDefault="006C6669" w:rsidP="005C1CE9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697" w:type="pct"/>
            <w:vAlign w:val="center"/>
          </w:tcPr>
          <w:p w14:paraId="333669ED" w14:textId="77777777" w:rsidR="006C6669" w:rsidRDefault="006C6669" w:rsidP="00023634">
            <w:pPr>
              <w:jc w:val="center"/>
            </w:pPr>
            <w:r>
              <w:rPr>
                <w:rFonts w:hint="eastAsia"/>
              </w:rPr>
              <w:t>0-255</w:t>
            </w:r>
          </w:p>
        </w:tc>
        <w:tc>
          <w:tcPr>
            <w:tcW w:w="1682" w:type="pct"/>
            <w:vAlign w:val="center"/>
          </w:tcPr>
          <w:p w14:paraId="498A7D77" w14:textId="77777777" w:rsidR="006C6669" w:rsidRDefault="006C6669" w:rsidP="005C1CE9">
            <w:r>
              <w:t>B</w:t>
            </w:r>
            <w:r>
              <w:rPr>
                <w:rFonts w:hint="eastAsia"/>
              </w:rPr>
              <w:t>yte0~Byte5累加和</w:t>
            </w:r>
          </w:p>
        </w:tc>
      </w:tr>
    </w:tbl>
    <w:p w14:paraId="55405852" w14:textId="007C19CA" w:rsidR="00DD2896" w:rsidRPr="00DD2896" w:rsidRDefault="00DD2896" w:rsidP="00710086">
      <w:r w:rsidRPr="00065348">
        <w:rPr>
          <w:rFonts w:hint="eastAsia"/>
          <w:b/>
          <w:bCs/>
        </w:rPr>
        <w:t>说明</w:t>
      </w:r>
      <w:r w:rsidR="006226A1" w:rsidRPr="00065348">
        <w:rPr>
          <w:rFonts w:hint="eastAsia"/>
          <w:b/>
          <w:bCs/>
        </w:rPr>
        <w:t>1</w:t>
      </w:r>
      <w:r w:rsidRPr="00065348">
        <w:rPr>
          <w:rFonts w:hint="eastAsia"/>
          <w:b/>
          <w:bCs/>
        </w:rPr>
        <w:t>：</w:t>
      </w:r>
      <w:r>
        <w:rPr>
          <w:rFonts w:hint="eastAsia"/>
        </w:rPr>
        <w:t>“</w:t>
      </w:r>
      <w:r w:rsidR="006226A1">
        <w:rPr>
          <w:rFonts w:hint="eastAsia"/>
        </w:rPr>
        <w:t>帧标志</w:t>
      </w:r>
      <w:r>
        <w:rPr>
          <w:rFonts w:hint="eastAsia"/>
        </w:rPr>
        <w:t>”</w:t>
      </w:r>
      <w:r w:rsidR="006226A1">
        <w:rPr>
          <w:rFonts w:hint="eastAsia"/>
        </w:rPr>
        <w:t>和 “序列号”</w:t>
      </w:r>
      <w:r w:rsidRPr="00440726">
        <w:rPr>
          <w:rFonts w:hint="eastAsia"/>
        </w:rPr>
        <w:t xml:space="preserve"> </w:t>
      </w:r>
      <w:r w:rsidR="006226A1">
        <w:rPr>
          <w:rFonts w:hint="eastAsia"/>
        </w:rPr>
        <w:t>与最新收到的A帧保持一致</w:t>
      </w:r>
    </w:p>
    <w:p w14:paraId="010B6874" w14:textId="4872BA92" w:rsidR="00710086" w:rsidRDefault="00710086" w:rsidP="00710086">
      <w:r w:rsidRPr="00065348">
        <w:rPr>
          <w:rFonts w:hint="eastAsia"/>
          <w:b/>
          <w:bCs/>
        </w:rPr>
        <w:t>说明</w:t>
      </w:r>
      <w:r w:rsidR="006226A1" w:rsidRPr="00065348">
        <w:rPr>
          <w:rFonts w:hint="eastAsia"/>
          <w:b/>
          <w:bCs/>
        </w:rPr>
        <w:t>2</w:t>
      </w:r>
      <w:r w:rsidR="00065348">
        <w:rPr>
          <w:rFonts w:hint="eastAsia"/>
          <w:b/>
          <w:bCs/>
        </w:rPr>
        <w:t>：</w:t>
      </w:r>
      <w:r w:rsidR="007954BC">
        <w:rPr>
          <w:rFonts w:hint="eastAsia"/>
        </w:rPr>
        <w:t>“充电状态”为小车自身与充电座的连接状态</w:t>
      </w:r>
    </w:p>
    <w:p w14:paraId="2DB2E782" w14:textId="554335B2" w:rsidR="00710086" w:rsidRDefault="00710086" w:rsidP="00710086">
      <w:r w:rsidRPr="00065348">
        <w:rPr>
          <w:rFonts w:hint="eastAsia"/>
          <w:b/>
          <w:bCs/>
        </w:rPr>
        <w:t>说明</w:t>
      </w:r>
      <w:r w:rsidR="006226A1" w:rsidRPr="00065348">
        <w:rPr>
          <w:rFonts w:hint="eastAsia"/>
          <w:b/>
          <w:bCs/>
        </w:rPr>
        <w:t>3</w:t>
      </w:r>
      <w:r w:rsidRPr="00065348">
        <w:rPr>
          <w:rFonts w:hint="eastAsia"/>
          <w:b/>
          <w:bCs/>
        </w:rPr>
        <w:t>：</w:t>
      </w:r>
      <w:r>
        <w:rPr>
          <w:rFonts w:hint="eastAsia"/>
        </w:rPr>
        <w:t>“</w:t>
      </w:r>
      <w:r w:rsidR="0032632F">
        <w:rPr>
          <w:rFonts w:hint="eastAsia"/>
        </w:rPr>
        <w:t>电池电量</w:t>
      </w:r>
      <w:r>
        <w:rPr>
          <w:rFonts w:hint="eastAsia"/>
        </w:rPr>
        <w:t>”为</w:t>
      </w:r>
      <w:r w:rsidR="001A63DE">
        <w:rPr>
          <w:rFonts w:hint="eastAsia"/>
        </w:rPr>
        <w:t>小车底盘自身电池电量</w:t>
      </w:r>
      <w:r w:rsidR="009164B9">
        <w:rPr>
          <w:rFonts w:hint="eastAsia"/>
        </w:rPr>
        <w:t>百分比</w:t>
      </w:r>
    </w:p>
    <w:p w14:paraId="1012D900" w14:textId="417BAE67" w:rsidR="00710086" w:rsidRDefault="00710086" w:rsidP="00710086">
      <w:r w:rsidRPr="00065348">
        <w:rPr>
          <w:rFonts w:hint="eastAsia"/>
          <w:b/>
          <w:bCs/>
        </w:rPr>
        <w:t>说明4：</w:t>
      </w:r>
      <w:r>
        <w:rPr>
          <w:rFonts w:hint="eastAsia"/>
        </w:rPr>
        <w:t>“</w:t>
      </w:r>
      <w:r w:rsidR="008A422E">
        <w:rPr>
          <w:rFonts w:hint="eastAsia"/>
        </w:rPr>
        <w:t>相机俯仰角反馈值</w:t>
      </w:r>
      <w:r>
        <w:rPr>
          <w:rFonts w:hint="eastAsia"/>
        </w:rPr>
        <w:t>”</w:t>
      </w:r>
      <w:r w:rsidR="00DD2896">
        <w:rPr>
          <w:rFonts w:hint="eastAsia"/>
        </w:rPr>
        <w:t>为</w:t>
      </w:r>
      <w:r>
        <w:rPr>
          <w:rFonts w:hint="eastAsia"/>
        </w:rPr>
        <w:t>俯仰舵机角</w:t>
      </w:r>
      <w:r w:rsidR="00023634">
        <w:rPr>
          <w:rFonts w:hint="eastAsia"/>
        </w:rPr>
        <w:t>正负运动</w:t>
      </w:r>
      <w:r w:rsidR="00DD2896">
        <w:rPr>
          <w:rFonts w:hint="eastAsia"/>
        </w:rPr>
        <w:t>的反馈值</w:t>
      </w:r>
      <w:r>
        <w:rPr>
          <w:rFonts w:hint="eastAsia"/>
        </w:rPr>
        <w:t>。</w:t>
      </w:r>
    </w:p>
    <w:p w14:paraId="4EBD8D42" w14:textId="77777777" w:rsidR="006C6669" w:rsidRPr="00710086" w:rsidRDefault="006C6669"/>
    <w:sectPr w:rsidR="006C6669" w:rsidRPr="0071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5"/>
    <w:rsid w:val="00023634"/>
    <w:rsid w:val="0006213A"/>
    <w:rsid w:val="00065348"/>
    <w:rsid w:val="000E0CCF"/>
    <w:rsid w:val="000F0B0D"/>
    <w:rsid w:val="000F4EBF"/>
    <w:rsid w:val="00184273"/>
    <w:rsid w:val="001A63DE"/>
    <w:rsid w:val="00276249"/>
    <w:rsid w:val="0032632F"/>
    <w:rsid w:val="003B09B6"/>
    <w:rsid w:val="003E5A9A"/>
    <w:rsid w:val="003F40B8"/>
    <w:rsid w:val="00400764"/>
    <w:rsid w:val="00440726"/>
    <w:rsid w:val="00481DD3"/>
    <w:rsid w:val="004B082B"/>
    <w:rsid w:val="00543451"/>
    <w:rsid w:val="00570F75"/>
    <w:rsid w:val="005C277A"/>
    <w:rsid w:val="005C7D26"/>
    <w:rsid w:val="006226A1"/>
    <w:rsid w:val="006A0A4F"/>
    <w:rsid w:val="006C6669"/>
    <w:rsid w:val="00710086"/>
    <w:rsid w:val="007105ED"/>
    <w:rsid w:val="00716DEF"/>
    <w:rsid w:val="0079492C"/>
    <w:rsid w:val="007954BC"/>
    <w:rsid w:val="008A422E"/>
    <w:rsid w:val="008A42B5"/>
    <w:rsid w:val="009164B9"/>
    <w:rsid w:val="00916918"/>
    <w:rsid w:val="00957262"/>
    <w:rsid w:val="00986FCE"/>
    <w:rsid w:val="00A72E95"/>
    <w:rsid w:val="00AE5B73"/>
    <w:rsid w:val="00B44776"/>
    <w:rsid w:val="00B93405"/>
    <w:rsid w:val="00BC00D6"/>
    <w:rsid w:val="00CB6B20"/>
    <w:rsid w:val="00CB74F8"/>
    <w:rsid w:val="00DD2896"/>
    <w:rsid w:val="00F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9C36"/>
  <w15:chartTrackingRefBased/>
  <w15:docId w15:val="{421633D4-8ABF-4E16-A848-96F637C2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tang</dc:creator>
  <cp:keywords/>
  <dc:description/>
  <cp:lastModifiedBy>德厚 钱</cp:lastModifiedBy>
  <cp:revision>4</cp:revision>
  <dcterms:created xsi:type="dcterms:W3CDTF">2024-04-28T14:48:00Z</dcterms:created>
  <dcterms:modified xsi:type="dcterms:W3CDTF">2024-04-28T14:51:00Z</dcterms:modified>
</cp:coreProperties>
</file>