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 video lo linkié directamente desde youtube para que no ocupe lugar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Las imágenes están en los tamaños adecuados para la pantalla</w:t>
      </w:r>
    </w:p>
    <w:p w:rsidR="00000000" w:rsidDel="00000000" w:rsidP="00000000" w:rsidRDefault="00000000" w:rsidRPr="00000000" w14:paraId="00000003">
      <w:pPr>
        <w:rPr>
          <w:sz w:val="23"/>
          <w:szCs w:val="23"/>
        </w:rPr>
      </w:pPr>
      <w:r w:rsidDel="00000000" w:rsidR="00000000" w:rsidRPr="00000000">
        <w:rPr>
          <w:rtl w:val="0"/>
        </w:rPr>
        <w:t xml:space="preserve">Agregué las keywords “</w:t>
      </w:r>
      <w:r w:rsidDel="00000000" w:rsidR="00000000" w:rsidRPr="00000000">
        <w:rPr>
          <w:sz w:val="23"/>
          <w:szCs w:val="23"/>
          <w:rtl w:val="0"/>
        </w:rPr>
        <w:t xml:space="preserve">trapillo tejido decoración regalo adorno”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Agregué descripción en cada página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Agregué más detalle en los títulos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