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E6755" w14:textId="77777777" w:rsidR="003F7B70" w:rsidRPr="003F7B70" w:rsidRDefault="003F7B70" w:rsidP="003F7B70">
      <w:pPr>
        <w:rPr>
          <w:sz w:val="36"/>
          <w:szCs w:val="36"/>
        </w:rPr>
      </w:pPr>
      <w:r w:rsidRPr="003F7B70">
        <w:rPr>
          <w:sz w:val="36"/>
          <w:szCs w:val="36"/>
        </w:rPr>
        <w:t>Slide 1:</w:t>
      </w:r>
    </w:p>
    <w:p w14:paraId="421B824E" w14:textId="77777777" w:rsidR="003F7B70" w:rsidRDefault="003F7B70" w:rsidP="003F7B70">
      <w:pPr>
        <w:rPr>
          <w:sz w:val="36"/>
          <w:szCs w:val="36"/>
        </w:rPr>
      </w:pPr>
      <w:r w:rsidRPr="003F7B70">
        <w:rPr>
          <w:sz w:val="36"/>
          <w:szCs w:val="36"/>
        </w:rPr>
        <w:t xml:space="preserve">I studied wildfires in Pueblo, a city in Southern Colorado, where there have been serious wildfires in recent years. </w:t>
      </w:r>
    </w:p>
    <w:p w14:paraId="2D3F05EA" w14:textId="06D20521" w:rsidR="003F7B70" w:rsidRPr="003F7B70" w:rsidRDefault="003F7B70" w:rsidP="003F7B70">
      <w:pPr>
        <w:rPr>
          <w:sz w:val="36"/>
          <w:szCs w:val="36"/>
        </w:rPr>
      </w:pPr>
      <w:r w:rsidRPr="003F7B70">
        <w:rPr>
          <w:sz w:val="36"/>
          <w:szCs w:val="36"/>
        </w:rPr>
        <w:t>The county it’s part of has higher rates of asthma than the statewide average, so my analysis quantifies the severity of wildfire smoke in Pueblo and examines whether we can connect that to asthma hospitalizations.</w:t>
      </w:r>
    </w:p>
    <w:p w14:paraId="65D2BA45" w14:textId="77777777" w:rsidR="003F7B70" w:rsidRPr="003F7B70" w:rsidRDefault="003F7B70" w:rsidP="003F7B70">
      <w:pPr>
        <w:rPr>
          <w:sz w:val="36"/>
          <w:szCs w:val="36"/>
        </w:rPr>
      </w:pPr>
      <w:r w:rsidRPr="003F7B70">
        <w:rPr>
          <w:sz w:val="36"/>
          <w:szCs w:val="36"/>
        </w:rPr>
        <w:t>Slide 2:</w:t>
      </w:r>
    </w:p>
    <w:p w14:paraId="4918C608" w14:textId="77777777" w:rsidR="003F7B70" w:rsidRPr="003F7B70" w:rsidRDefault="003F7B70" w:rsidP="003F7B70">
      <w:pPr>
        <w:rPr>
          <w:b/>
          <w:bCs/>
          <w:sz w:val="36"/>
          <w:szCs w:val="36"/>
        </w:rPr>
      </w:pPr>
      <w:r w:rsidRPr="003F7B70">
        <w:rPr>
          <w:sz w:val="36"/>
          <w:szCs w:val="36"/>
        </w:rPr>
        <w:t xml:space="preserve">Colorado considers Pueblo a </w:t>
      </w:r>
      <w:r w:rsidRPr="003F7B70">
        <w:rPr>
          <w:b/>
          <w:bCs/>
          <w:sz w:val="36"/>
          <w:szCs w:val="36"/>
        </w:rPr>
        <w:t xml:space="preserve">moderate wildfire risk. </w:t>
      </w:r>
    </w:p>
    <w:p w14:paraId="6F0ED326" w14:textId="77777777" w:rsidR="003F7B70" w:rsidRDefault="003F7B70" w:rsidP="003F7B70">
      <w:pPr>
        <w:rPr>
          <w:sz w:val="36"/>
          <w:szCs w:val="36"/>
        </w:rPr>
      </w:pPr>
      <w:r w:rsidRPr="003F7B70">
        <w:rPr>
          <w:sz w:val="36"/>
          <w:szCs w:val="36"/>
        </w:rPr>
        <w:t xml:space="preserve">On this map, </w:t>
      </w:r>
      <w:r w:rsidRPr="003F7B70">
        <w:rPr>
          <w:b/>
          <w:bCs/>
          <w:sz w:val="36"/>
          <w:szCs w:val="36"/>
        </w:rPr>
        <w:t>red areas indicate high wildfire risk</w:t>
      </w:r>
      <w:r w:rsidRPr="003F7B70">
        <w:rPr>
          <w:sz w:val="36"/>
          <w:szCs w:val="36"/>
        </w:rPr>
        <w:t xml:space="preserve">, and you can see that while Pueblo isn’t red, it is </w:t>
      </w:r>
      <w:r w:rsidRPr="003F7B70">
        <w:rPr>
          <w:b/>
          <w:bCs/>
          <w:sz w:val="36"/>
          <w:szCs w:val="36"/>
        </w:rPr>
        <w:t xml:space="preserve">close to a </w:t>
      </w:r>
      <w:proofErr w:type="gramStart"/>
      <w:r w:rsidRPr="003F7B70">
        <w:rPr>
          <w:b/>
          <w:bCs/>
          <w:sz w:val="36"/>
          <w:szCs w:val="36"/>
        </w:rPr>
        <w:t>lot</w:t>
      </w:r>
      <w:proofErr w:type="gramEnd"/>
      <w:r w:rsidRPr="003F7B70">
        <w:rPr>
          <w:b/>
          <w:bCs/>
          <w:sz w:val="36"/>
          <w:szCs w:val="36"/>
        </w:rPr>
        <w:t xml:space="preserve"> places that are</w:t>
      </w:r>
      <w:r w:rsidRPr="003F7B70">
        <w:rPr>
          <w:sz w:val="36"/>
          <w:szCs w:val="36"/>
        </w:rPr>
        <w:t xml:space="preserve">, so it can occasionally be affected. </w:t>
      </w:r>
    </w:p>
    <w:p w14:paraId="6040E838" w14:textId="567203F6" w:rsidR="003F7B70" w:rsidRPr="003F7B70" w:rsidRDefault="003F7B70" w:rsidP="003F7B70">
      <w:pPr>
        <w:rPr>
          <w:sz w:val="36"/>
          <w:szCs w:val="36"/>
        </w:rPr>
      </w:pPr>
      <w:r w:rsidRPr="003F7B70">
        <w:rPr>
          <w:sz w:val="36"/>
          <w:szCs w:val="36"/>
        </w:rPr>
        <w:t>One way to think about the risk is to draw a circle about 100 miles around Pueblo, represented by this circle, in red</w:t>
      </w:r>
    </w:p>
    <w:p w14:paraId="35198F8D" w14:textId="77777777" w:rsidR="003F7B70" w:rsidRPr="003F7B70" w:rsidRDefault="003F7B70" w:rsidP="003F7B70">
      <w:pPr>
        <w:rPr>
          <w:sz w:val="36"/>
          <w:szCs w:val="36"/>
        </w:rPr>
      </w:pPr>
      <w:r w:rsidRPr="003F7B70">
        <w:rPr>
          <w:sz w:val="36"/>
          <w:szCs w:val="36"/>
        </w:rPr>
        <w:t>Slide 3:</w:t>
      </w:r>
    </w:p>
    <w:p w14:paraId="4763E245" w14:textId="77777777" w:rsidR="003F7B70" w:rsidRDefault="003F7B70" w:rsidP="003F7B70">
      <w:pPr>
        <w:rPr>
          <w:sz w:val="36"/>
          <w:szCs w:val="36"/>
        </w:rPr>
      </w:pPr>
      <w:r w:rsidRPr="003F7B70">
        <w:rPr>
          <w:sz w:val="36"/>
          <w:szCs w:val="36"/>
        </w:rPr>
        <w:t xml:space="preserve">…and check how many acres are burned by fires within that circle, plotted here. </w:t>
      </w:r>
    </w:p>
    <w:p w14:paraId="4EF98152" w14:textId="77777777" w:rsidR="003F7B70" w:rsidRDefault="003F7B70" w:rsidP="003F7B70">
      <w:pPr>
        <w:rPr>
          <w:sz w:val="36"/>
          <w:szCs w:val="36"/>
        </w:rPr>
      </w:pPr>
      <w:r w:rsidRPr="003F7B70">
        <w:rPr>
          <w:sz w:val="36"/>
          <w:szCs w:val="36"/>
        </w:rPr>
        <w:t xml:space="preserve">Notice two things: (1) </w:t>
      </w:r>
      <w:r w:rsidRPr="003F7B70">
        <w:rPr>
          <w:b/>
          <w:bCs/>
          <w:sz w:val="36"/>
          <w:szCs w:val="36"/>
        </w:rPr>
        <w:t>the average number of acres burning increases after 2000</w:t>
      </w:r>
      <w:r w:rsidRPr="003F7B70">
        <w:rPr>
          <w:sz w:val="36"/>
          <w:szCs w:val="36"/>
        </w:rPr>
        <w:t xml:space="preserve"> and (2) the </w:t>
      </w:r>
      <w:r w:rsidRPr="003F7B70">
        <w:rPr>
          <w:b/>
          <w:bCs/>
          <w:sz w:val="36"/>
          <w:szCs w:val="36"/>
        </w:rPr>
        <w:t>acreage burned swings wildly from year to year.</w:t>
      </w:r>
      <w:r w:rsidRPr="003F7B70">
        <w:rPr>
          <w:sz w:val="36"/>
          <w:szCs w:val="36"/>
        </w:rPr>
        <w:t xml:space="preserve"> </w:t>
      </w:r>
    </w:p>
    <w:p w14:paraId="30A4DA95" w14:textId="5DEC5804" w:rsidR="003F7B70" w:rsidRPr="003F7B70" w:rsidRDefault="003F7B70" w:rsidP="003F7B70">
      <w:pPr>
        <w:rPr>
          <w:sz w:val="36"/>
          <w:szCs w:val="36"/>
        </w:rPr>
      </w:pPr>
      <w:r w:rsidRPr="003F7B70">
        <w:rPr>
          <w:sz w:val="36"/>
          <w:szCs w:val="36"/>
        </w:rPr>
        <w:lastRenderedPageBreak/>
        <w:t xml:space="preserve">But this chart </w:t>
      </w:r>
      <w:r w:rsidRPr="003F7B70">
        <w:rPr>
          <w:b/>
          <w:bCs/>
          <w:sz w:val="36"/>
          <w:szCs w:val="36"/>
        </w:rPr>
        <w:t>treats every acre burned inside of the 100-mile range equally</w:t>
      </w:r>
      <w:r w:rsidRPr="003F7B70">
        <w:rPr>
          <w:sz w:val="36"/>
          <w:szCs w:val="36"/>
        </w:rPr>
        <w:t>; you’d expect closer fires to affect Pueblo more.</w:t>
      </w:r>
    </w:p>
    <w:p w14:paraId="3F624F1C" w14:textId="77777777" w:rsidR="003F7B70" w:rsidRPr="003F7B70" w:rsidRDefault="003F7B70" w:rsidP="003F7B70">
      <w:pPr>
        <w:rPr>
          <w:sz w:val="36"/>
          <w:szCs w:val="36"/>
        </w:rPr>
      </w:pPr>
      <w:r w:rsidRPr="003F7B70">
        <w:rPr>
          <w:sz w:val="36"/>
          <w:szCs w:val="36"/>
        </w:rPr>
        <w:t>Slide 4:</w:t>
      </w:r>
    </w:p>
    <w:p w14:paraId="24B2C59E" w14:textId="77777777" w:rsidR="003F7B70" w:rsidRDefault="003F7B70" w:rsidP="003F7B70">
      <w:pPr>
        <w:rPr>
          <w:sz w:val="36"/>
          <w:szCs w:val="36"/>
        </w:rPr>
      </w:pPr>
      <w:r w:rsidRPr="003F7B70">
        <w:rPr>
          <w:sz w:val="36"/>
          <w:szCs w:val="36"/>
        </w:rPr>
        <w:t xml:space="preserve">To deal with this, I measured smoke intensity in Pueblo </w:t>
      </w:r>
      <w:r w:rsidRPr="003F7B70">
        <w:rPr>
          <w:b/>
          <w:bCs/>
          <w:sz w:val="36"/>
          <w:szCs w:val="36"/>
        </w:rPr>
        <w:t>accounting for the distance</w:t>
      </w:r>
      <w:r w:rsidRPr="003F7B70">
        <w:rPr>
          <w:sz w:val="36"/>
          <w:szCs w:val="36"/>
        </w:rPr>
        <w:t xml:space="preserve"> between Pueblo and the fire. </w:t>
      </w:r>
    </w:p>
    <w:p w14:paraId="3981BBDD" w14:textId="54E307E5" w:rsidR="003F7B70" w:rsidRPr="003F7B70" w:rsidRDefault="003F7B70" w:rsidP="003F7B70">
      <w:pPr>
        <w:rPr>
          <w:sz w:val="36"/>
          <w:szCs w:val="36"/>
        </w:rPr>
      </w:pPr>
      <w:r w:rsidRPr="003F7B70">
        <w:rPr>
          <w:sz w:val="36"/>
          <w:szCs w:val="36"/>
        </w:rPr>
        <w:t xml:space="preserve">Say a fire is </w:t>
      </w:r>
      <w:r w:rsidRPr="003F7B70">
        <w:rPr>
          <w:b/>
          <w:bCs/>
          <w:sz w:val="36"/>
          <w:szCs w:val="36"/>
        </w:rPr>
        <w:t>10 miles from Pueblo; if that same fire were 20 miles away, it’s only going to count 1/4</w:t>
      </w:r>
      <w:r w:rsidRPr="003F7B70">
        <w:rPr>
          <w:sz w:val="36"/>
          <w:szCs w:val="36"/>
        </w:rPr>
        <w:t xml:space="preserve"> as much in measuring the intensity of smoke people in Pueblo experience.</w:t>
      </w:r>
    </w:p>
    <w:p w14:paraId="4110ED32" w14:textId="77777777" w:rsidR="003F7B70" w:rsidRPr="003F7B70" w:rsidRDefault="003F7B70" w:rsidP="003F7B70">
      <w:pPr>
        <w:rPr>
          <w:sz w:val="36"/>
          <w:szCs w:val="36"/>
        </w:rPr>
      </w:pPr>
      <w:r w:rsidRPr="003F7B70">
        <w:rPr>
          <w:sz w:val="36"/>
          <w:szCs w:val="36"/>
        </w:rPr>
        <w:t>Slide 5:</w:t>
      </w:r>
    </w:p>
    <w:p w14:paraId="27B76A6A" w14:textId="77777777" w:rsidR="003F7B70" w:rsidRDefault="003F7B70" w:rsidP="003F7B70">
      <w:pPr>
        <w:rPr>
          <w:sz w:val="36"/>
          <w:szCs w:val="36"/>
        </w:rPr>
      </w:pPr>
      <w:r w:rsidRPr="003F7B70">
        <w:rPr>
          <w:sz w:val="36"/>
          <w:szCs w:val="36"/>
        </w:rPr>
        <w:t xml:space="preserve">Measuring smoke intensity this way </w:t>
      </w:r>
      <w:r w:rsidRPr="003F7B70">
        <w:rPr>
          <w:b/>
          <w:bCs/>
          <w:sz w:val="36"/>
          <w:szCs w:val="36"/>
        </w:rPr>
        <w:t xml:space="preserve">smooths out the spikes </w:t>
      </w:r>
      <w:r w:rsidRPr="003F7B70">
        <w:rPr>
          <w:sz w:val="36"/>
          <w:szCs w:val="36"/>
        </w:rPr>
        <w:t xml:space="preserve">a little bit, because it gives the most weight to fires close to Pueblo. </w:t>
      </w:r>
    </w:p>
    <w:p w14:paraId="6529FFD9" w14:textId="500A4E15" w:rsidR="003F7B70" w:rsidRDefault="003F7B70" w:rsidP="003F7B70">
      <w:pPr>
        <w:rPr>
          <w:sz w:val="36"/>
          <w:szCs w:val="36"/>
        </w:rPr>
      </w:pPr>
      <w:r w:rsidRPr="003F7B70">
        <w:rPr>
          <w:sz w:val="36"/>
          <w:szCs w:val="36"/>
        </w:rPr>
        <w:t xml:space="preserve">At this same time, it </w:t>
      </w:r>
      <w:r w:rsidRPr="003F7B70">
        <w:rPr>
          <w:b/>
          <w:bCs/>
          <w:sz w:val="36"/>
          <w:szCs w:val="36"/>
        </w:rPr>
        <w:t xml:space="preserve">still tracks acreage burned close to Pueblo well, </w:t>
      </w:r>
      <w:r>
        <w:rPr>
          <w:b/>
          <w:bCs/>
          <w:sz w:val="36"/>
          <w:szCs w:val="36"/>
        </w:rPr>
        <w:t>which makes sense for a good metric</w:t>
      </w:r>
      <w:r w:rsidRPr="003F7B70">
        <w:rPr>
          <w:sz w:val="36"/>
          <w:szCs w:val="36"/>
        </w:rPr>
        <w:t xml:space="preserve">. Now, we have a way of measuring smoke intensity in the city. </w:t>
      </w:r>
    </w:p>
    <w:p w14:paraId="41685DD2" w14:textId="7D53552B" w:rsidR="003F7B70" w:rsidRPr="003F7B70" w:rsidRDefault="003F7B70" w:rsidP="003F7B70">
      <w:pPr>
        <w:rPr>
          <w:sz w:val="36"/>
          <w:szCs w:val="36"/>
        </w:rPr>
      </w:pPr>
      <w:r w:rsidRPr="003F7B70">
        <w:rPr>
          <w:sz w:val="36"/>
          <w:szCs w:val="36"/>
        </w:rPr>
        <w:t xml:space="preserve">For this to be useful, </w:t>
      </w:r>
      <w:r>
        <w:rPr>
          <w:sz w:val="36"/>
          <w:szCs w:val="36"/>
        </w:rPr>
        <w:t>want to link it to consequences people face due to wildfire smoke</w:t>
      </w:r>
      <w:r w:rsidRPr="003F7B70">
        <w:rPr>
          <w:sz w:val="36"/>
          <w:szCs w:val="36"/>
        </w:rPr>
        <w:t>.</w:t>
      </w:r>
    </w:p>
    <w:p w14:paraId="5BE42624" w14:textId="77777777" w:rsidR="003F7B70" w:rsidRPr="003F7B70" w:rsidRDefault="003F7B70" w:rsidP="003F7B70">
      <w:pPr>
        <w:rPr>
          <w:sz w:val="36"/>
          <w:szCs w:val="36"/>
        </w:rPr>
      </w:pPr>
      <w:r w:rsidRPr="003F7B70">
        <w:rPr>
          <w:sz w:val="36"/>
          <w:szCs w:val="36"/>
        </w:rPr>
        <w:t>Slide 6:</w:t>
      </w:r>
    </w:p>
    <w:p w14:paraId="2C14221A" w14:textId="3BA06038" w:rsidR="003F7B70" w:rsidRDefault="003F7B70" w:rsidP="003F7B70">
      <w:pPr>
        <w:rPr>
          <w:sz w:val="36"/>
          <w:szCs w:val="36"/>
        </w:rPr>
      </w:pPr>
      <w:r>
        <w:rPr>
          <w:sz w:val="36"/>
          <w:szCs w:val="36"/>
        </w:rPr>
        <w:t xml:space="preserve">People </w:t>
      </w:r>
      <w:r w:rsidRPr="003F7B70">
        <w:rPr>
          <w:sz w:val="36"/>
          <w:szCs w:val="36"/>
        </w:rPr>
        <w:t xml:space="preserve">with asthma are at </w:t>
      </w:r>
      <w:r>
        <w:rPr>
          <w:sz w:val="36"/>
          <w:szCs w:val="36"/>
        </w:rPr>
        <w:t xml:space="preserve">particular </w:t>
      </w:r>
      <w:r w:rsidRPr="003F7B70">
        <w:rPr>
          <w:sz w:val="36"/>
          <w:szCs w:val="36"/>
        </w:rPr>
        <w:t xml:space="preserve">risk from wildfire smoke, which can irritate lungs and worsen symptoms. </w:t>
      </w:r>
    </w:p>
    <w:p w14:paraId="5A981FA6" w14:textId="00F758BE" w:rsidR="003F7B70" w:rsidRPr="003F7B70" w:rsidRDefault="003F7B70" w:rsidP="003F7B70">
      <w:pPr>
        <w:rPr>
          <w:sz w:val="36"/>
          <w:szCs w:val="36"/>
        </w:rPr>
      </w:pPr>
      <w:r w:rsidRPr="003F7B70">
        <w:rPr>
          <w:sz w:val="36"/>
          <w:szCs w:val="36"/>
        </w:rPr>
        <w:lastRenderedPageBreak/>
        <w:t xml:space="preserve">If my smoke intensity metric is predictive of asthma hospitalizations, this can </w:t>
      </w:r>
      <w:r w:rsidRPr="003F7B70">
        <w:rPr>
          <w:b/>
          <w:bCs/>
          <w:sz w:val="36"/>
          <w:szCs w:val="36"/>
        </w:rPr>
        <w:t>help the Pueblo City council think about how to help people with asthma stay healthy</w:t>
      </w:r>
      <w:r w:rsidRPr="003F7B70">
        <w:rPr>
          <w:sz w:val="36"/>
          <w:szCs w:val="36"/>
        </w:rPr>
        <w:t xml:space="preserve"> when wildfires hit.</w:t>
      </w:r>
    </w:p>
    <w:p w14:paraId="190304B7" w14:textId="77777777" w:rsidR="003F7B70" w:rsidRPr="003F7B70" w:rsidRDefault="003F7B70" w:rsidP="003F7B70">
      <w:pPr>
        <w:rPr>
          <w:sz w:val="36"/>
          <w:szCs w:val="36"/>
        </w:rPr>
      </w:pPr>
      <w:r w:rsidRPr="003F7B70">
        <w:rPr>
          <w:sz w:val="36"/>
          <w:szCs w:val="36"/>
        </w:rPr>
        <w:t>Slide 7:</w:t>
      </w:r>
    </w:p>
    <w:p w14:paraId="6F0A56EB" w14:textId="77777777" w:rsidR="003F7B70" w:rsidRDefault="003F7B70" w:rsidP="003F7B70">
      <w:pPr>
        <w:rPr>
          <w:sz w:val="36"/>
          <w:szCs w:val="36"/>
        </w:rPr>
      </w:pPr>
      <w:r w:rsidRPr="003F7B70">
        <w:rPr>
          <w:sz w:val="36"/>
          <w:szCs w:val="36"/>
        </w:rPr>
        <w:t xml:space="preserve">The CDC has </w:t>
      </w:r>
      <w:r>
        <w:rPr>
          <w:sz w:val="36"/>
          <w:szCs w:val="36"/>
        </w:rPr>
        <w:t>studied something similar</w:t>
      </w:r>
      <w:r w:rsidRPr="003F7B70">
        <w:rPr>
          <w:sz w:val="36"/>
          <w:szCs w:val="36"/>
        </w:rPr>
        <w:t xml:space="preserve">. </w:t>
      </w:r>
    </w:p>
    <w:p w14:paraId="1CF6AAF7" w14:textId="77777777" w:rsidR="003F7B70" w:rsidRDefault="003F7B70" w:rsidP="003F7B70">
      <w:pPr>
        <w:rPr>
          <w:sz w:val="36"/>
          <w:szCs w:val="36"/>
        </w:rPr>
      </w:pPr>
      <w:r w:rsidRPr="003F7B70">
        <w:rPr>
          <w:b/>
          <w:bCs/>
          <w:sz w:val="36"/>
          <w:szCs w:val="36"/>
        </w:rPr>
        <w:t>They found that in New York, asthma-related ED visits increase 80% on days when wildfires peak.</w:t>
      </w:r>
      <w:r w:rsidRPr="003F7B70">
        <w:rPr>
          <w:sz w:val="36"/>
          <w:szCs w:val="36"/>
        </w:rPr>
        <w:t xml:space="preserve"> </w:t>
      </w:r>
    </w:p>
    <w:p w14:paraId="23D8990E" w14:textId="7AB56BD4" w:rsidR="003F7B70" w:rsidRPr="003F7B70" w:rsidRDefault="003F7B70" w:rsidP="003F7B70">
      <w:pPr>
        <w:rPr>
          <w:b/>
          <w:bCs/>
          <w:sz w:val="36"/>
          <w:szCs w:val="36"/>
        </w:rPr>
      </w:pPr>
      <w:r w:rsidRPr="003F7B70">
        <w:rPr>
          <w:sz w:val="36"/>
          <w:szCs w:val="36"/>
        </w:rPr>
        <w:t xml:space="preserve">I wanted to </w:t>
      </w:r>
      <w:r w:rsidRPr="003F7B70">
        <w:rPr>
          <w:b/>
          <w:bCs/>
          <w:sz w:val="36"/>
          <w:szCs w:val="36"/>
        </w:rPr>
        <w:t>test the hypothesis that the same relationship exists in Pueblo</w:t>
      </w:r>
      <w:r>
        <w:rPr>
          <w:sz w:val="36"/>
          <w:szCs w:val="36"/>
        </w:rPr>
        <w:t xml:space="preserve">. Unfortunately, my data on wildfires and hospitalizations was </w:t>
      </w:r>
      <w:r w:rsidRPr="003F7B70">
        <w:rPr>
          <w:b/>
          <w:bCs/>
          <w:sz w:val="36"/>
          <w:szCs w:val="36"/>
        </w:rPr>
        <w:t>only reliable at yearly level.</w:t>
      </w:r>
    </w:p>
    <w:p w14:paraId="477466E2" w14:textId="77777777" w:rsidR="003F7B70" w:rsidRPr="003F7B70" w:rsidRDefault="003F7B70" w:rsidP="003F7B70">
      <w:pPr>
        <w:rPr>
          <w:sz w:val="36"/>
          <w:szCs w:val="36"/>
        </w:rPr>
      </w:pPr>
      <w:r w:rsidRPr="003F7B70">
        <w:rPr>
          <w:sz w:val="36"/>
          <w:szCs w:val="36"/>
        </w:rPr>
        <w:t>Slide 8:</w:t>
      </w:r>
    </w:p>
    <w:p w14:paraId="6ECB77CA" w14:textId="77777777" w:rsidR="003F7B70" w:rsidRDefault="003F7B70" w:rsidP="003F7B70">
      <w:pPr>
        <w:rPr>
          <w:sz w:val="36"/>
          <w:szCs w:val="36"/>
        </w:rPr>
      </w:pPr>
      <w:r w:rsidRPr="003F7B70">
        <w:rPr>
          <w:sz w:val="36"/>
          <w:szCs w:val="36"/>
        </w:rPr>
        <w:t>When I used that yearly data to examine the connection between smoke intensity and asthma hospitalizations in Pueblo</w:t>
      </w:r>
      <w:r w:rsidRPr="003F7B70">
        <w:rPr>
          <w:b/>
          <w:bCs/>
          <w:sz w:val="36"/>
          <w:szCs w:val="36"/>
        </w:rPr>
        <w:t>, I did not find the positive relationship I expected.</w:t>
      </w:r>
      <w:r w:rsidRPr="003F7B70">
        <w:rPr>
          <w:sz w:val="36"/>
          <w:szCs w:val="36"/>
        </w:rPr>
        <w:t xml:space="preserve"> </w:t>
      </w:r>
      <w:r w:rsidRPr="003F7B70">
        <w:rPr>
          <w:b/>
          <w:bCs/>
          <w:sz w:val="36"/>
          <w:szCs w:val="36"/>
        </w:rPr>
        <w:t>Asthma hospitalizations are pretty much declining regardless of yearly wildfire smoke levels.</w:t>
      </w:r>
      <w:r w:rsidRPr="003F7B70">
        <w:rPr>
          <w:sz w:val="36"/>
          <w:szCs w:val="36"/>
        </w:rPr>
        <w:t xml:space="preserve"> </w:t>
      </w:r>
    </w:p>
    <w:p w14:paraId="579BB9CD" w14:textId="4AA67461" w:rsidR="003F7B70" w:rsidRPr="003F7B70" w:rsidRDefault="003F7B70" w:rsidP="003F7B70">
      <w:pPr>
        <w:rPr>
          <w:b/>
          <w:bCs/>
          <w:sz w:val="36"/>
          <w:szCs w:val="36"/>
        </w:rPr>
      </w:pPr>
      <w:r w:rsidRPr="003F7B70">
        <w:rPr>
          <w:sz w:val="36"/>
          <w:szCs w:val="36"/>
        </w:rPr>
        <w:t xml:space="preserve">But there’s a problem, called </w:t>
      </w:r>
      <w:r w:rsidRPr="003F7B70">
        <w:rPr>
          <w:b/>
          <w:bCs/>
          <w:sz w:val="36"/>
          <w:szCs w:val="36"/>
        </w:rPr>
        <w:t>aggregation bias</w:t>
      </w:r>
    </w:p>
    <w:p w14:paraId="0C33D52D" w14:textId="77777777" w:rsidR="003F7B70" w:rsidRPr="003F7B70" w:rsidRDefault="003F7B70" w:rsidP="003F7B70">
      <w:pPr>
        <w:rPr>
          <w:sz w:val="36"/>
          <w:szCs w:val="36"/>
        </w:rPr>
      </w:pPr>
      <w:r w:rsidRPr="003F7B70">
        <w:rPr>
          <w:sz w:val="36"/>
          <w:szCs w:val="36"/>
        </w:rPr>
        <w:t>Slide 9:</w:t>
      </w:r>
    </w:p>
    <w:p w14:paraId="2D239F63" w14:textId="77777777" w:rsidR="003F7B70" w:rsidRDefault="003F7B70" w:rsidP="003F7B70">
      <w:pPr>
        <w:rPr>
          <w:sz w:val="36"/>
          <w:szCs w:val="36"/>
        </w:rPr>
      </w:pPr>
      <w:r w:rsidRPr="003F7B70">
        <w:rPr>
          <w:sz w:val="36"/>
          <w:szCs w:val="36"/>
        </w:rPr>
        <w:t xml:space="preserve">When data values are aggregated from, say, daily to yearly level, </w:t>
      </w:r>
      <w:r w:rsidRPr="003F7B70">
        <w:rPr>
          <w:b/>
          <w:bCs/>
          <w:sz w:val="36"/>
          <w:szCs w:val="36"/>
        </w:rPr>
        <w:t>relationships that exist at the daily level can get averaged out</w:t>
      </w:r>
      <w:r w:rsidRPr="003F7B70">
        <w:rPr>
          <w:sz w:val="36"/>
          <w:szCs w:val="36"/>
        </w:rPr>
        <w:t xml:space="preserve">. </w:t>
      </w:r>
    </w:p>
    <w:p w14:paraId="3B85E1CF" w14:textId="57AD4457" w:rsidR="003F7B70" w:rsidRPr="003F7B70" w:rsidRDefault="003F7B70" w:rsidP="003F7B70">
      <w:pPr>
        <w:rPr>
          <w:b/>
          <w:bCs/>
          <w:sz w:val="36"/>
          <w:szCs w:val="36"/>
        </w:rPr>
      </w:pPr>
      <w:r w:rsidRPr="003F7B70">
        <w:rPr>
          <w:b/>
          <w:bCs/>
          <w:sz w:val="36"/>
          <w:szCs w:val="36"/>
        </w:rPr>
        <w:lastRenderedPageBreak/>
        <w:t xml:space="preserve">Maybe asthma hospitalizations do spike on </w:t>
      </w:r>
      <w:r w:rsidRPr="003F7B70">
        <w:rPr>
          <w:b/>
          <w:bCs/>
          <w:i/>
          <w:iCs/>
          <w:sz w:val="36"/>
          <w:szCs w:val="36"/>
        </w:rPr>
        <w:t>days</w:t>
      </w:r>
      <w:r w:rsidRPr="003F7B70">
        <w:rPr>
          <w:b/>
          <w:bCs/>
          <w:sz w:val="36"/>
          <w:szCs w:val="36"/>
        </w:rPr>
        <w:t xml:space="preserve"> with lots of smoke, but not in </w:t>
      </w:r>
      <w:r w:rsidRPr="003F7B70">
        <w:rPr>
          <w:b/>
          <w:bCs/>
          <w:i/>
          <w:iCs/>
          <w:sz w:val="36"/>
          <w:szCs w:val="36"/>
        </w:rPr>
        <w:t>years</w:t>
      </w:r>
      <w:r w:rsidRPr="003F7B70">
        <w:rPr>
          <w:b/>
          <w:bCs/>
          <w:sz w:val="36"/>
          <w:szCs w:val="36"/>
        </w:rPr>
        <w:t xml:space="preserve"> where many other things happen, like public health interventions that help people with asthma.</w:t>
      </w:r>
    </w:p>
    <w:p w14:paraId="1A34A076" w14:textId="77777777" w:rsidR="003F7B70" w:rsidRPr="003F7B70" w:rsidRDefault="003F7B70" w:rsidP="003F7B70">
      <w:pPr>
        <w:rPr>
          <w:sz w:val="36"/>
          <w:szCs w:val="36"/>
        </w:rPr>
      </w:pPr>
      <w:r w:rsidRPr="003F7B70">
        <w:rPr>
          <w:sz w:val="36"/>
          <w:szCs w:val="36"/>
        </w:rPr>
        <w:t>Slide 10:</w:t>
      </w:r>
    </w:p>
    <w:p w14:paraId="242FC535" w14:textId="77777777" w:rsidR="003F7B70" w:rsidRDefault="003F7B70" w:rsidP="003F7B70">
      <w:pPr>
        <w:rPr>
          <w:sz w:val="36"/>
          <w:szCs w:val="36"/>
        </w:rPr>
      </w:pPr>
      <w:r w:rsidRPr="003F7B70">
        <w:rPr>
          <w:sz w:val="36"/>
          <w:szCs w:val="36"/>
        </w:rPr>
        <w:t xml:space="preserve">To better study this problem, the </w:t>
      </w:r>
      <w:r w:rsidRPr="003F7B70">
        <w:rPr>
          <w:b/>
          <w:bCs/>
          <w:sz w:val="36"/>
          <w:szCs w:val="36"/>
        </w:rPr>
        <w:t xml:space="preserve">Pueblo city and county governments can gather more granular data on wildfires </w:t>
      </w:r>
      <w:r w:rsidRPr="003F7B70">
        <w:rPr>
          <w:b/>
          <w:bCs/>
          <w:i/>
          <w:iCs/>
          <w:sz w:val="36"/>
          <w:szCs w:val="36"/>
        </w:rPr>
        <w:t>and</w:t>
      </w:r>
      <w:r w:rsidRPr="003F7B70">
        <w:rPr>
          <w:b/>
          <w:bCs/>
          <w:sz w:val="36"/>
          <w:szCs w:val="36"/>
        </w:rPr>
        <w:t xml:space="preserve"> hospitalizations</w:t>
      </w:r>
      <w:r w:rsidRPr="003F7B70">
        <w:rPr>
          <w:sz w:val="36"/>
          <w:szCs w:val="36"/>
        </w:rPr>
        <w:t xml:space="preserve">, ideally allowing us to test hypotheses at a daily level. </w:t>
      </w:r>
    </w:p>
    <w:p w14:paraId="6FFC95AC" w14:textId="7D7E480E" w:rsidR="003F7B70" w:rsidRPr="003F7B70" w:rsidRDefault="003F7B70" w:rsidP="003F7B70">
      <w:pPr>
        <w:rPr>
          <w:sz w:val="36"/>
          <w:szCs w:val="36"/>
        </w:rPr>
      </w:pPr>
      <w:r w:rsidRPr="003F7B70">
        <w:rPr>
          <w:sz w:val="36"/>
          <w:szCs w:val="36"/>
        </w:rPr>
        <w:t xml:space="preserve">This can empower </w:t>
      </w:r>
      <w:proofErr w:type="spellStart"/>
      <w:r w:rsidRPr="003F7B70">
        <w:rPr>
          <w:sz w:val="36"/>
          <w:szCs w:val="36"/>
        </w:rPr>
        <w:t>Pueblans</w:t>
      </w:r>
      <w:proofErr w:type="spellEnd"/>
      <w:r w:rsidRPr="003F7B70">
        <w:rPr>
          <w:sz w:val="36"/>
          <w:szCs w:val="36"/>
        </w:rPr>
        <w:t xml:space="preserve"> with asthma when wildfires strike.</w:t>
      </w:r>
      <w:r>
        <w:rPr>
          <w:sz w:val="36"/>
          <w:szCs w:val="36"/>
        </w:rPr>
        <w:t xml:space="preserve"> Thank you.</w:t>
      </w:r>
    </w:p>
    <w:p w14:paraId="65011C66" w14:textId="77777777" w:rsidR="003F7B70" w:rsidRPr="003F7B70" w:rsidRDefault="003F7B70">
      <w:pPr>
        <w:rPr>
          <w:sz w:val="36"/>
          <w:szCs w:val="36"/>
        </w:rPr>
      </w:pPr>
    </w:p>
    <w:sectPr w:rsidR="003F7B70" w:rsidRPr="003F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70"/>
    <w:rsid w:val="00155CB6"/>
    <w:rsid w:val="003F7B70"/>
    <w:rsid w:val="008F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44407"/>
  <w15:chartTrackingRefBased/>
  <w15:docId w15:val="{16EB5002-A113-D84F-B972-8EE91221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B70"/>
    <w:rPr>
      <w:rFonts w:eastAsiaTheme="majorEastAsia" w:cstheme="majorBidi"/>
      <w:color w:val="272727" w:themeColor="text1" w:themeTint="D8"/>
    </w:rPr>
  </w:style>
  <w:style w:type="paragraph" w:styleId="Title">
    <w:name w:val="Title"/>
    <w:basedOn w:val="Normal"/>
    <w:next w:val="Normal"/>
    <w:link w:val="TitleChar"/>
    <w:uiPriority w:val="10"/>
    <w:qFormat/>
    <w:rsid w:val="003F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B70"/>
    <w:pPr>
      <w:spacing w:before="160"/>
      <w:jc w:val="center"/>
    </w:pPr>
    <w:rPr>
      <w:i/>
      <w:iCs/>
      <w:color w:val="404040" w:themeColor="text1" w:themeTint="BF"/>
    </w:rPr>
  </w:style>
  <w:style w:type="character" w:customStyle="1" w:styleId="QuoteChar">
    <w:name w:val="Quote Char"/>
    <w:basedOn w:val="DefaultParagraphFont"/>
    <w:link w:val="Quote"/>
    <w:uiPriority w:val="29"/>
    <w:rsid w:val="003F7B70"/>
    <w:rPr>
      <w:i/>
      <w:iCs/>
      <w:color w:val="404040" w:themeColor="text1" w:themeTint="BF"/>
    </w:rPr>
  </w:style>
  <w:style w:type="paragraph" w:styleId="ListParagraph">
    <w:name w:val="List Paragraph"/>
    <w:basedOn w:val="Normal"/>
    <w:uiPriority w:val="34"/>
    <w:qFormat/>
    <w:rsid w:val="003F7B70"/>
    <w:pPr>
      <w:ind w:left="720"/>
      <w:contextualSpacing/>
    </w:pPr>
  </w:style>
  <w:style w:type="character" w:styleId="IntenseEmphasis">
    <w:name w:val="Intense Emphasis"/>
    <w:basedOn w:val="DefaultParagraphFont"/>
    <w:uiPriority w:val="21"/>
    <w:qFormat/>
    <w:rsid w:val="003F7B70"/>
    <w:rPr>
      <w:i/>
      <w:iCs/>
      <w:color w:val="0F4761" w:themeColor="accent1" w:themeShade="BF"/>
    </w:rPr>
  </w:style>
  <w:style w:type="paragraph" w:styleId="IntenseQuote">
    <w:name w:val="Intense Quote"/>
    <w:basedOn w:val="Normal"/>
    <w:next w:val="Normal"/>
    <w:link w:val="IntenseQuoteChar"/>
    <w:uiPriority w:val="30"/>
    <w:qFormat/>
    <w:rsid w:val="003F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B70"/>
    <w:rPr>
      <w:i/>
      <w:iCs/>
      <w:color w:val="0F4761" w:themeColor="accent1" w:themeShade="BF"/>
    </w:rPr>
  </w:style>
  <w:style w:type="character" w:styleId="IntenseReference">
    <w:name w:val="Intense Reference"/>
    <w:basedOn w:val="DefaultParagraphFont"/>
    <w:uiPriority w:val="32"/>
    <w:qFormat/>
    <w:rsid w:val="003F7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5884">
      <w:bodyDiv w:val="1"/>
      <w:marLeft w:val="0"/>
      <w:marRight w:val="0"/>
      <w:marTop w:val="0"/>
      <w:marBottom w:val="0"/>
      <w:divBdr>
        <w:top w:val="none" w:sz="0" w:space="0" w:color="auto"/>
        <w:left w:val="none" w:sz="0" w:space="0" w:color="auto"/>
        <w:bottom w:val="none" w:sz="0" w:space="0" w:color="auto"/>
        <w:right w:val="none" w:sz="0" w:space="0" w:color="auto"/>
      </w:divBdr>
    </w:div>
    <w:div w:id="188463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Vogler</dc:creator>
  <cp:keywords/>
  <dc:description/>
  <cp:lastModifiedBy>Daniel Vogler</cp:lastModifiedBy>
  <cp:revision>1</cp:revision>
  <cp:lastPrinted>2024-12-03T00:26:00Z</cp:lastPrinted>
  <dcterms:created xsi:type="dcterms:W3CDTF">2024-12-03T00:21:00Z</dcterms:created>
  <dcterms:modified xsi:type="dcterms:W3CDTF">2024-12-04T02:08:00Z</dcterms:modified>
</cp:coreProperties>
</file>