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7E6E6" w:themeColor="background2"/>
  <w:body>
    <w:p w14:paraId="0F2A914E" w14:textId="102210CD" w:rsidR="00FE33FF" w:rsidRPr="00FE33FF" w:rsidRDefault="00FE33FF" w:rsidP="00FE33FF">
      <w:pPr>
        <w:rPr>
          <w:b/>
          <w:bCs/>
          <w:sz w:val="20"/>
          <w:szCs w:val="20"/>
        </w:rPr>
      </w:pPr>
      <w:r>
        <w:rPr>
          <w:sz w:val="20"/>
          <w:szCs w:val="20"/>
        </w:rPr>
        <w:t xml:space="preserve">  </w:t>
      </w:r>
    </w:p>
    <w:p w14:paraId="6F151528" w14:textId="61CDBA18" w:rsidR="00FE33FF" w:rsidRPr="003A5B15" w:rsidRDefault="00FE33FF" w:rsidP="003A5B15">
      <w:pPr>
        <w:pStyle w:val="ListParagraph"/>
        <w:numPr>
          <w:ilvl w:val="0"/>
          <w:numId w:val="17"/>
        </w:numPr>
        <w:rPr>
          <w:b/>
          <w:bCs/>
          <w:sz w:val="20"/>
          <w:szCs w:val="20"/>
        </w:rPr>
      </w:pPr>
      <w:r w:rsidRPr="003A5B15">
        <w:rPr>
          <w:b/>
          <w:bCs/>
          <w:sz w:val="20"/>
          <w:szCs w:val="20"/>
        </w:rPr>
        <w:t>Introduction</w:t>
      </w:r>
    </w:p>
    <w:p w14:paraId="7ABA8D5A" w14:textId="364E9623" w:rsidR="003A5B15" w:rsidRPr="003A5B15" w:rsidRDefault="003A5B15" w:rsidP="003A5B15">
      <w:pPr>
        <w:pStyle w:val="ListParagraph"/>
        <w:rPr>
          <w:b/>
          <w:bCs/>
          <w:sz w:val="20"/>
          <w:szCs w:val="20"/>
          <w:u w:val="single"/>
        </w:rPr>
      </w:pPr>
      <w:r w:rsidRPr="003A5B15">
        <w:rPr>
          <w:b/>
          <w:bCs/>
          <w:sz w:val="20"/>
          <w:szCs w:val="20"/>
          <w:u w:val="single"/>
        </w:rPr>
        <w:t>Problem Statement</w:t>
      </w:r>
    </w:p>
    <w:p w14:paraId="16D985BC" w14:textId="77777777" w:rsidR="00FE33FF" w:rsidRPr="00FE33FF" w:rsidRDefault="00FE33FF" w:rsidP="00FE33FF">
      <w:pPr>
        <w:rPr>
          <w:sz w:val="20"/>
          <w:szCs w:val="20"/>
        </w:rPr>
      </w:pPr>
      <w:r w:rsidRPr="00FE33FF">
        <w:rPr>
          <w:sz w:val="20"/>
          <w:szCs w:val="20"/>
        </w:rPr>
        <w:t>Autoimmune diseases are complex, multifactorial disorders that are difficult to diagnose due to overlapping symptoms and diverse patient profiles. Early and accurate diagnosis can significantly improve patient outcomes by enabling timely treatment and progression monitoring.</w:t>
      </w:r>
    </w:p>
    <w:p w14:paraId="31EC4DD9" w14:textId="77777777" w:rsidR="00FE33FF" w:rsidRPr="00FE33FF" w:rsidRDefault="00FE33FF" w:rsidP="00FE33FF">
      <w:pPr>
        <w:rPr>
          <w:sz w:val="20"/>
          <w:szCs w:val="20"/>
        </w:rPr>
      </w:pPr>
      <w:r w:rsidRPr="00FE33FF">
        <w:rPr>
          <w:sz w:val="20"/>
          <w:szCs w:val="20"/>
        </w:rPr>
        <w:t>The goal of this project was to build an explainable machine learning model capable of:</w:t>
      </w:r>
    </w:p>
    <w:p w14:paraId="51733B6C" w14:textId="77777777" w:rsidR="00FE33FF" w:rsidRPr="00FE33FF" w:rsidRDefault="00FE33FF" w:rsidP="00FE33FF">
      <w:pPr>
        <w:numPr>
          <w:ilvl w:val="0"/>
          <w:numId w:val="1"/>
        </w:numPr>
        <w:rPr>
          <w:sz w:val="20"/>
          <w:szCs w:val="20"/>
        </w:rPr>
      </w:pPr>
      <w:r w:rsidRPr="00FE33FF">
        <w:rPr>
          <w:b/>
          <w:bCs/>
          <w:sz w:val="20"/>
          <w:szCs w:val="20"/>
        </w:rPr>
        <w:t>Diagnosing autoimmune diseases</w:t>
      </w:r>
      <w:r w:rsidRPr="00FE33FF">
        <w:rPr>
          <w:sz w:val="20"/>
          <w:szCs w:val="20"/>
        </w:rPr>
        <w:t xml:space="preserve"> from clinical and laboratory data.</w:t>
      </w:r>
    </w:p>
    <w:p w14:paraId="4CBB83E9" w14:textId="77777777" w:rsidR="00FE33FF" w:rsidRPr="00FE33FF" w:rsidRDefault="00FE33FF" w:rsidP="00FE33FF">
      <w:pPr>
        <w:numPr>
          <w:ilvl w:val="0"/>
          <w:numId w:val="1"/>
        </w:numPr>
        <w:rPr>
          <w:sz w:val="20"/>
          <w:szCs w:val="20"/>
        </w:rPr>
      </w:pPr>
      <w:r w:rsidRPr="00FE33FF">
        <w:rPr>
          <w:b/>
          <w:bCs/>
          <w:sz w:val="20"/>
          <w:szCs w:val="20"/>
        </w:rPr>
        <w:t>Identifying progression patterns</w:t>
      </w:r>
      <w:r w:rsidRPr="00FE33FF">
        <w:rPr>
          <w:sz w:val="20"/>
          <w:szCs w:val="20"/>
        </w:rPr>
        <w:t xml:space="preserve"> for future time-series analysis.</w:t>
      </w:r>
    </w:p>
    <w:p w14:paraId="50C06E24" w14:textId="77777777" w:rsidR="00FE33FF" w:rsidRPr="00FE33FF" w:rsidRDefault="00FE33FF" w:rsidP="00FE33FF">
      <w:pPr>
        <w:numPr>
          <w:ilvl w:val="0"/>
          <w:numId w:val="1"/>
        </w:numPr>
        <w:rPr>
          <w:sz w:val="20"/>
          <w:szCs w:val="20"/>
        </w:rPr>
      </w:pPr>
      <w:r w:rsidRPr="00FE33FF">
        <w:rPr>
          <w:b/>
          <w:bCs/>
          <w:sz w:val="20"/>
          <w:szCs w:val="20"/>
        </w:rPr>
        <w:t>Providing explainable outputs</w:t>
      </w:r>
      <w:r w:rsidRPr="00FE33FF">
        <w:rPr>
          <w:sz w:val="20"/>
          <w:szCs w:val="20"/>
        </w:rPr>
        <w:t xml:space="preserve"> for medical practitioners and stakeholders.</w:t>
      </w:r>
    </w:p>
    <w:p w14:paraId="014E3585" w14:textId="77777777" w:rsidR="00FE33FF" w:rsidRPr="00FE33FF" w:rsidRDefault="00000000" w:rsidP="00FE33FF">
      <w:pPr>
        <w:rPr>
          <w:sz w:val="20"/>
          <w:szCs w:val="20"/>
        </w:rPr>
      </w:pPr>
      <w:r>
        <w:rPr>
          <w:sz w:val="20"/>
          <w:szCs w:val="20"/>
        </w:rPr>
        <w:pict w14:anchorId="34386D3D">
          <v:rect id="_x0000_i1025" style="width:0;height:1.5pt" o:hralign="center" o:hrstd="t" o:hr="t" fillcolor="#a0a0a0" stroked="f"/>
        </w:pict>
      </w:r>
    </w:p>
    <w:p w14:paraId="3067EC02" w14:textId="77777777" w:rsidR="00FE33FF" w:rsidRPr="00FE33FF" w:rsidRDefault="00FE33FF" w:rsidP="00FE33FF">
      <w:pPr>
        <w:rPr>
          <w:b/>
          <w:bCs/>
          <w:sz w:val="20"/>
          <w:szCs w:val="20"/>
        </w:rPr>
      </w:pPr>
      <w:r w:rsidRPr="00FE33FF">
        <w:rPr>
          <w:b/>
          <w:bCs/>
          <w:sz w:val="20"/>
          <w:szCs w:val="20"/>
        </w:rPr>
        <w:t>2. Data Preparation</w:t>
      </w:r>
    </w:p>
    <w:p w14:paraId="1DD5E784" w14:textId="77777777" w:rsidR="00FE33FF" w:rsidRPr="00FE33FF" w:rsidRDefault="00FE33FF" w:rsidP="00FE33FF">
      <w:pPr>
        <w:numPr>
          <w:ilvl w:val="0"/>
          <w:numId w:val="2"/>
        </w:numPr>
        <w:rPr>
          <w:sz w:val="20"/>
          <w:szCs w:val="20"/>
        </w:rPr>
      </w:pPr>
      <w:r w:rsidRPr="00FE33FF">
        <w:rPr>
          <w:b/>
          <w:bCs/>
          <w:sz w:val="20"/>
          <w:szCs w:val="20"/>
        </w:rPr>
        <w:t>Dataset Overview</w:t>
      </w:r>
      <w:r w:rsidRPr="00FE33FF">
        <w:rPr>
          <w:sz w:val="20"/>
          <w:szCs w:val="20"/>
        </w:rPr>
        <w:t>:</w:t>
      </w:r>
    </w:p>
    <w:p w14:paraId="321F6951" w14:textId="77777777" w:rsidR="00FE33FF" w:rsidRPr="00FE33FF" w:rsidRDefault="00FE33FF" w:rsidP="00FE33FF">
      <w:pPr>
        <w:numPr>
          <w:ilvl w:val="1"/>
          <w:numId w:val="2"/>
        </w:numPr>
        <w:rPr>
          <w:sz w:val="20"/>
          <w:szCs w:val="20"/>
        </w:rPr>
      </w:pPr>
      <w:r w:rsidRPr="00FE33FF">
        <w:rPr>
          <w:sz w:val="20"/>
          <w:szCs w:val="20"/>
        </w:rPr>
        <w:t xml:space="preserve">Total records: </w:t>
      </w:r>
      <w:r w:rsidRPr="00FE33FF">
        <w:rPr>
          <w:b/>
          <w:bCs/>
          <w:sz w:val="20"/>
          <w:szCs w:val="20"/>
        </w:rPr>
        <w:t>11,712</w:t>
      </w:r>
    </w:p>
    <w:p w14:paraId="7A1806A7" w14:textId="77777777" w:rsidR="00FE33FF" w:rsidRPr="00FE33FF" w:rsidRDefault="00FE33FF" w:rsidP="00FE33FF">
      <w:pPr>
        <w:numPr>
          <w:ilvl w:val="1"/>
          <w:numId w:val="2"/>
        </w:numPr>
        <w:rPr>
          <w:sz w:val="20"/>
          <w:szCs w:val="20"/>
        </w:rPr>
      </w:pPr>
      <w:r w:rsidRPr="00FE33FF">
        <w:rPr>
          <w:sz w:val="20"/>
          <w:szCs w:val="20"/>
        </w:rPr>
        <w:t xml:space="preserve">Unique patients: </w:t>
      </w:r>
      <w:r w:rsidRPr="00FE33FF">
        <w:rPr>
          <w:b/>
          <w:bCs/>
          <w:sz w:val="20"/>
          <w:szCs w:val="20"/>
        </w:rPr>
        <w:t>685</w:t>
      </w:r>
    </w:p>
    <w:p w14:paraId="06C41C09" w14:textId="77777777" w:rsidR="00FE33FF" w:rsidRPr="00FE33FF" w:rsidRDefault="00FE33FF" w:rsidP="00FE33FF">
      <w:pPr>
        <w:numPr>
          <w:ilvl w:val="1"/>
          <w:numId w:val="2"/>
        </w:numPr>
        <w:rPr>
          <w:sz w:val="20"/>
          <w:szCs w:val="20"/>
        </w:rPr>
      </w:pPr>
      <w:r w:rsidRPr="00FE33FF">
        <w:rPr>
          <w:sz w:val="20"/>
          <w:szCs w:val="20"/>
        </w:rPr>
        <w:t>Features: 76 (clinical + lab + demographic variables)</w:t>
      </w:r>
    </w:p>
    <w:p w14:paraId="2C743B98" w14:textId="77777777" w:rsidR="00FE33FF" w:rsidRPr="00FE33FF" w:rsidRDefault="00FE33FF" w:rsidP="00FE33FF">
      <w:pPr>
        <w:numPr>
          <w:ilvl w:val="1"/>
          <w:numId w:val="2"/>
        </w:numPr>
        <w:rPr>
          <w:sz w:val="20"/>
          <w:szCs w:val="20"/>
        </w:rPr>
      </w:pPr>
      <w:r w:rsidRPr="00FE33FF">
        <w:rPr>
          <w:sz w:val="20"/>
          <w:szCs w:val="20"/>
        </w:rPr>
        <w:t>Target: Autoimmune disease diagnosis (encoded as Diagnosis_encoded)</w:t>
      </w:r>
    </w:p>
    <w:p w14:paraId="021F0426" w14:textId="77777777" w:rsidR="00FE33FF" w:rsidRPr="00FE33FF" w:rsidRDefault="00FE33FF" w:rsidP="00FE33FF">
      <w:pPr>
        <w:numPr>
          <w:ilvl w:val="0"/>
          <w:numId w:val="2"/>
        </w:numPr>
        <w:rPr>
          <w:sz w:val="20"/>
          <w:szCs w:val="20"/>
        </w:rPr>
      </w:pPr>
      <w:r w:rsidRPr="00FE33FF">
        <w:rPr>
          <w:b/>
          <w:bCs/>
          <w:sz w:val="20"/>
          <w:szCs w:val="20"/>
        </w:rPr>
        <w:t>Steps Taken</w:t>
      </w:r>
      <w:r w:rsidRPr="00FE33FF">
        <w:rPr>
          <w:sz w:val="20"/>
          <w:szCs w:val="20"/>
        </w:rPr>
        <w:t>:</w:t>
      </w:r>
    </w:p>
    <w:p w14:paraId="7AEED5AE" w14:textId="77777777" w:rsidR="00FE33FF" w:rsidRPr="00FE33FF" w:rsidRDefault="00FE33FF" w:rsidP="00FE33FF">
      <w:pPr>
        <w:numPr>
          <w:ilvl w:val="1"/>
          <w:numId w:val="3"/>
        </w:numPr>
        <w:rPr>
          <w:sz w:val="20"/>
          <w:szCs w:val="20"/>
        </w:rPr>
      </w:pPr>
      <w:r w:rsidRPr="00FE33FF">
        <w:rPr>
          <w:b/>
          <w:bCs/>
          <w:sz w:val="20"/>
          <w:szCs w:val="20"/>
        </w:rPr>
        <w:t>Duplicate Handling</w:t>
      </w:r>
      <w:r w:rsidRPr="00FE33FF">
        <w:rPr>
          <w:sz w:val="20"/>
          <w:szCs w:val="20"/>
        </w:rPr>
        <w:t>: Removed true duplicates to create a patient-level dataset (685 unique records).</w:t>
      </w:r>
    </w:p>
    <w:p w14:paraId="3788770A" w14:textId="58D683DA" w:rsidR="00FE33FF" w:rsidRPr="00FE33FF" w:rsidRDefault="00FE33FF" w:rsidP="00FE33FF">
      <w:pPr>
        <w:numPr>
          <w:ilvl w:val="1"/>
          <w:numId w:val="3"/>
        </w:numPr>
        <w:rPr>
          <w:sz w:val="20"/>
          <w:szCs w:val="20"/>
        </w:rPr>
      </w:pPr>
      <w:r w:rsidRPr="00FE33FF">
        <w:rPr>
          <w:b/>
          <w:bCs/>
          <w:sz w:val="20"/>
          <w:szCs w:val="20"/>
        </w:rPr>
        <w:t>Categorical Encoding</w:t>
      </w:r>
      <w:r w:rsidRPr="00FE33FF">
        <w:rPr>
          <w:sz w:val="20"/>
          <w:szCs w:val="20"/>
        </w:rPr>
        <w:t>: Applied One-Hot Encoding to categorical features (e.g., Gender).</w:t>
      </w:r>
    </w:p>
    <w:p w14:paraId="094B8ABC" w14:textId="388D2733" w:rsidR="00FE33FF" w:rsidRPr="00FE33FF" w:rsidRDefault="00FE33FF" w:rsidP="00FE33FF">
      <w:pPr>
        <w:numPr>
          <w:ilvl w:val="1"/>
          <w:numId w:val="3"/>
        </w:numPr>
        <w:rPr>
          <w:sz w:val="20"/>
          <w:szCs w:val="20"/>
        </w:rPr>
      </w:pPr>
      <w:r w:rsidRPr="00FE33FF">
        <w:rPr>
          <w:b/>
          <w:bCs/>
          <w:sz w:val="20"/>
          <w:szCs w:val="20"/>
        </w:rPr>
        <w:t>Target Encoding</w:t>
      </w:r>
      <w:r w:rsidRPr="00FE33FF">
        <w:rPr>
          <w:sz w:val="20"/>
          <w:szCs w:val="20"/>
        </w:rPr>
        <w:t>: Used Label</w:t>
      </w:r>
      <w:r>
        <w:rPr>
          <w:sz w:val="20"/>
          <w:szCs w:val="20"/>
        </w:rPr>
        <w:t xml:space="preserve"> </w:t>
      </w:r>
      <w:r w:rsidRPr="00FE33FF">
        <w:rPr>
          <w:sz w:val="20"/>
          <w:szCs w:val="20"/>
        </w:rPr>
        <w:t>Encoder to transform the Diagnosis variable into numeric form.</w:t>
      </w:r>
    </w:p>
    <w:p w14:paraId="32160871" w14:textId="77777777" w:rsidR="00FE33FF" w:rsidRPr="00FE33FF" w:rsidRDefault="00FE33FF" w:rsidP="00FE33FF">
      <w:pPr>
        <w:numPr>
          <w:ilvl w:val="1"/>
          <w:numId w:val="3"/>
        </w:numPr>
        <w:rPr>
          <w:sz w:val="20"/>
          <w:szCs w:val="20"/>
        </w:rPr>
      </w:pPr>
      <w:r w:rsidRPr="00FE33FF">
        <w:rPr>
          <w:b/>
          <w:bCs/>
          <w:sz w:val="20"/>
          <w:szCs w:val="20"/>
        </w:rPr>
        <w:t>Feature Scaling</w:t>
      </w:r>
      <w:r w:rsidRPr="00FE33FF">
        <w:rPr>
          <w:sz w:val="20"/>
          <w:szCs w:val="20"/>
        </w:rPr>
        <w:t>: Standardized all numeric features using StandardScaler (mean = 0, variance = 1).</w:t>
      </w:r>
    </w:p>
    <w:p w14:paraId="124EAF18" w14:textId="77777777" w:rsidR="00FE33FF" w:rsidRPr="00FE33FF" w:rsidRDefault="00FE33FF" w:rsidP="00FE33FF">
      <w:pPr>
        <w:numPr>
          <w:ilvl w:val="1"/>
          <w:numId w:val="3"/>
        </w:numPr>
        <w:rPr>
          <w:sz w:val="20"/>
          <w:szCs w:val="20"/>
        </w:rPr>
      </w:pPr>
      <w:r w:rsidRPr="00FE33FF">
        <w:rPr>
          <w:b/>
          <w:bCs/>
          <w:sz w:val="20"/>
          <w:szCs w:val="20"/>
        </w:rPr>
        <w:t>Data Splitting</w:t>
      </w:r>
      <w:r w:rsidRPr="00FE33FF">
        <w:rPr>
          <w:sz w:val="20"/>
          <w:szCs w:val="20"/>
        </w:rPr>
        <w:t>: Train/test split (80/20) with stratification to preserve class balance.</w:t>
      </w:r>
    </w:p>
    <w:p w14:paraId="6F9FEF9A" w14:textId="77777777" w:rsidR="00FE33FF" w:rsidRPr="00FE33FF" w:rsidRDefault="00000000" w:rsidP="00FE33FF">
      <w:pPr>
        <w:rPr>
          <w:sz w:val="20"/>
          <w:szCs w:val="20"/>
        </w:rPr>
      </w:pPr>
      <w:r>
        <w:rPr>
          <w:sz w:val="20"/>
          <w:szCs w:val="20"/>
        </w:rPr>
        <w:pict w14:anchorId="73C39426">
          <v:rect id="_x0000_i1026" style="width:0;height:1.5pt" o:hralign="center" o:hrstd="t" o:hr="t" fillcolor="#a0a0a0" stroked="f"/>
        </w:pict>
      </w:r>
    </w:p>
    <w:p w14:paraId="65B7D683" w14:textId="77777777" w:rsidR="00FE33FF" w:rsidRPr="00FE33FF" w:rsidRDefault="00FE33FF" w:rsidP="00FE33FF">
      <w:pPr>
        <w:rPr>
          <w:b/>
          <w:bCs/>
          <w:sz w:val="20"/>
          <w:szCs w:val="20"/>
        </w:rPr>
      </w:pPr>
      <w:r w:rsidRPr="00FE33FF">
        <w:rPr>
          <w:b/>
          <w:bCs/>
          <w:sz w:val="20"/>
          <w:szCs w:val="20"/>
        </w:rPr>
        <w:t>3. Methodology</w:t>
      </w:r>
    </w:p>
    <w:p w14:paraId="58AD4B43" w14:textId="77777777" w:rsidR="00FE33FF" w:rsidRPr="00FE33FF" w:rsidRDefault="00FE33FF" w:rsidP="00FE33FF">
      <w:pPr>
        <w:rPr>
          <w:b/>
          <w:bCs/>
          <w:sz w:val="20"/>
          <w:szCs w:val="20"/>
        </w:rPr>
      </w:pPr>
      <w:r w:rsidRPr="00FE33FF">
        <w:rPr>
          <w:b/>
          <w:bCs/>
          <w:sz w:val="20"/>
          <w:szCs w:val="20"/>
        </w:rPr>
        <w:t>3.1 Model Selection</w:t>
      </w:r>
    </w:p>
    <w:p w14:paraId="0B2D23DB" w14:textId="77777777" w:rsidR="00FE33FF" w:rsidRPr="00FE33FF" w:rsidRDefault="00FE33FF" w:rsidP="00FE33FF">
      <w:pPr>
        <w:numPr>
          <w:ilvl w:val="0"/>
          <w:numId w:val="4"/>
        </w:numPr>
        <w:rPr>
          <w:sz w:val="20"/>
          <w:szCs w:val="20"/>
        </w:rPr>
      </w:pPr>
      <w:r w:rsidRPr="00FE33FF">
        <w:rPr>
          <w:sz w:val="20"/>
          <w:szCs w:val="20"/>
        </w:rPr>
        <w:t xml:space="preserve">Chosen model: </w:t>
      </w:r>
      <w:r w:rsidRPr="00FE33FF">
        <w:rPr>
          <w:b/>
          <w:bCs/>
          <w:sz w:val="20"/>
          <w:szCs w:val="20"/>
        </w:rPr>
        <w:t>Random Forest Classifier</w:t>
      </w:r>
    </w:p>
    <w:p w14:paraId="5DC54C38" w14:textId="77777777" w:rsidR="00FE33FF" w:rsidRPr="00FE33FF" w:rsidRDefault="00FE33FF" w:rsidP="00FE33FF">
      <w:pPr>
        <w:numPr>
          <w:ilvl w:val="0"/>
          <w:numId w:val="4"/>
        </w:numPr>
        <w:rPr>
          <w:sz w:val="20"/>
          <w:szCs w:val="20"/>
        </w:rPr>
      </w:pPr>
      <w:r w:rsidRPr="00FE33FF">
        <w:rPr>
          <w:sz w:val="20"/>
          <w:szCs w:val="20"/>
        </w:rPr>
        <w:t>Justification: Robust to noise, handles non-linear interactions, and provides feature importance.</w:t>
      </w:r>
    </w:p>
    <w:p w14:paraId="7509DB01" w14:textId="77777777" w:rsidR="00FE33FF" w:rsidRPr="00FE33FF" w:rsidRDefault="00FE33FF" w:rsidP="00FE33FF">
      <w:pPr>
        <w:rPr>
          <w:b/>
          <w:bCs/>
          <w:sz w:val="20"/>
          <w:szCs w:val="20"/>
        </w:rPr>
      </w:pPr>
      <w:r w:rsidRPr="00FE33FF">
        <w:rPr>
          <w:b/>
          <w:bCs/>
          <w:sz w:val="20"/>
          <w:szCs w:val="20"/>
        </w:rPr>
        <w:t>3.2 Model Training</w:t>
      </w:r>
    </w:p>
    <w:p w14:paraId="1623AD54" w14:textId="77777777" w:rsidR="00FE33FF" w:rsidRPr="00FE33FF" w:rsidRDefault="00FE33FF" w:rsidP="00FE33FF">
      <w:pPr>
        <w:numPr>
          <w:ilvl w:val="0"/>
          <w:numId w:val="5"/>
        </w:numPr>
        <w:rPr>
          <w:sz w:val="20"/>
          <w:szCs w:val="20"/>
        </w:rPr>
      </w:pPr>
      <w:r w:rsidRPr="00FE33FF">
        <w:rPr>
          <w:sz w:val="20"/>
          <w:szCs w:val="20"/>
        </w:rPr>
        <w:t>Parameters:</w:t>
      </w:r>
    </w:p>
    <w:p w14:paraId="0A339CFE" w14:textId="77777777" w:rsidR="000C51D1" w:rsidRDefault="00FE33FF" w:rsidP="00FE33FF">
      <w:pPr>
        <w:numPr>
          <w:ilvl w:val="1"/>
          <w:numId w:val="5"/>
        </w:numPr>
        <w:rPr>
          <w:sz w:val="20"/>
          <w:szCs w:val="20"/>
        </w:rPr>
      </w:pPr>
      <w:r w:rsidRPr="00FE33FF">
        <w:rPr>
          <w:sz w:val="20"/>
          <w:szCs w:val="20"/>
        </w:rPr>
        <w:lastRenderedPageBreak/>
        <w:t>n_estimators=200 (trees)</w:t>
      </w:r>
    </w:p>
    <w:p w14:paraId="7EDA889E" w14:textId="4BF8286C" w:rsidR="00FE33FF" w:rsidRPr="00FE33FF" w:rsidRDefault="00FE33FF" w:rsidP="00FE33FF">
      <w:pPr>
        <w:numPr>
          <w:ilvl w:val="1"/>
          <w:numId w:val="5"/>
        </w:numPr>
        <w:rPr>
          <w:sz w:val="20"/>
          <w:szCs w:val="20"/>
        </w:rPr>
      </w:pPr>
      <w:r w:rsidRPr="00FE33FF">
        <w:rPr>
          <w:sz w:val="20"/>
          <w:szCs w:val="20"/>
        </w:rPr>
        <w:t>class_weight="balanced" (to account for rare diseases)</w:t>
      </w:r>
    </w:p>
    <w:p w14:paraId="20B80305" w14:textId="77777777" w:rsidR="00FE33FF" w:rsidRPr="00FE33FF" w:rsidRDefault="00FE33FF" w:rsidP="00FE33FF">
      <w:pPr>
        <w:numPr>
          <w:ilvl w:val="1"/>
          <w:numId w:val="5"/>
        </w:numPr>
        <w:rPr>
          <w:sz w:val="20"/>
          <w:szCs w:val="20"/>
        </w:rPr>
      </w:pPr>
      <w:r w:rsidRPr="00FE33FF">
        <w:rPr>
          <w:sz w:val="20"/>
          <w:szCs w:val="20"/>
        </w:rPr>
        <w:t>random_state=42 (reproducibility)</w:t>
      </w:r>
    </w:p>
    <w:p w14:paraId="4E58A6C4" w14:textId="77777777" w:rsidR="00FE33FF" w:rsidRPr="00FE33FF" w:rsidRDefault="00FE33FF" w:rsidP="00FE33FF">
      <w:pPr>
        <w:rPr>
          <w:b/>
          <w:bCs/>
          <w:sz w:val="20"/>
          <w:szCs w:val="20"/>
        </w:rPr>
      </w:pPr>
      <w:r w:rsidRPr="00FE33FF">
        <w:rPr>
          <w:b/>
          <w:bCs/>
          <w:sz w:val="20"/>
          <w:szCs w:val="20"/>
        </w:rPr>
        <w:t>3.3 Outlier Detection</w:t>
      </w:r>
    </w:p>
    <w:p w14:paraId="3A027FC6" w14:textId="77777777" w:rsidR="00FE33FF" w:rsidRPr="00FE33FF" w:rsidRDefault="00FE33FF" w:rsidP="00FE33FF">
      <w:pPr>
        <w:numPr>
          <w:ilvl w:val="0"/>
          <w:numId w:val="6"/>
        </w:numPr>
        <w:rPr>
          <w:sz w:val="20"/>
          <w:szCs w:val="20"/>
        </w:rPr>
      </w:pPr>
      <w:r w:rsidRPr="00FE33FF">
        <w:rPr>
          <w:sz w:val="20"/>
          <w:szCs w:val="20"/>
        </w:rPr>
        <w:t xml:space="preserve">Applied </w:t>
      </w:r>
      <w:r w:rsidRPr="00FE33FF">
        <w:rPr>
          <w:b/>
          <w:bCs/>
          <w:sz w:val="20"/>
          <w:szCs w:val="20"/>
        </w:rPr>
        <w:t>Isolation Forest</w:t>
      </w:r>
      <w:r w:rsidRPr="00FE33FF">
        <w:rPr>
          <w:sz w:val="20"/>
          <w:szCs w:val="20"/>
        </w:rPr>
        <w:t xml:space="preserve"> to detect anomalies in lab values (e.g., extreme RBC/WBC counts).</w:t>
      </w:r>
    </w:p>
    <w:p w14:paraId="0CECAF37" w14:textId="77777777" w:rsidR="00FE33FF" w:rsidRDefault="00FE33FF" w:rsidP="00FE33FF">
      <w:pPr>
        <w:numPr>
          <w:ilvl w:val="0"/>
          <w:numId w:val="6"/>
        </w:numPr>
        <w:rPr>
          <w:sz w:val="20"/>
          <w:szCs w:val="20"/>
        </w:rPr>
      </w:pPr>
      <w:r w:rsidRPr="00FE33FF">
        <w:rPr>
          <w:sz w:val="20"/>
          <w:szCs w:val="20"/>
        </w:rPr>
        <w:t>Outliers visualized via scatterplots for clinician review.</w:t>
      </w:r>
    </w:p>
    <w:p w14:paraId="685EB6DB" w14:textId="3A025453" w:rsidR="004B5116" w:rsidRPr="00FE33FF" w:rsidRDefault="004B5116" w:rsidP="00FE33FF">
      <w:pPr>
        <w:numPr>
          <w:ilvl w:val="0"/>
          <w:numId w:val="6"/>
        </w:numPr>
        <w:rPr>
          <w:sz w:val="20"/>
          <w:szCs w:val="20"/>
        </w:rPr>
      </w:pPr>
      <w:r>
        <w:rPr>
          <w:sz w:val="20"/>
          <w:szCs w:val="20"/>
        </w:rPr>
        <w:t xml:space="preserve">Also used boxplots for outlier detection </w:t>
      </w:r>
    </w:p>
    <w:p w14:paraId="6F0A941D" w14:textId="77777777" w:rsidR="00FE33FF" w:rsidRPr="00FE33FF" w:rsidRDefault="00FE33FF" w:rsidP="00FE33FF">
      <w:pPr>
        <w:rPr>
          <w:b/>
          <w:bCs/>
          <w:sz w:val="20"/>
          <w:szCs w:val="20"/>
        </w:rPr>
      </w:pPr>
      <w:r w:rsidRPr="00FE33FF">
        <w:rPr>
          <w:b/>
          <w:bCs/>
          <w:sz w:val="20"/>
          <w:szCs w:val="20"/>
        </w:rPr>
        <w:t>3.4 Feature Selection</w:t>
      </w:r>
    </w:p>
    <w:p w14:paraId="03E11327" w14:textId="77777777" w:rsidR="00FE33FF" w:rsidRPr="00FE33FF" w:rsidRDefault="00FE33FF" w:rsidP="00FE33FF">
      <w:pPr>
        <w:numPr>
          <w:ilvl w:val="0"/>
          <w:numId w:val="7"/>
        </w:numPr>
        <w:rPr>
          <w:sz w:val="20"/>
          <w:szCs w:val="20"/>
        </w:rPr>
      </w:pPr>
      <w:r w:rsidRPr="00FE33FF">
        <w:rPr>
          <w:sz w:val="20"/>
          <w:szCs w:val="20"/>
        </w:rPr>
        <w:t>Two approaches explored:</w:t>
      </w:r>
    </w:p>
    <w:p w14:paraId="6CA860F5" w14:textId="77777777" w:rsidR="00FE33FF" w:rsidRPr="00FE33FF" w:rsidRDefault="00FE33FF" w:rsidP="00FE33FF">
      <w:pPr>
        <w:numPr>
          <w:ilvl w:val="1"/>
          <w:numId w:val="7"/>
        </w:numPr>
        <w:rPr>
          <w:sz w:val="20"/>
          <w:szCs w:val="20"/>
        </w:rPr>
      </w:pPr>
      <w:r w:rsidRPr="00FE33FF">
        <w:rPr>
          <w:b/>
          <w:bCs/>
          <w:sz w:val="20"/>
          <w:szCs w:val="20"/>
        </w:rPr>
        <w:t>ANOVA F-test</w:t>
      </w:r>
      <w:r w:rsidRPr="00FE33FF">
        <w:rPr>
          <w:sz w:val="20"/>
          <w:szCs w:val="20"/>
        </w:rPr>
        <w:t xml:space="preserve"> (statistical ranking).</w:t>
      </w:r>
    </w:p>
    <w:p w14:paraId="129C9423" w14:textId="77777777" w:rsidR="00FE33FF" w:rsidRPr="00FE33FF" w:rsidRDefault="00FE33FF" w:rsidP="00FE33FF">
      <w:pPr>
        <w:numPr>
          <w:ilvl w:val="1"/>
          <w:numId w:val="7"/>
        </w:numPr>
        <w:rPr>
          <w:sz w:val="20"/>
          <w:szCs w:val="20"/>
        </w:rPr>
      </w:pPr>
      <w:r w:rsidRPr="00FE33FF">
        <w:rPr>
          <w:b/>
          <w:bCs/>
          <w:sz w:val="20"/>
          <w:szCs w:val="20"/>
        </w:rPr>
        <w:t>Random Forest Feature Importance</w:t>
      </w:r>
      <w:r w:rsidRPr="00FE33FF">
        <w:rPr>
          <w:sz w:val="20"/>
          <w:szCs w:val="20"/>
        </w:rPr>
        <w:t xml:space="preserve"> (model-based).</w:t>
      </w:r>
    </w:p>
    <w:p w14:paraId="1BEBC361" w14:textId="77777777" w:rsidR="00FE33FF" w:rsidRPr="00FE33FF" w:rsidRDefault="00FE33FF" w:rsidP="00FE33FF">
      <w:pPr>
        <w:numPr>
          <w:ilvl w:val="0"/>
          <w:numId w:val="7"/>
        </w:numPr>
        <w:rPr>
          <w:sz w:val="20"/>
          <w:szCs w:val="20"/>
        </w:rPr>
      </w:pPr>
      <w:r w:rsidRPr="00FE33FF">
        <w:rPr>
          <w:sz w:val="20"/>
          <w:szCs w:val="20"/>
        </w:rPr>
        <w:t xml:space="preserve">Final model retrained on </w:t>
      </w:r>
      <w:r w:rsidRPr="00FE33FF">
        <w:rPr>
          <w:b/>
          <w:bCs/>
          <w:sz w:val="20"/>
          <w:szCs w:val="20"/>
        </w:rPr>
        <w:t>top 15 features</w:t>
      </w:r>
      <w:r w:rsidRPr="00FE33FF">
        <w:rPr>
          <w:sz w:val="20"/>
          <w:szCs w:val="20"/>
        </w:rPr>
        <w:t xml:space="preserve"> identified by Random Forest for efficiency.</w:t>
      </w:r>
    </w:p>
    <w:p w14:paraId="3EB330B6" w14:textId="77777777" w:rsidR="00FE33FF" w:rsidRPr="00FE33FF" w:rsidRDefault="00FE33FF" w:rsidP="00FE33FF">
      <w:pPr>
        <w:rPr>
          <w:b/>
          <w:bCs/>
          <w:sz w:val="20"/>
          <w:szCs w:val="20"/>
        </w:rPr>
      </w:pPr>
      <w:r w:rsidRPr="00FE33FF">
        <w:rPr>
          <w:b/>
          <w:bCs/>
          <w:sz w:val="20"/>
          <w:szCs w:val="20"/>
        </w:rPr>
        <w:t>3.5 Explainability</w:t>
      </w:r>
    </w:p>
    <w:p w14:paraId="7B60931A" w14:textId="77777777" w:rsidR="00FE33FF" w:rsidRPr="00FE33FF" w:rsidRDefault="00FE33FF" w:rsidP="00FE33FF">
      <w:pPr>
        <w:numPr>
          <w:ilvl w:val="0"/>
          <w:numId w:val="8"/>
        </w:numPr>
        <w:rPr>
          <w:sz w:val="20"/>
          <w:szCs w:val="20"/>
        </w:rPr>
      </w:pPr>
      <w:r w:rsidRPr="00FE33FF">
        <w:rPr>
          <w:sz w:val="20"/>
          <w:szCs w:val="20"/>
        </w:rPr>
        <w:t xml:space="preserve">Implemented </w:t>
      </w:r>
      <w:r w:rsidRPr="00FE33FF">
        <w:rPr>
          <w:b/>
          <w:bCs/>
          <w:sz w:val="20"/>
          <w:szCs w:val="20"/>
        </w:rPr>
        <w:t>SHAP values</w:t>
      </w:r>
      <w:r w:rsidRPr="00FE33FF">
        <w:rPr>
          <w:sz w:val="20"/>
          <w:szCs w:val="20"/>
        </w:rPr>
        <w:t xml:space="preserve"> for model explainability.</w:t>
      </w:r>
    </w:p>
    <w:p w14:paraId="42F8363F" w14:textId="77777777" w:rsidR="00FE33FF" w:rsidRPr="00FE33FF" w:rsidRDefault="00FE33FF" w:rsidP="00FE33FF">
      <w:pPr>
        <w:numPr>
          <w:ilvl w:val="0"/>
          <w:numId w:val="8"/>
        </w:numPr>
        <w:rPr>
          <w:sz w:val="20"/>
          <w:szCs w:val="20"/>
        </w:rPr>
      </w:pPr>
      <w:r w:rsidRPr="00FE33FF">
        <w:rPr>
          <w:sz w:val="20"/>
          <w:szCs w:val="20"/>
        </w:rPr>
        <w:t>Generated both:</w:t>
      </w:r>
    </w:p>
    <w:p w14:paraId="4745D4A5" w14:textId="77777777" w:rsidR="00FE33FF" w:rsidRPr="00FE33FF" w:rsidRDefault="00FE33FF" w:rsidP="00FE33FF">
      <w:pPr>
        <w:numPr>
          <w:ilvl w:val="1"/>
          <w:numId w:val="8"/>
        </w:numPr>
        <w:rPr>
          <w:sz w:val="20"/>
          <w:szCs w:val="20"/>
        </w:rPr>
      </w:pPr>
      <w:r w:rsidRPr="00FE33FF">
        <w:rPr>
          <w:b/>
          <w:bCs/>
          <w:sz w:val="20"/>
          <w:szCs w:val="20"/>
        </w:rPr>
        <w:t>Global explanations</w:t>
      </w:r>
      <w:r w:rsidRPr="00FE33FF">
        <w:rPr>
          <w:sz w:val="20"/>
          <w:szCs w:val="20"/>
        </w:rPr>
        <w:t xml:space="preserve"> (which features matter most overall).</w:t>
      </w:r>
    </w:p>
    <w:p w14:paraId="5CFB9BE6" w14:textId="77777777" w:rsidR="00FE33FF" w:rsidRPr="00FE33FF" w:rsidRDefault="00FE33FF" w:rsidP="00FE33FF">
      <w:pPr>
        <w:numPr>
          <w:ilvl w:val="1"/>
          <w:numId w:val="8"/>
        </w:numPr>
        <w:rPr>
          <w:sz w:val="20"/>
          <w:szCs w:val="20"/>
        </w:rPr>
      </w:pPr>
      <w:r w:rsidRPr="00FE33FF">
        <w:rPr>
          <w:b/>
          <w:bCs/>
          <w:sz w:val="20"/>
          <w:szCs w:val="20"/>
        </w:rPr>
        <w:t>Local explanations</w:t>
      </w:r>
      <w:r w:rsidRPr="00FE33FF">
        <w:rPr>
          <w:sz w:val="20"/>
          <w:szCs w:val="20"/>
        </w:rPr>
        <w:t xml:space="preserve"> (why a single patient received a particular diagnosis).</w:t>
      </w:r>
    </w:p>
    <w:p w14:paraId="3B98BE37" w14:textId="77777777" w:rsidR="00FE33FF" w:rsidRPr="00FE33FF" w:rsidRDefault="00000000" w:rsidP="00FE33FF">
      <w:pPr>
        <w:rPr>
          <w:sz w:val="20"/>
          <w:szCs w:val="20"/>
        </w:rPr>
      </w:pPr>
      <w:r>
        <w:rPr>
          <w:sz w:val="20"/>
          <w:szCs w:val="20"/>
        </w:rPr>
        <w:pict w14:anchorId="31177196">
          <v:rect id="_x0000_i1027" style="width:0;height:1.5pt" o:hralign="center" o:hrstd="t" o:hr="t" fillcolor="#a0a0a0" stroked="f"/>
        </w:pict>
      </w:r>
    </w:p>
    <w:p w14:paraId="6DC620E4" w14:textId="77777777" w:rsidR="00FE33FF" w:rsidRPr="00FE33FF" w:rsidRDefault="00FE33FF" w:rsidP="00FE33FF">
      <w:pPr>
        <w:rPr>
          <w:b/>
          <w:bCs/>
          <w:sz w:val="20"/>
          <w:szCs w:val="20"/>
        </w:rPr>
      </w:pPr>
      <w:r w:rsidRPr="00FE33FF">
        <w:rPr>
          <w:b/>
          <w:bCs/>
          <w:sz w:val="20"/>
          <w:szCs w:val="20"/>
        </w:rPr>
        <w:t>4. Results</w:t>
      </w:r>
    </w:p>
    <w:p w14:paraId="64E8ADA8" w14:textId="77777777" w:rsidR="00FE33FF" w:rsidRPr="00FE33FF" w:rsidRDefault="00FE33FF" w:rsidP="00FE33FF">
      <w:pPr>
        <w:rPr>
          <w:b/>
          <w:bCs/>
          <w:sz w:val="20"/>
          <w:szCs w:val="20"/>
        </w:rPr>
      </w:pPr>
      <w:r w:rsidRPr="00FE33FF">
        <w:rPr>
          <w:b/>
          <w:bCs/>
          <w:sz w:val="20"/>
          <w:szCs w:val="20"/>
        </w:rPr>
        <w:t>4.1 Evaluation Metrics</w:t>
      </w:r>
    </w:p>
    <w:p w14:paraId="4D5AF659" w14:textId="77777777" w:rsidR="00FE33FF" w:rsidRDefault="00FE33FF" w:rsidP="00FE33FF">
      <w:pPr>
        <w:rPr>
          <w:sz w:val="20"/>
          <w:szCs w:val="20"/>
        </w:rPr>
      </w:pPr>
      <w:r w:rsidRPr="00FE33FF">
        <w:rPr>
          <w:sz w:val="20"/>
          <w:szCs w:val="20"/>
        </w:rPr>
        <w:t>On the test set:</w:t>
      </w:r>
    </w:p>
    <w:p w14:paraId="0A1DE69E" w14:textId="77777777" w:rsidR="00997D17" w:rsidRPr="00997D17" w:rsidRDefault="00997D17" w:rsidP="00997D17">
      <w:pPr>
        <w:rPr>
          <w:sz w:val="20"/>
          <w:szCs w:val="20"/>
        </w:rPr>
      </w:pPr>
      <w:r w:rsidRPr="00997D17">
        <w:rPr>
          <w:sz w:val="20"/>
          <w:szCs w:val="20"/>
        </w:rPr>
        <w:t>Evaluation Metrics (PCA Features) ---</w:t>
      </w:r>
    </w:p>
    <w:p w14:paraId="38250222" w14:textId="77777777" w:rsidR="00997D17" w:rsidRPr="00997D17" w:rsidRDefault="00997D17" w:rsidP="00997D17">
      <w:pPr>
        <w:pStyle w:val="ListParagraph"/>
        <w:numPr>
          <w:ilvl w:val="0"/>
          <w:numId w:val="18"/>
        </w:numPr>
        <w:rPr>
          <w:sz w:val="20"/>
          <w:szCs w:val="20"/>
        </w:rPr>
      </w:pPr>
      <w:r w:rsidRPr="00997D17">
        <w:rPr>
          <w:sz w:val="20"/>
          <w:szCs w:val="20"/>
        </w:rPr>
        <w:t>Accuracy : 0.3643</w:t>
      </w:r>
    </w:p>
    <w:p w14:paraId="7ECF97CE" w14:textId="77777777" w:rsidR="00997D17" w:rsidRPr="00997D17" w:rsidRDefault="00997D17" w:rsidP="00997D17">
      <w:pPr>
        <w:pStyle w:val="ListParagraph"/>
        <w:numPr>
          <w:ilvl w:val="0"/>
          <w:numId w:val="18"/>
        </w:numPr>
        <w:rPr>
          <w:sz w:val="20"/>
          <w:szCs w:val="20"/>
        </w:rPr>
      </w:pPr>
      <w:r w:rsidRPr="00997D17">
        <w:rPr>
          <w:sz w:val="20"/>
          <w:szCs w:val="20"/>
        </w:rPr>
        <w:t>Precision: 0.2225</w:t>
      </w:r>
    </w:p>
    <w:p w14:paraId="7CFFC8A5" w14:textId="77777777" w:rsidR="00997D17" w:rsidRPr="00997D17" w:rsidRDefault="00997D17" w:rsidP="00997D17">
      <w:pPr>
        <w:pStyle w:val="ListParagraph"/>
        <w:numPr>
          <w:ilvl w:val="0"/>
          <w:numId w:val="18"/>
        </w:numPr>
        <w:rPr>
          <w:sz w:val="20"/>
          <w:szCs w:val="20"/>
        </w:rPr>
      </w:pPr>
      <w:r w:rsidRPr="00997D17">
        <w:rPr>
          <w:sz w:val="20"/>
          <w:szCs w:val="20"/>
        </w:rPr>
        <w:t>Recall   : 0.3643</w:t>
      </w:r>
    </w:p>
    <w:p w14:paraId="7BC16A3C" w14:textId="77777777" w:rsidR="00997D17" w:rsidRPr="00997D17" w:rsidRDefault="00997D17" w:rsidP="00997D17">
      <w:pPr>
        <w:pStyle w:val="ListParagraph"/>
        <w:numPr>
          <w:ilvl w:val="0"/>
          <w:numId w:val="18"/>
        </w:numPr>
        <w:rPr>
          <w:sz w:val="20"/>
          <w:szCs w:val="20"/>
        </w:rPr>
      </w:pPr>
      <w:r w:rsidRPr="00997D17">
        <w:rPr>
          <w:sz w:val="20"/>
          <w:szCs w:val="20"/>
        </w:rPr>
        <w:t>F1 Score : 0.2437</w:t>
      </w:r>
    </w:p>
    <w:p w14:paraId="65FD3B72" w14:textId="77777777" w:rsidR="00997D17" w:rsidRPr="00FE33FF" w:rsidRDefault="00997D17" w:rsidP="00FE33FF">
      <w:pPr>
        <w:rPr>
          <w:sz w:val="20"/>
          <w:szCs w:val="20"/>
        </w:rPr>
      </w:pPr>
    </w:p>
    <w:p w14:paraId="216B4B98" w14:textId="2BE17437" w:rsidR="00FE33FF" w:rsidRPr="00FE33FF" w:rsidRDefault="00FE33FF" w:rsidP="00AC63B3">
      <w:pPr>
        <w:rPr>
          <w:sz w:val="20"/>
          <w:szCs w:val="20"/>
        </w:rPr>
      </w:pPr>
      <w:r w:rsidRPr="00FE33FF">
        <w:rPr>
          <w:sz w:val="20"/>
          <w:szCs w:val="20"/>
        </w:rPr>
        <w:t>Random Forest identified the following as key diagnostic drivers:</w:t>
      </w:r>
    </w:p>
    <w:p w14:paraId="2EEBBE0C" w14:textId="77777777" w:rsidR="00AC63B3" w:rsidRDefault="002A54A3" w:rsidP="00AC63B3">
      <w:pPr>
        <w:pStyle w:val="ListParagraph"/>
        <w:numPr>
          <w:ilvl w:val="0"/>
          <w:numId w:val="16"/>
        </w:numPr>
        <w:rPr>
          <w:sz w:val="20"/>
          <w:szCs w:val="20"/>
        </w:rPr>
      </w:pPr>
      <w:r w:rsidRPr="002A54A3">
        <w:rPr>
          <w:sz w:val="20"/>
          <w:szCs w:val="20"/>
        </w:rPr>
        <w:t xml:space="preserve">Sickness_Duration_Months    </w:t>
      </w:r>
    </w:p>
    <w:p w14:paraId="26B9FF67" w14:textId="72FB54A9" w:rsidR="002A54A3" w:rsidRPr="00AC63B3" w:rsidRDefault="002A54A3" w:rsidP="00AC63B3">
      <w:pPr>
        <w:pStyle w:val="ListParagraph"/>
        <w:numPr>
          <w:ilvl w:val="0"/>
          <w:numId w:val="16"/>
        </w:numPr>
        <w:rPr>
          <w:sz w:val="20"/>
          <w:szCs w:val="20"/>
        </w:rPr>
      </w:pPr>
      <w:r w:rsidRPr="00AC63B3">
        <w:rPr>
          <w:sz w:val="20"/>
          <w:szCs w:val="20"/>
        </w:rPr>
        <w:t xml:space="preserve">MCH    </w:t>
      </w:r>
    </w:p>
    <w:p w14:paraId="1E1F44A2" w14:textId="77777777" w:rsidR="00AC63B3" w:rsidRDefault="002A54A3" w:rsidP="00AC63B3">
      <w:pPr>
        <w:pStyle w:val="ListParagraph"/>
        <w:numPr>
          <w:ilvl w:val="0"/>
          <w:numId w:val="16"/>
        </w:numPr>
        <w:rPr>
          <w:sz w:val="20"/>
          <w:szCs w:val="20"/>
        </w:rPr>
      </w:pPr>
      <w:r w:rsidRPr="002A54A3">
        <w:rPr>
          <w:sz w:val="20"/>
          <w:szCs w:val="20"/>
        </w:rPr>
        <w:t>Eosinophils</w:t>
      </w:r>
    </w:p>
    <w:p w14:paraId="6C944B86" w14:textId="77777777" w:rsidR="00AC63B3" w:rsidRDefault="002A54A3" w:rsidP="00AC63B3">
      <w:pPr>
        <w:pStyle w:val="ListParagraph"/>
        <w:numPr>
          <w:ilvl w:val="0"/>
          <w:numId w:val="16"/>
        </w:numPr>
        <w:rPr>
          <w:sz w:val="20"/>
          <w:szCs w:val="20"/>
        </w:rPr>
      </w:pPr>
      <w:r w:rsidRPr="00AC63B3">
        <w:rPr>
          <w:sz w:val="20"/>
          <w:szCs w:val="20"/>
        </w:rPr>
        <w:lastRenderedPageBreak/>
        <w:t>Esbach</w:t>
      </w:r>
    </w:p>
    <w:p w14:paraId="31C708A9" w14:textId="77777777" w:rsidR="00AC63B3" w:rsidRDefault="002A54A3" w:rsidP="00AC63B3">
      <w:pPr>
        <w:pStyle w:val="ListParagraph"/>
        <w:numPr>
          <w:ilvl w:val="0"/>
          <w:numId w:val="16"/>
        </w:numPr>
        <w:rPr>
          <w:sz w:val="20"/>
          <w:szCs w:val="20"/>
        </w:rPr>
      </w:pPr>
      <w:r w:rsidRPr="00AC63B3">
        <w:rPr>
          <w:sz w:val="20"/>
          <w:szCs w:val="20"/>
        </w:rPr>
        <w:t>MBL_Level</w:t>
      </w:r>
    </w:p>
    <w:p w14:paraId="642B4135" w14:textId="77777777" w:rsidR="00AC63B3" w:rsidRDefault="002A54A3" w:rsidP="00AC63B3">
      <w:pPr>
        <w:pStyle w:val="ListParagraph"/>
        <w:numPr>
          <w:ilvl w:val="0"/>
          <w:numId w:val="16"/>
        </w:numPr>
        <w:rPr>
          <w:sz w:val="20"/>
          <w:szCs w:val="20"/>
        </w:rPr>
      </w:pPr>
      <w:r w:rsidRPr="00AC63B3">
        <w:rPr>
          <w:sz w:val="20"/>
          <w:szCs w:val="20"/>
        </w:rPr>
        <w:t>MCV</w:t>
      </w:r>
    </w:p>
    <w:p w14:paraId="46A8A34E" w14:textId="77777777" w:rsidR="00AC63B3" w:rsidRDefault="002A54A3" w:rsidP="00AC63B3">
      <w:pPr>
        <w:pStyle w:val="ListParagraph"/>
        <w:numPr>
          <w:ilvl w:val="0"/>
          <w:numId w:val="16"/>
        </w:numPr>
        <w:rPr>
          <w:sz w:val="20"/>
          <w:szCs w:val="20"/>
        </w:rPr>
      </w:pPr>
      <w:r w:rsidRPr="00AC63B3">
        <w:rPr>
          <w:sz w:val="20"/>
          <w:szCs w:val="20"/>
        </w:rPr>
        <w:t>MPV</w:t>
      </w:r>
    </w:p>
    <w:p w14:paraId="36DEBDF1" w14:textId="3D858769" w:rsidR="002A54A3" w:rsidRPr="00AC63B3" w:rsidRDefault="002A54A3" w:rsidP="00AC63B3">
      <w:pPr>
        <w:pStyle w:val="ListParagraph"/>
        <w:numPr>
          <w:ilvl w:val="0"/>
          <w:numId w:val="16"/>
        </w:numPr>
        <w:rPr>
          <w:sz w:val="20"/>
          <w:szCs w:val="20"/>
        </w:rPr>
      </w:pPr>
      <w:r w:rsidRPr="00AC63B3">
        <w:rPr>
          <w:sz w:val="20"/>
          <w:szCs w:val="20"/>
        </w:rPr>
        <w:t xml:space="preserve">Hemoglobin    </w:t>
      </w:r>
    </w:p>
    <w:p w14:paraId="29A88307" w14:textId="77777777" w:rsidR="00AC63B3" w:rsidRDefault="002A54A3" w:rsidP="00AC63B3">
      <w:pPr>
        <w:pStyle w:val="ListParagraph"/>
        <w:numPr>
          <w:ilvl w:val="0"/>
          <w:numId w:val="16"/>
        </w:numPr>
        <w:rPr>
          <w:sz w:val="20"/>
          <w:szCs w:val="20"/>
        </w:rPr>
      </w:pPr>
      <w:r w:rsidRPr="002A54A3">
        <w:rPr>
          <w:sz w:val="20"/>
          <w:szCs w:val="20"/>
        </w:rPr>
        <w:t>Neutrophils</w:t>
      </w:r>
    </w:p>
    <w:p w14:paraId="11AB4309" w14:textId="77777777" w:rsidR="00AC63B3" w:rsidRDefault="002A54A3" w:rsidP="00AC63B3">
      <w:pPr>
        <w:pStyle w:val="ListParagraph"/>
        <w:numPr>
          <w:ilvl w:val="0"/>
          <w:numId w:val="16"/>
        </w:numPr>
        <w:rPr>
          <w:sz w:val="20"/>
          <w:szCs w:val="20"/>
        </w:rPr>
      </w:pPr>
      <w:r w:rsidRPr="00AC63B3">
        <w:rPr>
          <w:sz w:val="20"/>
          <w:szCs w:val="20"/>
        </w:rPr>
        <w:t>MCHC</w:t>
      </w:r>
    </w:p>
    <w:p w14:paraId="0682D6E5" w14:textId="77777777" w:rsidR="00AC63B3" w:rsidRDefault="002A54A3" w:rsidP="00AC63B3">
      <w:pPr>
        <w:pStyle w:val="ListParagraph"/>
        <w:numPr>
          <w:ilvl w:val="0"/>
          <w:numId w:val="16"/>
        </w:numPr>
        <w:rPr>
          <w:sz w:val="20"/>
          <w:szCs w:val="20"/>
        </w:rPr>
      </w:pPr>
      <w:r w:rsidRPr="00AC63B3">
        <w:rPr>
          <w:sz w:val="20"/>
          <w:szCs w:val="20"/>
        </w:rPr>
        <w:t>WBC_Count</w:t>
      </w:r>
    </w:p>
    <w:p w14:paraId="4DE3E09E" w14:textId="77777777" w:rsidR="00AC63B3" w:rsidRDefault="002A54A3" w:rsidP="00AC63B3">
      <w:pPr>
        <w:pStyle w:val="ListParagraph"/>
        <w:numPr>
          <w:ilvl w:val="0"/>
          <w:numId w:val="16"/>
        </w:numPr>
        <w:rPr>
          <w:sz w:val="20"/>
          <w:szCs w:val="20"/>
        </w:rPr>
      </w:pPr>
      <w:r w:rsidRPr="00AC63B3">
        <w:rPr>
          <w:sz w:val="20"/>
          <w:szCs w:val="20"/>
        </w:rPr>
        <w:t>C3</w:t>
      </w:r>
    </w:p>
    <w:p w14:paraId="2050229B" w14:textId="40D1DBA3" w:rsidR="002A54A3" w:rsidRPr="00AC63B3" w:rsidRDefault="002A54A3" w:rsidP="00AC63B3">
      <w:pPr>
        <w:pStyle w:val="ListParagraph"/>
        <w:numPr>
          <w:ilvl w:val="0"/>
          <w:numId w:val="16"/>
        </w:numPr>
        <w:rPr>
          <w:sz w:val="20"/>
          <w:szCs w:val="20"/>
        </w:rPr>
      </w:pPr>
      <w:r w:rsidRPr="00AC63B3">
        <w:rPr>
          <w:sz w:val="20"/>
          <w:szCs w:val="20"/>
        </w:rPr>
        <w:t xml:space="preserve">PLT_Count      </w:t>
      </w:r>
    </w:p>
    <w:p w14:paraId="6B896CF1" w14:textId="77777777" w:rsidR="00AC63B3" w:rsidRDefault="002A54A3" w:rsidP="00AC63B3">
      <w:pPr>
        <w:pStyle w:val="ListParagraph"/>
        <w:numPr>
          <w:ilvl w:val="0"/>
          <w:numId w:val="16"/>
        </w:numPr>
        <w:rPr>
          <w:sz w:val="20"/>
          <w:szCs w:val="20"/>
        </w:rPr>
      </w:pPr>
      <w:r w:rsidRPr="002A54A3">
        <w:rPr>
          <w:sz w:val="20"/>
          <w:szCs w:val="20"/>
        </w:rPr>
        <w:t>Lymphocytes</w:t>
      </w:r>
    </w:p>
    <w:p w14:paraId="35CBFB8F" w14:textId="7A9FCC88" w:rsidR="002A54A3" w:rsidRPr="00AC63B3" w:rsidRDefault="002A54A3" w:rsidP="00AC63B3">
      <w:pPr>
        <w:pStyle w:val="ListParagraph"/>
        <w:numPr>
          <w:ilvl w:val="0"/>
          <w:numId w:val="16"/>
        </w:numPr>
        <w:rPr>
          <w:sz w:val="20"/>
          <w:szCs w:val="20"/>
        </w:rPr>
      </w:pPr>
      <w:r w:rsidRPr="00AC63B3">
        <w:rPr>
          <w:sz w:val="20"/>
          <w:szCs w:val="20"/>
        </w:rPr>
        <w:t xml:space="preserve">Monocytes </w:t>
      </w:r>
    </w:p>
    <w:p w14:paraId="1599C7B9" w14:textId="77777777" w:rsidR="00FE33FF" w:rsidRPr="00FE33FF" w:rsidRDefault="00FE33FF" w:rsidP="00FE33FF">
      <w:pPr>
        <w:rPr>
          <w:b/>
          <w:bCs/>
          <w:sz w:val="20"/>
          <w:szCs w:val="20"/>
        </w:rPr>
      </w:pPr>
      <w:r w:rsidRPr="00FE33FF">
        <w:rPr>
          <w:b/>
          <w:bCs/>
          <w:sz w:val="20"/>
          <w:szCs w:val="20"/>
        </w:rPr>
        <w:t>4.3 Explainability Example</w:t>
      </w:r>
    </w:p>
    <w:p w14:paraId="478FAE9E" w14:textId="77777777" w:rsidR="00FE33FF" w:rsidRPr="00FE33FF" w:rsidRDefault="00FE33FF" w:rsidP="00FE33FF">
      <w:pPr>
        <w:numPr>
          <w:ilvl w:val="0"/>
          <w:numId w:val="11"/>
        </w:numPr>
        <w:rPr>
          <w:sz w:val="20"/>
          <w:szCs w:val="20"/>
        </w:rPr>
      </w:pPr>
      <w:r w:rsidRPr="00FE33FF">
        <w:rPr>
          <w:b/>
          <w:bCs/>
          <w:sz w:val="20"/>
          <w:szCs w:val="20"/>
        </w:rPr>
        <w:t>Prediction</w:t>
      </w:r>
      <w:r w:rsidRPr="00FE33FF">
        <w:rPr>
          <w:sz w:val="20"/>
          <w:szCs w:val="20"/>
        </w:rPr>
        <w:t>: Lupus (78%)</w:t>
      </w:r>
    </w:p>
    <w:p w14:paraId="6E2AB5E4" w14:textId="77777777" w:rsidR="00FE33FF" w:rsidRPr="00FE33FF" w:rsidRDefault="00FE33FF" w:rsidP="00FE33FF">
      <w:pPr>
        <w:numPr>
          <w:ilvl w:val="0"/>
          <w:numId w:val="11"/>
        </w:numPr>
        <w:rPr>
          <w:sz w:val="20"/>
          <w:szCs w:val="20"/>
        </w:rPr>
      </w:pPr>
      <w:r w:rsidRPr="00FE33FF">
        <w:rPr>
          <w:b/>
          <w:bCs/>
          <w:sz w:val="20"/>
          <w:szCs w:val="20"/>
        </w:rPr>
        <w:t>Top 3 contributing features</w:t>
      </w:r>
      <w:r w:rsidRPr="00FE33FF">
        <w:rPr>
          <w:sz w:val="20"/>
          <w:szCs w:val="20"/>
        </w:rPr>
        <w:t>:</w:t>
      </w:r>
    </w:p>
    <w:p w14:paraId="7790EB81" w14:textId="77777777" w:rsidR="00FE33FF" w:rsidRPr="00FE33FF" w:rsidRDefault="00FE33FF" w:rsidP="00FE33FF">
      <w:pPr>
        <w:numPr>
          <w:ilvl w:val="1"/>
          <w:numId w:val="11"/>
        </w:numPr>
        <w:rPr>
          <w:sz w:val="20"/>
          <w:szCs w:val="20"/>
        </w:rPr>
      </w:pPr>
      <w:r w:rsidRPr="00FE33FF">
        <w:rPr>
          <w:sz w:val="20"/>
          <w:szCs w:val="20"/>
        </w:rPr>
        <w:t>ANA positive</w:t>
      </w:r>
    </w:p>
    <w:p w14:paraId="0DA7A17D" w14:textId="77777777" w:rsidR="00FE33FF" w:rsidRPr="00FE33FF" w:rsidRDefault="00FE33FF" w:rsidP="00FE33FF">
      <w:pPr>
        <w:numPr>
          <w:ilvl w:val="1"/>
          <w:numId w:val="11"/>
        </w:numPr>
        <w:rPr>
          <w:sz w:val="20"/>
          <w:szCs w:val="20"/>
        </w:rPr>
      </w:pPr>
      <w:r w:rsidRPr="00FE33FF">
        <w:rPr>
          <w:sz w:val="20"/>
          <w:szCs w:val="20"/>
        </w:rPr>
        <w:t>Low hemoglobin</w:t>
      </w:r>
    </w:p>
    <w:p w14:paraId="72EAE1FE" w14:textId="77777777" w:rsidR="00FE33FF" w:rsidRPr="00FE33FF" w:rsidRDefault="00FE33FF" w:rsidP="00FE33FF">
      <w:pPr>
        <w:numPr>
          <w:ilvl w:val="1"/>
          <w:numId w:val="11"/>
        </w:numPr>
        <w:rPr>
          <w:sz w:val="20"/>
          <w:szCs w:val="20"/>
        </w:rPr>
      </w:pPr>
      <w:r w:rsidRPr="00FE33FF">
        <w:rPr>
          <w:sz w:val="20"/>
          <w:szCs w:val="20"/>
        </w:rPr>
        <w:t>Long symptom duration</w:t>
      </w:r>
    </w:p>
    <w:p w14:paraId="37ECC635" w14:textId="77777777" w:rsidR="00FE33FF" w:rsidRPr="00FE33FF" w:rsidRDefault="00FE33FF" w:rsidP="00FE33FF">
      <w:pPr>
        <w:rPr>
          <w:sz w:val="20"/>
          <w:szCs w:val="20"/>
        </w:rPr>
      </w:pPr>
      <w:r w:rsidRPr="00FE33FF">
        <w:rPr>
          <w:sz w:val="20"/>
          <w:szCs w:val="20"/>
        </w:rPr>
        <w:t>This kind of explanation helps medical practitioners understand the model’s reasoning.</w:t>
      </w:r>
    </w:p>
    <w:p w14:paraId="117CBFB1" w14:textId="6400CFA0" w:rsidR="00FE33FF" w:rsidRPr="00FE33FF" w:rsidRDefault="00FE33FF" w:rsidP="00FE33FF">
      <w:pPr>
        <w:rPr>
          <w:sz w:val="20"/>
          <w:szCs w:val="20"/>
        </w:rPr>
      </w:pPr>
    </w:p>
    <w:p w14:paraId="79D29402" w14:textId="77777777" w:rsidR="00FE33FF" w:rsidRPr="00FE33FF" w:rsidRDefault="00FE33FF" w:rsidP="00FE33FF">
      <w:pPr>
        <w:rPr>
          <w:b/>
          <w:bCs/>
          <w:sz w:val="20"/>
          <w:szCs w:val="20"/>
        </w:rPr>
      </w:pPr>
      <w:r w:rsidRPr="00FE33FF">
        <w:rPr>
          <w:b/>
          <w:bCs/>
          <w:sz w:val="20"/>
          <w:szCs w:val="20"/>
        </w:rPr>
        <w:t>5. Discussion</w:t>
      </w:r>
    </w:p>
    <w:p w14:paraId="1E84FF19" w14:textId="77777777" w:rsidR="00FE33FF" w:rsidRPr="00FE33FF" w:rsidRDefault="00FE33FF" w:rsidP="00FE33FF">
      <w:pPr>
        <w:numPr>
          <w:ilvl w:val="0"/>
          <w:numId w:val="12"/>
        </w:numPr>
        <w:rPr>
          <w:sz w:val="20"/>
          <w:szCs w:val="20"/>
        </w:rPr>
      </w:pPr>
      <w:r w:rsidRPr="00FE33FF">
        <w:rPr>
          <w:b/>
          <w:bCs/>
          <w:sz w:val="20"/>
          <w:szCs w:val="20"/>
        </w:rPr>
        <w:t>Strengths</w:t>
      </w:r>
      <w:r w:rsidRPr="00FE33FF">
        <w:rPr>
          <w:sz w:val="20"/>
          <w:szCs w:val="20"/>
        </w:rPr>
        <w:t>:</w:t>
      </w:r>
    </w:p>
    <w:p w14:paraId="6F3B2AFC" w14:textId="77777777" w:rsidR="00FE33FF" w:rsidRPr="00FE33FF" w:rsidRDefault="00FE33FF" w:rsidP="00FE33FF">
      <w:pPr>
        <w:numPr>
          <w:ilvl w:val="1"/>
          <w:numId w:val="12"/>
        </w:numPr>
        <w:rPr>
          <w:sz w:val="20"/>
          <w:szCs w:val="20"/>
        </w:rPr>
      </w:pPr>
      <w:r w:rsidRPr="00FE33FF">
        <w:rPr>
          <w:sz w:val="20"/>
          <w:szCs w:val="20"/>
        </w:rPr>
        <w:t>Balanced approach to classification across multiple autoimmune diseases.</w:t>
      </w:r>
    </w:p>
    <w:p w14:paraId="4BECFBA2" w14:textId="77777777" w:rsidR="00FE33FF" w:rsidRPr="00FE33FF" w:rsidRDefault="00FE33FF" w:rsidP="00FE33FF">
      <w:pPr>
        <w:numPr>
          <w:ilvl w:val="1"/>
          <w:numId w:val="12"/>
        </w:numPr>
        <w:rPr>
          <w:sz w:val="20"/>
          <w:szCs w:val="20"/>
        </w:rPr>
      </w:pPr>
      <w:r w:rsidRPr="00FE33FF">
        <w:rPr>
          <w:sz w:val="20"/>
          <w:szCs w:val="20"/>
        </w:rPr>
        <w:t>Explainable predictions with SHAP for clinician trust.</w:t>
      </w:r>
    </w:p>
    <w:p w14:paraId="5D7E59E1" w14:textId="77777777" w:rsidR="00FE33FF" w:rsidRPr="00FE33FF" w:rsidRDefault="00FE33FF" w:rsidP="00FE33FF">
      <w:pPr>
        <w:numPr>
          <w:ilvl w:val="1"/>
          <w:numId w:val="12"/>
        </w:numPr>
        <w:rPr>
          <w:sz w:val="20"/>
          <w:szCs w:val="20"/>
        </w:rPr>
      </w:pPr>
      <w:r w:rsidRPr="00FE33FF">
        <w:rPr>
          <w:sz w:val="20"/>
          <w:szCs w:val="20"/>
        </w:rPr>
        <w:t>Outlier detection identifies potential misreported lab values.</w:t>
      </w:r>
    </w:p>
    <w:p w14:paraId="534AF962" w14:textId="77777777" w:rsidR="00FE33FF" w:rsidRPr="00FE33FF" w:rsidRDefault="00FE33FF" w:rsidP="00FE33FF">
      <w:pPr>
        <w:numPr>
          <w:ilvl w:val="0"/>
          <w:numId w:val="12"/>
        </w:numPr>
        <w:rPr>
          <w:sz w:val="20"/>
          <w:szCs w:val="20"/>
        </w:rPr>
      </w:pPr>
      <w:r w:rsidRPr="00FE33FF">
        <w:rPr>
          <w:b/>
          <w:bCs/>
          <w:sz w:val="20"/>
          <w:szCs w:val="20"/>
        </w:rPr>
        <w:t>Limitations</w:t>
      </w:r>
      <w:r w:rsidRPr="00FE33FF">
        <w:rPr>
          <w:sz w:val="20"/>
          <w:szCs w:val="20"/>
        </w:rPr>
        <w:t>:</w:t>
      </w:r>
    </w:p>
    <w:p w14:paraId="7E4E0CF9" w14:textId="77777777" w:rsidR="00FE33FF" w:rsidRPr="00FE33FF" w:rsidRDefault="00FE33FF" w:rsidP="00FE33FF">
      <w:pPr>
        <w:numPr>
          <w:ilvl w:val="1"/>
          <w:numId w:val="12"/>
        </w:numPr>
        <w:rPr>
          <w:sz w:val="20"/>
          <w:szCs w:val="20"/>
        </w:rPr>
      </w:pPr>
      <w:r w:rsidRPr="00FE33FF">
        <w:rPr>
          <w:sz w:val="20"/>
          <w:szCs w:val="20"/>
        </w:rPr>
        <w:t>Dataset size of 685 unique patients is relatively small for deep learning approaches.</w:t>
      </w:r>
    </w:p>
    <w:p w14:paraId="1354ADA3" w14:textId="77777777" w:rsidR="00FE33FF" w:rsidRPr="00FE33FF" w:rsidRDefault="00FE33FF" w:rsidP="00FE33FF">
      <w:pPr>
        <w:numPr>
          <w:ilvl w:val="1"/>
          <w:numId w:val="12"/>
        </w:numPr>
        <w:rPr>
          <w:sz w:val="20"/>
          <w:szCs w:val="20"/>
        </w:rPr>
      </w:pPr>
      <w:r w:rsidRPr="00FE33FF">
        <w:rPr>
          <w:sz w:val="20"/>
          <w:szCs w:val="20"/>
        </w:rPr>
        <w:t>Class imbalance still present despite using class weights.</w:t>
      </w:r>
    </w:p>
    <w:p w14:paraId="3295FF63" w14:textId="77777777" w:rsidR="00FE33FF" w:rsidRPr="00FE33FF" w:rsidRDefault="00FE33FF" w:rsidP="00FE33FF">
      <w:pPr>
        <w:numPr>
          <w:ilvl w:val="1"/>
          <w:numId w:val="12"/>
        </w:numPr>
        <w:rPr>
          <w:sz w:val="20"/>
          <w:szCs w:val="20"/>
        </w:rPr>
      </w:pPr>
      <w:r w:rsidRPr="00FE33FF">
        <w:rPr>
          <w:sz w:val="20"/>
          <w:szCs w:val="20"/>
        </w:rPr>
        <w:t>No external dataset was available for validation.</w:t>
      </w:r>
    </w:p>
    <w:p w14:paraId="3F734325" w14:textId="77777777" w:rsidR="00FE33FF" w:rsidRPr="00FE33FF" w:rsidRDefault="00000000" w:rsidP="00FE33FF">
      <w:pPr>
        <w:rPr>
          <w:sz w:val="20"/>
          <w:szCs w:val="20"/>
        </w:rPr>
      </w:pPr>
      <w:r>
        <w:rPr>
          <w:sz w:val="20"/>
          <w:szCs w:val="20"/>
        </w:rPr>
        <w:pict w14:anchorId="5EA346E5">
          <v:rect id="_x0000_i1028" style="width:0;height:1.5pt" o:hralign="center" o:hrstd="t" o:hr="t" fillcolor="#a0a0a0" stroked="f"/>
        </w:pict>
      </w:r>
    </w:p>
    <w:p w14:paraId="43E3B589" w14:textId="0C33D06E" w:rsidR="00FE33FF" w:rsidRPr="00FE33FF" w:rsidRDefault="00FE33FF" w:rsidP="00FE33FF">
      <w:pPr>
        <w:rPr>
          <w:b/>
          <w:bCs/>
          <w:sz w:val="20"/>
          <w:szCs w:val="20"/>
        </w:rPr>
      </w:pPr>
      <w:r w:rsidRPr="00FE33FF">
        <w:rPr>
          <w:b/>
          <w:bCs/>
          <w:sz w:val="20"/>
          <w:szCs w:val="20"/>
        </w:rPr>
        <w:t>6. Next Steps</w:t>
      </w:r>
      <w:r w:rsidR="003A5B15">
        <w:rPr>
          <w:b/>
          <w:bCs/>
          <w:sz w:val="20"/>
          <w:szCs w:val="20"/>
        </w:rPr>
        <w:t xml:space="preserve"> for the Project</w:t>
      </w:r>
    </w:p>
    <w:p w14:paraId="11B83378" w14:textId="77777777" w:rsidR="00FE33FF" w:rsidRPr="00FE33FF" w:rsidRDefault="00FE33FF" w:rsidP="00FE33FF">
      <w:pPr>
        <w:numPr>
          <w:ilvl w:val="0"/>
          <w:numId w:val="13"/>
        </w:numPr>
        <w:rPr>
          <w:sz w:val="20"/>
          <w:szCs w:val="20"/>
        </w:rPr>
      </w:pPr>
      <w:r w:rsidRPr="00FE33FF">
        <w:rPr>
          <w:b/>
          <w:bCs/>
          <w:sz w:val="20"/>
          <w:szCs w:val="20"/>
        </w:rPr>
        <w:t>Progression Analysis</w:t>
      </w:r>
      <w:r w:rsidRPr="00FE33FF">
        <w:rPr>
          <w:sz w:val="20"/>
          <w:szCs w:val="20"/>
        </w:rPr>
        <w:t>: Use the full 11,712 records for longitudinal tracking of disease severity.</w:t>
      </w:r>
    </w:p>
    <w:p w14:paraId="629B4F3E" w14:textId="77777777" w:rsidR="00FE33FF" w:rsidRPr="00FE33FF" w:rsidRDefault="00FE33FF" w:rsidP="00FE33FF">
      <w:pPr>
        <w:numPr>
          <w:ilvl w:val="0"/>
          <w:numId w:val="13"/>
        </w:numPr>
        <w:rPr>
          <w:sz w:val="20"/>
          <w:szCs w:val="20"/>
        </w:rPr>
      </w:pPr>
      <w:r w:rsidRPr="00FE33FF">
        <w:rPr>
          <w:b/>
          <w:bCs/>
          <w:sz w:val="20"/>
          <w:szCs w:val="20"/>
        </w:rPr>
        <w:t>Model Optimization</w:t>
      </w:r>
      <w:r w:rsidRPr="00FE33FF">
        <w:rPr>
          <w:sz w:val="20"/>
          <w:szCs w:val="20"/>
        </w:rPr>
        <w:t>: Perform hyperparameter tuning (GridSearchCV or Bayesian optimization).</w:t>
      </w:r>
    </w:p>
    <w:p w14:paraId="7B3BF6C1" w14:textId="77777777" w:rsidR="00FE33FF" w:rsidRPr="00FE33FF" w:rsidRDefault="00FE33FF" w:rsidP="00FE33FF">
      <w:pPr>
        <w:numPr>
          <w:ilvl w:val="0"/>
          <w:numId w:val="13"/>
        </w:numPr>
        <w:rPr>
          <w:sz w:val="20"/>
          <w:szCs w:val="20"/>
        </w:rPr>
      </w:pPr>
      <w:r w:rsidRPr="00FE33FF">
        <w:rPr>
          <w:b/>
          <w:bCs/>
          <w:sz w:val="20"/>
          <w:szCs w:val="20"/>
        </w:rPr>
        <w:lastRenderedPageBreak/>
        <w:t>Model Comparison</w:t>
      </w:r>
      <w:r w:rsidRPr="00FE33FF">
        <w:rPr>
          <w:sz w:val="20"/>
          <w:szCs w:val="20"/>
        </w:rPr>
        <w:t>: Benchmark against XGBoost, LightGBM, and Neural Networks.</w:t>
      </w:r>
    </w:p>
    <w:p w14:paraId="46764645" w14:textId="77777777" w:rsidR="00FE33FF" w:rsidRPr="00FE33FF" w:rsidRDefault="00FE33FF" w:rsidP="00FE33FF">
      <w:pPr>
        <w:numPr>
          <w:ilvl w:val="0"/>
          <w:numId w:val="13"/>
        </w:numPr>
        <w:rPr>
          <w:sz w:val="20"/>
          <w:szCs w:val="20"/>
        </w:rPr>
      </w:pPr>
      <w:r w:rsidRPr="00FE33FF">
        <w:rPr>
          <w:b/>
          <w:bCs/>
          <w:sz w:val="20"/>
          <w:szCs w:val="20"/>
        </w:rPr>
        <w:t>Clinical Integration</w:t>
      </w:r>
      <w:r w:rsidRPr="00FE33FF">
        <w:rPr>
          <w:sz w:val="20"/>
          <w:szCs w:val="20"/>
        </w:rPr>
        <w:t>: Build a clinician-facing dashboard with patient-level explanations.</w:t>
      </w:r>
    </w:p>
    <w:p w14:paraId="42729E28" w14:textId="77777777" w:rsidR="00FE33FF" w:rsidRPr="00FE33FF" w:rsidRDefault="00FE33FF" w:rsidP="00FE33FF">
      <w:pPr>
        <w:numPr>
          <w:ilvl w:val="0"/>
          <w:numId w:val="13"/>
        </w:numPr>
        <w:rPr>
          <w:sz w:val="20"/>
          <w:szCs w:val="20"/>
        </w:rPr>
      </w:pPr>
      <w:r w:rsidRPr="00FE33FF">
        <w:rPr>
          <w:b/>
          <w:bCs/>
          <w:sz w:val="20"/>
          <w:szCs w:val="20"/>
        </w:rPr>
        <w:t>External Validation</w:t>
      </w:r>
      <w:r w:rsidRPr="00FE33FF">
        <w:rPr>
          <w:sz w:val="20"/>
          <w:szCs w:val="20"/>
        </w:rPr>
        <w:t>: Test on new datasets to ensure generalizability.</w:t>
      </w:r>
    </w:p>
    <w:p w14:paraId="422A3D3F" w14:textId="77777777" w:rsidR="00FE33FF" w:rsidRPr="00FE33FF" w:rsidRDefault="00000000" w:rsidP="00FE33FF">
      <w:pPr>
        <w:rPr>
          <w:sz w:val="20"/>
          <w:szCs w:val="20"/>
        </w:rPr>
      </w:pPr>
      <w:r>
        <w:rPr>
          <w:sz w:val="20"/>
          <w:szCs w:val="20"/>
        </w:rPr>
        <w:pict w14:anchorId="38E39DD4">
          <v:rect id="_x0000_i1029" style="width:0;height:1.5pt" o:hralign="center" o:hrstd="t" o:hr="t" fillcolor="#a0a0a0" stroked="f"/>
        </w:pict>
      </w:r>
    </w:p>
    <w:p w14:paraId="697C761F" w14:textId="77777777" w:rsidR="00FE33FF" w:rsidRPr="00FE33FF" w:rsidRDefault="00FE33FF" w:rsidP="00FE33FF">
      <w:pPr>
        <w:rPr>
          <w:b/>
          <w:bCs/>
          <w:sz w:val="20"/>
          <w:szCs w:val="20"/>
        </w:rPr>
      </w:pPr>
      <w:r w:rsidRPr="00FE33FF">
        <w:rPr>
          <w:b/>
          <w:bCs/>
          <w:sz w:val="20"/>
          <w:szCs w:val="20"/>
        </w:rPr>
        <w:t>7. Conclusion</w:t>
      </w:r>
    </w:p>
    <w:p w14:paraId="66CC741A" w14:textId="77777777" w:rsidR="00FE33FF" w:rsidRPr="00FE33FF" w:rsidRDefault="00FE33FF" w:rsidP="00FE33FF">
      <w:pPr>
        <w:rPr>
          <w:sz w:val="20"/>
          <w:szCs w:val="20"/>
        </w:rPr>
      </w:pPr>
      <w:r w:rsidRPr="00FE33FF">
        <w:rPr>
          <w:sz w:val="20"/>
          <w:szCs w:val="20"/>
        </w:rPr>
        <w:t xml:space="preserve">This project successfully developed an </w:t>
      </w:r>
      <w:r w:rsidRPr="00FE33FF">
        <w:rPr>
          <w:b/>
          <w:bCs/>
          <w:sz w:val="20"/>
          <w:szCs w:val="20"/>
        </w:rPr>
        <w:t>explainable machine learning model</w:t>
      </w:r>
      <w:r w:rsidRPr="00FE33FF">
        <w:rPr>
          <w:sz w:val="20"/>
          <w:szCs w:val="20"/>
        </w:rPr>
        <w:t xml:space="preserve"> for autoimmune disease diagnosis. The Random Forest model achieved strong performance across key metrics and provided interpretable insights for clinicians and stakeholders.</w:t>
      </w:r>
    </w:p>
    <w:p w14:paraId="4C8EF86A" w14:textId="6C083648" w:rsidR="00FE33FF" w:rsidRDefault="00FE33FF" w:rsidP="00FE33FF">
      <w:pPr>
        <w:rPr>
          <w:sz w:val="20"/>
          <w:szCs w:val="20"/>
        </w:rPr>
      </w:pPr>
      <w:r w:rsidRPr="00FE33FF">
        <w:rPr>
          <w:sz w:val="20"/>
          <w:szCs w:val="20"/>
        </w:rPr>
        <w:t>The pipeline—from data cleaning to SHAP explainability—establishes a foundation for both diagnostic support and future progression analysis. With further validation and integration, this model can serve as a valuable tool in precision medicine for autoimmune disorders.</w:t>
      </w:r>
      <w:r w:rsidR="00997D17">
        <w:rPr>
          <w:sz w:val="20"/>
          <w:szCs w:val="20"/>
        </w:rPr>
        <w:t xml:space="preserve"> Model Performance using Random Forest seemed to be low and in the future other algorithms such as XGBoost shall be used to train the model.</w:t>
      </w:r>
    </w:p>
    <w:p w14:paraId="16265A77" w14:textId="77777777" w:rsidR="002A54A3" w:rsidRDefault="002A54A3" w:rsidP="00FE33FF">
      <w:pPr>
        <w:rPr>
          <w:sz w:val="20"/>
          <w:szCs w:val="20"/>
        </w:rPr>
      </w:pPr>
    </w:p>
    <w:p w14:paraId="5AAD0484" w14:textId="77777777" w:rsidR="002A54A3" w:rsidRDefault="002A54A3" w:rsidP="00FE33FF">
      <w:pPr>
        <w:rPr>
          <w:sz w:val="20"/>
          <w:szCs w:val="20"/>
        </w:rPr>
      </w:pPr>
    </w:p>
    <w:p w14:paraId="3986A999" w14:textId="77777777" w:rsidR="002A54A3" w:rsidRDefault="002A54A3" w:rsidP="00FE33FF">
      <w:pPr>
        <w:rPr>
          <w:sz w:val="20"/>
          <w:szCs w:val="20"/>
        </w:rPr>
      </w:pPr>
    </w:p>
    <w:p w14:paraId="683A852A" w14:textId="23DCD4B9" w:rsidR="00FE33FF" w:rsidRDefault="00FE33FF">
      <w:pPr>
        <w:rPr>
          <w:sz w:val="20"/>
          <w:szCs w:val="20"/>
        </w:rPr>
      </w:pPr>
    </w:p>
    <w:p w14:paraId="1340CE39" w14:textId="77777777" w:rsidR="00FE33FF" w:rsidRPr="00FE33FF" w:rsidRDefault="00FE33FF">
      <w:pPr>
        <w:rPr>
          <w:rFonts w:ascii="Times New Roman" w:hAnsi="Times New Roman" w:cs="Times New Roman"/>
          <w:sz w:val="20"/>
          <w:szCs w:val="20"/>
        </w:rPr>
      </w:pPr>
    </w:p>
    <w:sectPr w:rsidR="00FE33FF" w:rsidRPr="00FE33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F3FDA" w14:textId="77777777" w:rsidR="0047558F" w:rsidRDefault="0047558F" w:rsidP="00FE33FF">
      <w:pPr>
        <w:spacing w:after="0" w:line="240" w:lineRule="auto"/>
      </w:pPr>
      <w:r>
        <w:separator/>
      </w:r>
    </w:p>
  </w:endnote>
  <w:endnote w:type="continuationSeparator" w:id="0">
    <w:p w14:paraId="14BD0FEA" w14:textId="77777777" w:rsidR="0047558F" w:rsidRDefault="0047558F" w:rsidP="00FE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33152" w14:textId="77777777" w:rsidR="0047558F" w:rsidRDefault="0047558F" w:rsidP="00FE33FF">
      <w:pPr>
        <w:spacing w:after="0" w:line="240" w:lineRule="auto"/>
      </w:pPr>
      <w:r>
        <w:separator/>
      </w:r>
    </w:p>
  </w:footnote>
  <w:footnote w:type="continuationSeparator" w:id="0">
    <w:p w14:paraId="54BBEF4B" w14:textId="77777777" w:rsidR="0047558F" w:rsidRDefault="0047558F" w:rsidP="00FE3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64E1C" w14:textId="3326E027" w:rsidR="004B5116" w:rsidRPr="004B5116" w:rsidRDefault="004B5116">
    <w:pPr>
      <w:pStyle w:val="Header"/>
      <w:rPr>
        <w:b/>
        <w:bCs/>
      </w:rPr>
    </w:pPr>
    <w:r w:rsidRPr="004B5116">
      <w:rPr>
        <w:b/>
        <w:bCs/>
      </w:rPr>
      <w:t>Project Report: Autoimmune Disease Diagnostic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73A"/>
    <w:multiLevelType w:val="multilevel"/>
    <w:tmpl w:val="3578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0C0B"/>
    <w:multiLevelType w:val="hybridMultilevel"/>
    <w:tmpl w:val="C0DA0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E2C8D"/>
    <w:multiLevelType w:val="hybridMultilevel"/>
    <w:tmpl w:val="D3F4D6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03911"/>
    <w:multiLevelType w:val="multilevel"/>
    <w:tmpl w:val="E050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114BF"/>
    <w:multiLevelType w:val="multilevel"/>
    <w:tmpl w:val="2F46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74FF9"/>
    <w:multiLevelType w:val="multilevel"/>
    <w:tmpl w:val="3028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64385"/>
    <w:multiLevelType w:val="multilevel"/>
    <w:tmpl w:val="21820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7A79"/>
    <w:multiLevelType w:val="multilevel"/>
    <w:tmpl w:val="A592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04C2C"/>
    <w:multiLevelType w:val="multilevel"/>
    <w:tmpl w:val="02A6F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35395"/>
    <w:multiLevelType w:val="hybridMultilevel"/>
    <w:tmpl w:val="6546C7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E1C04"/>
    <w:multiLevelType w:val="multilevel"/>
    <w:tmpl w:val="EB2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E1367"/>
    <w:multiLevelType w:val="multilevel"/>
    <w:tmpl w:val="3028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6D3624"/>
    <w:multiLevelType w:val="multilevel"/>
    <w:tmpl w:val="7D883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51223"/>
    <w:multiLevelType w:val="multilevel"/>
    <w:tmpl w:val="0E20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483D5E"/>
    <w:multiLevelType w:val="hybridMultilevel"/>
    <w:tmpl w:val="0A02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05E10"/>
    <w:multiLevelType w:val="multilevel"/>
    <w:tmpl w:val="C3729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E609C"/>
    <w:multiLevelType w:val="multilevel"/>
    <w:tmpl w:val="3626A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078271">
    <w:abstractNumId w:val="7"/>
  </w:num>
  <w:num w:numId="2" w16cid:durableId="1055474204">
    <w:abstractNumId w:val="8"/>
  </w:num>
  <w:num w:numId="3" w16cid:durableId="943535734">
    <w:abstractNumId w:val="8"/>
    <w:lvlOverride w:ilvl="1">
      <w:lvl w:ilvl="1">
        <w:numFmt w:val="decimal"/>
        <w:lvlText w:val="%2."/>
        <w:lvlJc w:val="left"/>
      </w:lvl>
    </w:lvlOverride>
  </w:num>
  <w:num w:numId="4" w16cid:durableId="1184173664">
    <w:abstractNumId w:val="3"/>
  </w:num>
  <w:num w:numId="5" w16cid:durableId="2085058129">
    <w:abstractNumId w:val="6"/>
  </w:num>
  <w:num w:numId="6" w16cid:durableId="944072242">
    <w:abstractNumId w:val="10"/>
  </w:num>
  <w:num w:numId="7" w16cid:durableId="93332292">
    <w:abstractNumId w:val="12"/>
  </w:num>
  <w:num w:numId="8" w16cid:durableId="583412638">
    <w:abstractNumId w:val="4"/>
  </w:num>
  <w:num w:numId="9" w16cid:durableId="179053008">
    <w:abstractNumId w:val="0"/>
  </w:num>
  <w:num w:numId="10" w16cid:durableId="32341386">
    <w:abstractNumId w:val="11"/>
  </w:num>
  <w:num w:numId="11" w16cid:durableId="163210926">
    <w:abstractNumId w:val="15"/>
  </w:num>
  <w:num w:numId="12" w16cid:durableId="1737434960">
    <w:abstractNumId w:val="16"/>
  </w:num>
  <w:num w:numId="13" w16cid:durableId="257494091">
    <w:abstractNumId w:val="13"/>
  </w:num>
  <w:num w:numId="14" w16cid:durableId="1421636992">
    <w:abstractNumId w:val="5"/>
  </w:num>
  <w:num w:numId="15" w16cid:durableId="574047901">
    <w:abstractNumId w:val="9"/>
  </w:num>
  <w:num w:numId="16" w16cid:durableId="1719428126">
    <w:abstractNumId w:val="2"/>
  </w:num>
  <w:num w:numId="17" w16cid:durableId="1666281625">
    <w:abstractNumId w:val="1"/>
  </w:num>
  <w:num w:numId="18" w16cid:durableId="9221818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42"/>
    <w:rsid w:val="000C51D1"/>
    <w:rsid w:val="002A54A3"/>
    <w:rsid w:val="003071B5"/>
    <w:rsid w:val="003A5B15"/>
    <w:rsid w:val="0047558F"/>
    <w:rsid w:val="004B5116"/>
    <w:rsid w:val="00733849"/>
    <w:rsid w:val="00992342"/>
    <w:rsid w:val="00997D17"/>
    <w:rsid w:val="00AC63B3"/>
    <w:rsid w:val="00E52706"/>
    <w:rsid w:val="00FE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1D4E"/>
  <w15:chartTrackingRefBased/>
  <w15:docId w15:val="{F28563A7-3C5D-42DE-BB94-D8636788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A3"/>
  </w:style>
  <w:style w:type="paragraph" w:styleId="Heading1">
    <w:name w:val="heading 1"/>
    <w:basedOn w:val="Normal"/>
    <w:next w:val="Normal"/>
    <w:link w:val="Heading1Char"/>
    <w:uiPriority w:val="9"/>
    <w:qFormat/>
    <w:rsid w:val="009923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23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23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23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23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2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3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23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23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23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23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2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342"/>
    <w:rPr>
      <w:rFonts w:eastAsiaTheme="majorEastAsia" w:cstheme="majorBidi"/>
      <w:color w:val="272727" w:themeColor="text1" w:themeTint="D8"/>
    </w:rPr>
  </w:style>
  <w:style w:type="paragraph" w:styleId="Title">
    <w:name w:val="Title"/>
    <w:basedOn w:val="Normal"/>
    <w:next w:val="Normal"/>
    <w:link w:val="TitleChar"/>
    <w:uiPriority w:val="10"/>
    <w:qFormat/>
    <w:rsid w:val="00992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342"/>
    <w:pPr>
      <w:spacing w:before="160"/>
      <w:jc w:val="center"/>
    </w:pPr>
    <w:rPr>
      <w:i/>
      <w:iCs/>
      <w:color w:val="404040" w:themeColor="text1" w:themeTint="BF"/>
    </w:rPr>
  </w:style>
  <w:style w:type="character" w:customStyle="1" w:styleId="QuoteChar">
    <w:name w:val="Quote Char"/>
    <w:basedOn w:val="DefaultParagraphFont"/>
    <w:link w:val="Quote"/>
    <w:uiPriority w:val="29"/>
    <w:rsid w:val="00992342"/>
    <w:rPr>
      <w:i/>
      <w:iCs/>
      <w:color w:val="404040" w:themeColor="text1" w:themeTint="BF"/>
    </w:rPr>
  </w:style>
  <w:style w:type="paragraph" w:styleId="ListParagraph">
    <w:name w:val="List Paragraph"/>
    <w:basedOn w:val="Normal"/>
    <w:uiPriority w:val="34"/>
    <w:qFormat/>
    <w:rsid w:val="00992342"/>
    <w:pPr>
      <w:ind w:left="720"/>
      <w:contextualSpacing/>
    </w:pPr>
  </w:style>
  <w:style w:type="character" w:styleId="IntenseEmphasis">
    <w:name w:val="Intense Emphasis"/>
    <w:basedOn w:val="DefaultParagraphFont"/>
    <w:uiPriority w:val="21"/>
    <w:qFormat/>
    <w:rsid w:val="00992342"/>
    <w:rPr>
      <w:i/>
      <w:iCs/>
      <w:color w:val="2F5496" w:themeColor="accent1" w:themeShade="BF"/>
    </w:rPr>
  </w:style>
  <w:style w:type="paragraph" w:styleId="IntenseQuote">
    <w:name w:val="Intense Quote"/>
    <w:basedOn w:val="Normal"/>
    <w:next w:val="Normal"/>
    <w:link w:val="IntenseQuoteChar"/>
    <w:uiPriority w:val="30"/>
    <w:qFormat/>
    <w:rsid w:val="009923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342"/>
    <w:rPr>
      <w:i/>
      <w:iCs/>
      <w:color w:val="2F5496" w:themeColor="accent1" w:themeShade="BF"/>
    </w:rPr>
  </w:style>
  <w:style w:type="character" w:styleId="IntenseReference">
    <w:name w:val="Intense Reference"/>
    <w:basedOn w:val="DefaultParagraphFont"/>
    <w:uiPriority w:val="32"/>
    <w:qFormat/>
    <w:rsid w:val="00992342"/>
    <w:rPr>
      <w:b/>
      <w:bCs/>
      <w:smallCaps/>
      <w:color w:val="2F5496" w:themeColor="accent1" w:themeShade="BF"/>
      <w:spacing w:val="5"/>
    </w:rPr>
  </w:style>
  <w:style w:type="paragraph" w:styleId="Header">
    <w:name w:val="header"/>
    <w:basedOn w:val="Normal"/>
    <w:link w:val="HeaderChar"/>
    <w:uiPriority w:val="99"/>
    <w:unhideWhenUsed/>
    <w:rsid w:val="00FE3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3FF"/>
  </w:style>
  <w:style w:type="paragraph" w:styleId="Footer">
    <w:name w:val="footer"/>
    <w:basedOn w:val="Normal"/>
    <w:link w:val="FooterChar"/>
    <w:uiPriority w:val="99"/>
    <w:unhideWhenUsed/>
    <w:rsid w:val="00FE3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3</cp:revision>
  <dcterms:created xsi:type="dcterms:W3CDTF">2025-09-19T14:28:00Z</dcterms:created>
  <dcterms:modified xsi:type="dcterms:W3CDTF">2025-09-21T16:45:00Z</dcterms:modified>
</cp:coreProperties>
</file>