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B8860B" w:sz="3" w:space="12"/>
        </w:pBdr>
        <w:spacing w:after="0"/>
        <w:jc w:val="center"/>
      </w:pPr>
      <w:r>
        <w:rPr>
          <w:rFonts w:ascii="Georgia" w:cs="Georgia" w:eastAsia="Georgia" w:hAnsi="Georgia"/>
          <w:b/>
          <w:bCs/>
          <w:color w:val="2C3E50"/>
          <w:sz w:val="56"/>
          <w:szCs w:val="56"/>
        </w:rPr>
        <w:t xml:space="preserve">KHÍ HỌC LUẬN</w:t>
      </w:r>
    </w:p>
    <w:p>
      <w:pPr>
        <w:spacing w:after="80" w:before="200"/>
        <w:jc w:val="center"/>
      </w:pPr>
      <w:r>
        <w:rPr>
          <w:rFonts w:ascii="Georgia" w:cs="Georgia" w:eastAsia="Georgia" w:hAnsi="Georgia"/>
          <w:color w:val="8B4513"/>
          <w:sz w:val="36"/>
          <w:szCs w:val="36"/>
        </w:rPr>
        <w:t xml:space="preserve">Quyển Thượng</w:t>
      </w:r>
    </w:p>
    <w:p>
      <w:pPr>
        <w:spacing w:after="300" w:before="300"/>
        <w:jc w:val="center"/>
      </w:pPr>
      <w:r>
        <w:rPr>
          <w:rFonts w:ascii="Georgia" w:cs="Georgia" w:eastAsia="Georgia" w:hAnsi="Georgia"/>
          <w:color w:val="B8860B"/>
          <w:sz w:val="24"/>
          <w:szCs w:val="24"/>
        </w:rPr>
        <w:t xml:space="preserve">— ✦ ✦ ✦ —</w:t>
      </w:r>
    </w:p>
    <w:p>
      <w:pPr>
        <w:spacing w:after="80"/>
        <w:jc w:val="center"/>
      </w:pPr>
      <w:r>
        <w:rPr>
          <w:rFonts w:ascii="Georgia" w:cs="Georgia" w:eastAsia="Georgia" w:hAnsi="Georgia"/>
          <w:b/>
          <w:bCs/>
          <w:color w:val="2C3E50"/>
          <w:sz w:val="28"/>
          <w:szCs w:val="28"/>
        </w:rPr>
        <w:t xml:space="preserve">HỆ THỐNG TU LUYỆN</w:t>
      </w:r>
    </w:p>
    <w:p>
      <w:pPr>
        <w:spacing w:after="200"/>
        <w:jc w:val="center"/>
      </w:pPr>
      <w:r>
        <w:rPr>
          <w:rFonts w:ascii="Georgia" w:cs="Georgia" w:eastAsia="Georgia" w:hAnsi="Georgia"/>
          <w:color w:val="8B4513"/>
          <w:sz w:val="24"/>
          <w:szCs w:val="24"/>
        </w:rPr>
        <w:t xml:space="preserve">Ngũ Tộc Liên Minh</w:t>
      </w:r>
    </w:p>
    <w:p>
      <w:pPr>
        <w:spacing w:after="400"/>
        <w:jc w:val="center"/>
      </w:pPr>
      <w:r>
        <w:rPr>
          <w:rFonts w:ascii="Georgia" w:cs="Georgia" w:eastAsia="Georgia" w:hAnsi="Georgia"/>
          <w:i/>
          <w:iCs/>
          <w:color w:val="666666"/>
          <w:sz w:val="22"/>
          <w:szCs w:val="22"/>
        </w:rPr>
        <w:t xml:space="preserve">Khảo cứu toàn diện về cấu trúc khí căn, hệ cảnh giới
và nguyên lý tương sinh tương khắc giữa các dòng khí</w:t>
      </w:r>
    </w:p>
    <w:p>
      <w:pPr>
        <w:spacing w:before="200"/>
        <w:jc w:val="center"/>
      </w:pPr>
      <w:r>
        <w:rPr>
          <w:rFonts w:ascii="Georgia" w:cs="Georgia" w:eastAsia="Georgia" w:hAnsi="Georgia"/>
          <w:b/>
          <w:bCs/>
          <w:color w:val="B8860B"/>
          <w:sz w:val="22"/>
          <w:szCs w:val="22"/>
        </w:rPr>
        <w:t xml:space="preserve">Khai · Tích · Hành · Thuật · Hoá · Nguyên · Huyền · Huyền Nguyên · Vô</w:t>
      </w:r>
    </w:p>
    <w:p>
      <w:pPr>
        <w:spacing w:before="600"/>
      </w:pPr>
    </w:p>
    <w:p>
      <w:pPr>
        <w:jc w:val="center"/>
      </w:pPr>
      <w:r>
        <w:rPr>
          <w:rFonts w:ascii="Georgia" w:cs="Georgia" w:eastAsia="Georgia" w:hAnsi="Georgia"/>
          <w:color w:val="666666"/>
          <w:sz w:val="18"/>
          <w:szCs w:val="18"/>
        </w:rPr>
        <w:t xml:space="preserve">WorldOS Artifact · Bản thảo học thuật · Phiên bản 1.0</w:t>
      </w:r>
    </w:p>
    <w:p>
      <w:pPr>
        <w:sectPr>
          <w:pgSz w:w="12240" w:h="15840" w:orient="portrait"/>
          <w:pgMar w:top="1440" w:right="1440" w:bottom="1440" w:left="1440" w:header="708" w:footer="708" w:gutter="0"/>
          <w:pgNumType/>
          <w:docGrid w:linePitch="360"/>
        </w:sectPr>
      </w:pPr>
    </w:p>
    <w:p>
      <w:pPr>
        <w:spacing w:after="400" w:before="600"/>
        <w:jc w:val="center"/>
      </w:pPr>
      <w:r>
        <w:rPr>
          <w:rFonts w:ascii="Georgia" w:cs="Georgia" w:eastAsia="Georgia" w:hAnsi="Georgia"/>
          <w:b/>
          <w:bCs/>
          <w:color w:val="2C3E50"/>
          <w:sz w:val="36"/>
          <w:szCs w:val="36"/>
        </w:rPr>
        <w:t xml:space="preserve">MỤC LỤC</w:t>
      </w:r>
    </w:p>
    <w:p>
      <w:pPr>
        <w:spacing w:after="300" w:before="300"/>
        <w:jc w:val="center"/>
      </w:pPr>
      <w:r>
        <w:rPr>
          <w:rFonts w:ascii="Georgia" w:cs="Georgia" w:eastAsia="Georgia" w:hAnsi="Georgia"/>
          <w:color w:val="B8860B"/>
          <w:sz w:val="24"/>
          <w:szCs w:val="24"/>
        </w:rPr>
        <w:t xml:space="preserve">— ✦ ✦ ✦ —</w:t>
      </w:r>
    </w:p>
    <w:p>
      <w:pPr>
        <w:tabs>
          <w:tab w:val="left" w:pos="720"/>
        </w:tabs>
        <w:spacing w:after="160" w:line="360"/>
        <w:ind w:left="360"/>
      </w:pPr>
      <w:r>
        <w:rPr>
          <w:rFonts w:ascii="Georgia" w:cs="Georgia" w:eastAsia="Georgia" w:hAnsi="Georgia"/>
          <w:b/>
          <w:bCs/>
          <w:color w:val="B8860B"/>
          <w:sz w:val="24"/>
          <w:szCs w:val="24"/>
        </w:rPr>
        <w:t xml:space="preserve">I.</w:t>
      </w:r>
      <w:r>
        <w:rPr>
          <w:rFonts w:ascii="Georgia" w:cs="Georgia" w:eastAsia="Georgia" w:hAnsi="Georgia"/>
          <w:color w:val="1A1A1A"/>
          <w:sz w:val="24"/>
          <w:szCs w:val="24"/>
        </w:rPr>
        <w:t xml:space="preserve">	Nguyên lý nền tảng — Nhân thân tiểu thiên địa</w:t>
      </w:r>
    </w:p>
    <w:p>
      <w:pPr>
        <w:tabs>
          <w:tab w:val="left" w:pos="720"/>
        </w:tabs>
        <w:spacing w:after="160" w:line="360"/>
        <w:ind w:left="360"/>
      </w:pPr>
      <w:r>
        <w:rPr>
          <w:rFonts w:ascii="Georgia" w:cs="Georgia" w:eastAsia="Georgia" w:hAnsi="Georgia"/>
          <w:b/>
          <w:bCs/>
          <w:color w:val="B8860B"/>
          <w:sz w:val="24"/>
          <w:szCs w:val="24"/>
        </w:rPr>
        <w:t xml:space="preserve">II.</w:t>
      </w:r>
      <w:r>
        <w:rPr>
          <w:rFonts w:ascii="Georgia" w:cs="Georgia" w:eastAsia="Georgia" w:hAnsi="Georgia"/>
          <w:color w:val="1A1A1A"/>
          <w:sz w:val="24"/>
          <w:szCs w:val="24"/>
        </w:rPr>
        <w:t xml:space="preserve">	Ngũ dòng khí căn — Phân loại và đặc tính</w:t>
      </w:r>
    </w:p>
    <w:p>
      <w:pPr>
        <w:tabs>
          <w:tab w:val="left" w:pos="720"/>
        </w:tabs>
        <w:spacing w:after="160" w:line="360"/>
        <w:ind w:left="360"/>
      </w:pPr>
      <w:r>
        <w:rPr>
          <w:rFonts w:ascii="Georgia" w:cs="Georgia" w:eastAsia="Georgia" w:hAnsi="Georgia"/>
          <w:b/>
          <w:bCs/>
          <w:color w:val="B8860B"/>
          <w:sz w:val="24"/>
          <w:szCs w:val="24"/>
        </w:rPr>
        <w:t xml:space="preserve">III.</w:t>
      </w:r>
      <w:r>
        <w:rPr>
          <w:rFonts w:ascii="Georgia" w:cs="Georgia" w:eastAsia="Georgia" w:hAnsi="Georgia"/>
          <w:color w:val="1A1A1A"/>
          <w:sz w:val="24"/>
          <w:szCs w:val="24"/>
        </w:rPr>
        <w:t xml:space="preserve">	Bảng tương sinh tương khắc — Quan hệ liên dòng</w:t>
      </w:r>
    </w:p>
    <w:p>
      <w:pPr>
        <w:tabs>
          <w:tab w:val="left" w:pos="720"/>
        </w:tabs>
        <w:spacing w:after="160" w:line="360"/>
        <w:ind w:left="360"/>
      </w:pPr>
      <w:r>
        <w:rPr>
          <w:rFonts w:ascii="Georgia" w:cs="Georgia" w:eastAsia="Georgia" w:hAnsi="Georgia"/>
          <w:b/>
          <w:bCs/>
          <w:color w:val="B8860B"/>
          <w:sz w:val="24"/>
          <w:szCs w:val="24"/>
        </w:rPr>
        <w:t xml:space="preserve">IV.</w:t>
      </w:r>
      <w:r>
        <w:rPr>
          <w:rFonts w:ascii="Georgia" w:cs="Georgia" w:eastAsia="Georgia" w:hAnsi="Georgia"/>
          <w:color w:val="1A1A1A"/>
          <w:sz w:val="24"/>
          <w:szCs w:val="24"/>
        </w:rPr>
        <w:t xml:space="preserve">	Cơ chế kích hoạt — Nghi thức và điều kiện</w:t>
      </w:r>
    </w:p>
    <w:p>
      <w:pPr>
        <w:tabs>
          <w:tab w:val="left" w:pos="720"/>
        </w:tabs>
        <w:spacing w:after="160" w:line="360"/>
        <w:ind w:left="360"/>
      </w:pPr>
      <w:r>
        <w:rPr>
          <w:rFonts w:ascii="Georgia" w:cs="Georgia" w:eastAsia="Georgia" w:hAnsi="Georgia"/>
          <w:b/>
          <w:bCs/>
          <w:color w:val="B8860B"/>
          <w:sz w:val="24"/>
          <w:szCs w:val="24"/>
        </w:rPr>
        <w:t xml:space="preserve">V.</w:t>
      </w:r>
      <w:r>
        <w:rPr>
          <w:rFonts w:ascii="Georgia" w:cs="Georgia" w:eastAsia="Georgia" w:hAnsi="Georgia"/>
          <w:color w:val="1A1A1A"/>
          <w:sz w:val="24"/>
          <w:szCs w:val="24"/>
        </w:rPr>
        <w:t xml:space="preserve">	Huyết thống lai — Cộng hưởng và xung đột</w:t>
      </w:r>
    </w:p>
    <w:p>
      <w:pPr>
        <w:tabs>
          <w:tab w:val="left" w:pos="720"/>
        </w:tabs>
        <w:spacing w:after="160" w:line="360"/>
        <w:ind w:left="360"/>
      </w:pPr>
      <w:r>
        <w:rPr>
          <w:rFonts w:ascii="Georgia" w:cs="Georgia" w:eastAsia="Georgia" w:hAnsi="Georgia"/>
          <w:b/>
          <w:bCs/>
          <w:color w:val="B8860B"/>
          <w:sz w:val="24"/>
          <w:szCs w:val="24"/>
        </w:rPr>
        <w:t xml:space="preserve">VI.</w:t>
      </w:r>
      <w:r>
        <w:rPr>
          <w:rFonts w:ascii="Georgia" w:cs="Georgia" w:eastAsia="Georgia" w:hAnsi="Georgia"/>
          <w:color w:val="1A1A1A"/>
          <w:sz w:val="24"/>
          <w:szCs w:val="24"/>
        </w:rPr>
        <w:t xml:space="preserve">	Hệ cảnh giới tu luyện — Chín tầng</w:t>
      </w:r>
    </w:p>
    <w:p>
      <w:pPr>
        <w:tabs>
          <w:tab w:val="left" w:pos="720"/>
        </w:tabs>
        <w:spacing w:after="160" w:line="360"/>
        <w:ind w:left="360"/>
      </w:pPr>
      <w:r>
        <w:rPr>
          <w:rFonts w:ascii="Georgia" w:cs="Georgia" w:eastAsia="Georgia" w:hAnsi="Georgia"/>
          <w:b/>
          <w:bCs/>
          <w:color w:val="B8860B"/>
          <w:sz w:val="24"/>
          <w:szCs w:val="24"/>
        </w:rPr>
        <w:t xml:space="preserve">VII.</w:t>
      </w:r>
      <w:r>
        <w:rPr>
          <w:rFonts w:ascii="Georgia" w:cs="Georgia" w:eastAsia="Georgia" w:hAnsi="Georgia"/>
          <w:color w:val="1A1A1A"/>
          <w:sz w:val="24"/>
          <w:szCs w:val="24"/>
        </w:rPr>
        <w:t xml:space="preserve">	Hai chiều phát triển — Dọc và ngang</w:t>
      </w:r>
    </w:p>
    <w:p>
      <w:pPr>
        <w:tabs>
          <w:tab w:val="left" w:pos="720"/>
        </w:tabs>
        <w:spacing w:after="160" w:line="360"/>
        <w:ind w:left="360"/>
      </w:pPr>
      <w:r>
        <w:rPr>
          <w:rFonts w:ascii="Georgia" w:cs="Georgia" w:eastAsia="Georgia" w:hAnsi="Georgia"/>
          <w:b/>
          <w:bCs/>
          <w:color w:val="B8860B"/>
          <w:sz w:val="24"/>
          <w:szCs w:val="24"/>
        </w:rPr>
        <w:t xml:space="preserve">VIII.</w:t>
      </w:r>
      <w:r>
        <w:rPr>
          <w:rFonts w:ascii="Georgia" w:cs="Georgia" w:eastAsia="Georgia" w:hAnsi="Georgia"/>
          <w:color w:val="1A1A1A"/>
          <w:sz w:val="24"/>
          <w:szCs w:val="24"/>
        </w:rPr>
        <w:t xml:space="preserve">	Duy mỹ khí chất — Biểu hiện thẩm mỹ</w:t>
      </w:r>
    </w:p>
    <w:p>
      <w:pPr>
        <w:tabs>
          <w:tab w:val="left" w:pos="720"/>
        </w:tabs>
        <w:spacing w:after="160" w:line="360"/>
        <w:ind w:left="360"/>
      </w:pPr>
      <w:r>
        <w:rPr>
          <w:rFonts w:ascii="Georgia" w:cs="Georgia" w:eastAsia="Georgia" w:hAnsi="Georgia"/>
          <w:b/>
          <w:bCs/>
          <w:color w:val="B8860B"/>
          <w:sz w:val="24"/>
          <w:szCs w:val="24"/>
        </w:rPr>
        <w:t xml:space="preserve">IX.</w:t>
      </w:r>
      <w:r>
        <w:rPr>
          <w:rFonts w:ascii="Georgia" w:cs="Georgia" w:eastAsia="Georgia" w:hAnsi="Georgia"/>
          <w:color w:val="1A1A1A"/>
          <w:sz w:val="24"/>
          <w:szCs w:val="24"/>
        </w:rPr>
        <w:t xml:space="preserve">	Tầng Vô và hệ thống mở — Chiều vô hạn</w:t>
      </w:r>
    </w:p>
    <w:p>
      <w:pPr>
        <w:sectPr>
          <w:pgSz w:w="12240" w:h="15840" w:orient="portrait"/>
          <w:pgMar w:top="1440" w:right="1440" w:bottom="1440" w:left="1440" w:header="708" w:footer="708" w:gutter="0"/>
          <w:pgNumType/>
          <w:docGrid w:linePitch="360"/>
        </w:sectPr>
      </w:pPr>
    </w:p>
    <w:p>
      <w:r>
        <w:br w:type="page"/>
      </w:r>
    </w:p>
    <w:p>
      <w:pPr>
        <w:spacing w:after="80" w:before="200"/>
      </w:pPr>
      <w:r>
        <w:rPr>
          <w:rFonts w:ascii="Georgia" w:cs="Georgia" w:eastAsia="Georgia" w:hAnsi="Georgia"/>
          <w:i/>
          <w:iCs/>
          <w:color w:val="666666"/>
          <w:sz w:val="22"/>
          <w:szCs w:val="22"/>
        </w:rPr>
        <w:t xml:space="preserve">Chương Thứ Nhất</w:t>
      </w:r>
    </w:p>
    <w:p>
      <w:pPr>
        <w:spacing w:after="200" w:before="480"/>
      </w:pPr>
      <w:r>
        <w:rPr>
          <w:rFonts w:ascii="Georgia" w:cs="Georgia" w:eastAsia="Georgia" w:hAnsi="Georgia"/>
          <w:b/>
          <w:bCs/>
          <w:color w:val="2C3E50"/>
          <w:sz w:val="36"/>
          <w:szCs w:val="36"/>
        </w:rPr>
        <w:t xml:space="preserve">Nguyên Lý Nền Tảng</w:t>
      </w:r>
    </w:p>
    <w:p>
      <w:pPr>
        <w:pBdr>
          <w:left w:val="single" w:color="B8860B" w:sz="6" w:space="8"/>
        </w:pBdr>
        <w:spacing w:after="200" w:before="200"/>
        <w:ind w:left="720" w:right="720"/>
      </w:pPr>
      <w:r>
        <w:rPr>
          <w:rFonts w:ascii="Georgia" w:cs="Georgia" w:eastAsia="Georgia" w:hAnsi="Georgia"/>
          <w:i/>
          <w:iCs/>
          <w:color w:val="8B4513"/>
          <w:sz w:val="22"/>
          <w:szCs w:val="22"/>
        </w:rPr>
        <w:t xml:space="preserve">Nhân thân tiểu thiên địa — con người là vũ trụ thu nhỏ, mang trong mình đầy đủ các chiều của thực tại.</w:t>
      </w:r>
    </w:p>
    <w:p>
      <w:pPr>
        <w:spacing w:after="120" w:line="320"/>
      </w:pPr>
      <w:r>
        <w:rPr>
          <w:rFonts w:ascii="Georgia" w:cs="Georgia" w:eastAsia="Georgia" w:hAnsi="Georgia"/>
          <w:color w:val="1A1A1A"/>
          <w:sz w:val="22"/>
          <w:szCs w:val="22"/>
        </w:rPr>
        <w:t xml:space="preserve">Hệ thống tu luyện của Ngũ Tộc Liên Minh không đặt nền tảng trên khái niệm tích luỹ sức mạnh từ ngoài vào — mà trên nhận thức rằng vũ trụ vốn đã nằm bên trong mỗi cá nhân, chờ được nhận ra và hiển lộ.</w:t>
      </w:r>
    </w:p>
    <w:p>
      <w:pPr>
        <w:spacing w:after="160" w:before="360"/>
      </w:pPr>
      <w:r>
        <w:rPr>
          <w:rFonts w:ascii="Georgia" w:cs="Georgia" w:eastAsia="Georgia" w:hAnsi="Georgia"/>
          <w:b/>
          <w:bCs/>
          <w:color w:val="8B4513"/>
          <w:sz w:val="28"/>
          <w:szCs w:val="28"/>
        </w:rPr>
        <w:t xml:space="preserve">1.1 Triết Học Khí Học</w:t>
      </w:r>
    </w:p>
    <w:p>
      <w:pPr>
        <w:spacing w:after="120" w:line="320"/>
      </w:pPr>
      <w:r>
        <w:rPr>
          <w:rFonts w:ascii="Georgia" w:cs="Georgia" w:eastAsia="Georgia" w:hAnsi="Georgia"/>
          <w:color w:val="1A1A1A"/>
          <w:sz w:val="22"/>
          <w:szCs w:val="22"/>
        </w:rPr>
        <w:t xml:space="preserve">Khí, theo quan niệm truyền thống của Ngũ Tộc, không phải là năng lượng thô thuần tuý có thể đo đếm hay tích trữ đơn giản. Khí là sợi liên kết giữa cá nhân và môi trường sinh thái mà dòng tộc họ đã cư trú qua nhiều thế hệ. Điều này tạo ra một nguyên lý căn bản: </w:t>
      </w:r>
      <w:r>
        <w:rPr>
          <w:rFonts w:ascii="Georgia" w:cs="Georgia" w:eastAsia="Georgia" w:hAnsi="Georgia"/>
          <w:b/>
          <w:bCs/>
          <w:color w:val="1A1A1A"/>
          <w:sz w:val="22"/>
          <w:szCs w:val="22"/>
        </w:rPr>
        <w:t xml:space="preserve">khí căn không phải thứ được trao cho mà là thứ được thừa hưởng và khai mở.</w:t>
      </w:r>
    </w:p>
    <w:p>
      <w:pPr>
        <w:spacing w:after="120" w:line="320"/>
      </w:pPr>
      <w:r>
        <w:rPr>
          <w:rFonts w:ascii="Georgia" w:cs="Georgia" w:eastAsia="Georgia" w:hAnsi="Georgia"/>
          <w:color w:val="1A1A1A"/>
          <w:sz w:val="22"/>
          <w:szCs w:val="22"/>
        </w:rPr>
        <w:t xml:space="preserve">Hệ quả trực tiếp là sức mạnh trong hệ thống này mang tính địa lý và huyết mạch sâu sắc. Cùng một kỹ thuật luyện tập, người sinh ra ở vùng sơn địa và người sinh ra ở đồng bằng châu thổ sẽ phát triển theo hai hướng hoàn toàn khác nhau.</w:t>
      </w:r>
    </w:p>
    <w:p>
      <w:pPr>
        <w:pBdr>
          <w:left w:val="single" w:color="2C3E50" w:sz="4" w:space="8"/>
        </w:pBdr>
        <w:shd w:fill="F5F0E8" w:val="clear"/>
        <w:spacing w:after="200" w:before="200"/>
        <w:ind w:left="360" w:right="360"/>
      </w:pPr>
      <w:r>
        <w:rPr>
          <w:rFonts w:ascii="Georgia" w:cs="Georgia" w:eastAsia="Georgia" w:hAnsi="Georgia"/>
          <w:b/>
          <w:bCs/>
          <w:color w:val="1A1A1A"/>
          <w:sz w:val="22"/>
          <w:szCs w:val="22"/>
        </w:rPr>
        <w:t xml:space="preserve">Nguyên lý cốt lõi: </w:t>
      </w:r>
      <w:r>
        <w:rPr>
          <w:rFonts w:ascii="Georgia" w:cs="Georgia" w:eastAsia="Georgia" w:hAnsi="Georgia"/>
          <w:color w:val="1A1A1A"/>
          <w:sz w:val="22"/>
          <w:szCs w:val="22"/>
        </w:rPr>
        <w:t xml:space="preserve">Hành trình tu luyện không phải tích luỹ sức mạnh từ ngoài vào, mà là dần nhận ra và hiển lộ vũ trụ vốn đã có bên trong. Chiều dọc là độ sâu của sự nhận ra đó. Chiều ngang là độ rộng của vũ trụ bên trong.</w:t>
      </w:r>
    </w:p>
    <w:p>
      <w:pPr>
        <w:spacing w:after="160" w:before="360"/>
      </w:pPr>
      <w:r>
        <w:rPr>
          <w:rFonts w:ascii="Georgia" w:cs="Georgia" w:eastAsia="Georgia" w:hAnsi="Georgia"/>
          <w:b/>
          <w:bCs/>
          <w:color w:val="8B4513"/>
          <w:sz w:val="28"/>
          <w:szCs w:val="28"/>
        </w:rPr>
        <w:t xml:space="preserve">1.2 Tam Tài và Cấu Trúc Vũ Trụ</w:t>
      </w:r>
    </w:p>
    <w:p>
      <w:pPr>
        <w:spacing w:after="120" w:line="320"/>
      </w:pPr>
      <w:r>
        <w:rPr>
          <w:rFonts w:ascii="Georgia" w:cs="Georgia" w:eastAsia="Georgia" w:hAnsi="Georgia"/>
          <w:color w:val="1A1A1A"/>
          <w:sz w:val="22"/>
          <w:szCs w:val="22"/>
        </w:rPr>
        <w:t xml:space="preserve">Khung triết học đặt trên cấu trúc Tam Tài — Thiên, Địa, Nhân — ba ngôi không phải cấp bậc mà là ba chiều của cùng một thực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20"/>
                <w:szCs w:val="20"/>
              </w:rPr>
              <w:t xml:space="preserve">Thiên — Trời</w:t>
            </w:r>
          </w:p>
        </w:tc>
        <w:tc>
          <w:tcPr>
            <w:tcW w:type="dxa" w:w="7360"/>
            <w:tcBorders>
              <w:top w:val="single" w:color="C0B090" w:sz="1"/>
              <w:left w:val="single" w:color="C0B090" w:sz="1"/>
              <w:bottom w:val="single" w:color="C0B090" w:sz="1"/>
              <w:right w:val="single" w:color="C0B090" w:sz="1"/>
            </w:tcBorders>
            <w:tcMar>
              <w:top w:type="dxa" w:w="60"/>
              <w:left w:type="dxa" w:w="100"/>
              <w:bottom w:type="dxa" w:w="60"/>
              <w:right w:type="dxa" w:w="100"/>
            </w:tcMar>
            <w:vAlign w:val="center"/>
          </w:tcPr>
          <w:p>
            <w:pPr>
              <w:spacing w:after="0"/>
            </w:pPr>
            <w:r>
              <w:rPr>
                <w:rFonts w:ascii="Georgia" w:cs="Georgia" w:eastAsia="Georgia" w:hAnsi="Georgia"/>
                <w:color w:val="1A1A1A"/>
                <w:sz w:val="20"/>
                <w:szCs w:val="20"/>
              </w:rPr>
              <w:t xml:space="preserve">Các quy luật vũ trụ, chu kỳ thiên tượng, khí hậu và hiện tượng tự nhiên. Không thể thay đổi, chỉ có thể thuận theo.</w:t>
            </w:r>
          </w:p>
        </w:tc>
      </w:tr>
      <w:tr>
        <w:tc>
          <w:tcPr>
            <w:tcW w:type="dxa" w:w="20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20"/>
                <w:szCs w:val="20"/>
              </w:rPr>
              <w:t xml:space="preserve">Địa — Đất</w:t>
            </w:r>
          </w:p>
        </w:tc>
        <w:tc>
          <w:tcPr>
            <w:tcW w:type="dxa" w:w="7360"/>
            <w:tcBorders>
              <w:top w:val="single" w:color="C0B090" w:sz="1"/>
              <w:left w:val="single" w:color="C0B090" w:sz="1"/>
              <w:bottom w:val="single" w:color="C0B090" w:sz="1"/>
              <w:right w:val="single" w:color="C0B090" w:sz="1"/>
            </w:tcBorders>
            <w:tcMar>
              <w:top w:type="dxa" w:w="60"/>
              <w:left w:type="dxa" w:w="100"/>
              <w:bottom w:type="dxa" w:w="60"/>
              <w:right w:type="dxa" w:w="100"/>
            </w:tcMar>
            <w:vAlign w:val="center"/>
          </w:tcPr>
          <w:p>
            <w:pPr>
              <w:spacing w:after="0"/>
            </w:pPr>
            <w:r>
              <w:rPr>
                <w:rFonts w:ascii="Georgia" w:cs="Georgia" w:eastAsia="Georgia" w:hAnsi="Georgia"/>
                <w:color w:val="1A1A1A"/>
                <w:sz w:val="20"/>
                <w:szCs w:val="20"/>
              </w:rPr>
              <w:t xml:space="preserve">Long mạch địa hình, vùng đất thiêng, địa khí từng khu vực. Biến đổi chậm, phản ứng với sự hiện diện của những người đạt tầng cao.</w:t>
            </w:r>
          </w:p>
        </w:tc>
      </w:tr>
      <w:tr>
        <w:tc>
          <w:tcPr>
            <w:tcW w:type="dxa" w:w="20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20"/>
                <w:szCs w:val="20"/>
              </w:rPr>
              <w:t xml:space="preserve">Nhân — Người</w:t>
            </w:r>
          </w:p>
        </w:tc>
        <w:tc>
          <w:tcPr>
            <w:tcW w:type="dxa" w:w="7360"/>
            <w:tcBorders>
              <w:top w:val="single" w:color="C0B090" w:sz="1"/>
              <w:left w:val="single" w:color="C0B090" w:sz="1"/>
              <w:bottom w:val="single" w:color="C0B090" w:sz="1"/>
              <w:right w:val="single" w:color="C0B090" w:sz="1"/>
            </w:tcBorders>
            <w:tcMar>
              <w:top w:type="dxa" w:w="60"/>
              <w:left w:type="dxa" w:w="100"/>
              <w:bottom w:type="dxa" w:w="60"/>
              <w:right w:type="dxa" w:w="100"/>
            </w:tcMar>
            <w:vAlign w:val="center"/>
          </w:tcPr>
          <w:p>
            <w:pPr>
              <w:spacing w:after="0"/>
            </w:pPr>
            <w:r>
              <w:rPr>
                <w:rFonts w:ascii="Georgia" w:cs="Georgia" w:eastAsia="Georgia" w:hAnsi="Georgia"/>
                <w:color w:val="1A1A1A"/>
                <w:sz w:val="20"/>
                <w:szCs w:val="20"/>
              </w:rPr>
              <w:t xml:space="preserve">Ý chí, huyết mạch, văn hoá tộc người. Biến đổi nhanh nhất trong Tam Tài — và là chiều duy nhất có thể chủ động tu luyện.</w:t>
            </w:r>
          </w:p>
        </w:tc>
      </w:tr>
    </w:tbl>
    <w:p>
      <w:pPr>
        <w:spacing w:after="160" w:before="360"/>
      </w:pPr>
      <w:r>
        <w:rPr>
          <w:rFonts w:ascii="Georgia" w:cs="Georgia" w:eastAsia="Georgia" w:hAnsi="Georgia"/>
          <w:b/>
          <w:bCs/>
          <w:color w:val="8B4513"/>
          <w:sz w:val="28"/>
          <w:szCs w:val="28"/>
        </w:rPr>
        <w:t xml:space="preserve">1.3 Ba Nguyên Lý Phân Biệt</w:t>
      </w:r>
    </w:p>
    <w:p>
      <w:pPr>
        <w:spacing w:after="120" w:before="240"/>
      </w:pPr>
      <w:r>
        <w:rPr>
          <w:rFonts w:ascii="Georgia" w:cs="Georgia" w:eastAsia="Georgia" w:hAnsi="Georgia"/>
          <w:b/>
          <w:bCs/>
          <w:color w:val="2C3E50"/>
          <w:sz w:val="24"/>
          <w:szCs w:val="24"/>
        </w:rPr>
        <w:t xml:space="preserve">Ý Chí vượt Thiên Phú</w:t>
      </w:r>
    </w:p>
    <w:p>
      <w:pPr>
        <w:spacing w:after="120" w:line="320"/>
      </w:pPr>
      <w:r>
        <w:rPr>
          <w:rFonts w:ascii="Georgia" w:cs="Georgia" w:eastAsia="Georgia" w:hAnsi="Georgia"/>
          <w:color w:val="1A1A1A"/>
          <w:sz w:val="22"/>
          <w:szCs w:val="22"/>
        </w:rPr>
        <w:t xml:space="preserve">Người có khí căn kém thuận lợi về huyết thống vẫn có thể vượt qua người có thiên phú tốt hơn, nếu ý chí đủ mạnh và phương pháp đúng.</w:t>
      </w:r>
    </w:p>
    <w:p>
      <w:pPr>
        <w:spacing w:after="120" w:before="240"/>
      </w:pPr>
      <w:r>
        <w:rPr>
          <w:rFonts w:ascii="Georgia" w:cs="Georgia" w:eastAsia="Georgia" w:hAnsi="Georgia"/>
          <w:b/>
          <w:bCs/>
          <w:color w:val="2C3E50"/>
          <w:sz w:val="24"/>
          <w:szCs w:val="24"/>
        </w:rPr>
        <w:t xml:space="preserve">Tập Thể ở Tầng Đỉnh</w:t>
      </w:r>
    </w:p>
    <w:p>
      <w:pPr>
        <w:spacing w:after="120" w:line="320"/>
      </w:pPr>
      <w:r>
        <w:rPr>
          <w:rFonts w:ascii="Georgia" w:cs="Georgia" w:eastAsia="Georgia" w:hAnsi="Georgia"/>
          <w:color w:val="1A1A1A"/>
          <w:sz w:val="22"/>
          <w:szCs w:val="22"/>
        </w:rPr>
        <w:t xml:space="preserve">Cá nhân tu luyện độc lập ở các tầng thấp và trung. Tuy nhiên, để chạm đến sức mạnh thực sự ở tầng cao, người tu luyện phải được cộng đồng thừa nhận. “Dân tâm” là một loại khí thực sự.</w:t>
      </w:r>
    </w:p>
    <w:p>
      <w:pPr>
        <w:spacing w:after="120" w:before="240"/>
      </w:pPr>
      <w:r>
        <w:rPr>
          <w:rFonts w:ascii="Georgia" w:cs="Georgia" w:eastAsia="Georgia" w:hAnsi="Georgia"/>
          <w:b/>
          <w:bCs/>
          <w:color w:val="2C3E50"/>
          <w:sz w:val="24"/>
          <w:szCs w:val="24"/>
        </w:rPr>
        <w:t xml:space="preserve">Hoà Hợp Đa Dòng</w:t>
      </w:r>
    </w:p>
    <w:p>
      <w:pPr>
        <w:spacing w:after="120" w:line="320"/>
      </w:pPr>
      <w:r>
        <w:rPr>
          <w:rFonts w:ascii="Georgia" w:cs="Georgia" w:eastAsia="Georgia" w:hAnsi="Georgia"/>
          <w:color w:val="1A1A1A"/>
          <w:sz w:val="22"/>
          <w:szCs w:val="22"/>
        </w:rPr>
        <w:t xml:space="preserve">Sức mạnh đỉnh cao không phải là thuần khiết nhất — mà là hoà hợp được nhiều dòng khí nhất mà không đánh mất bản sắc.</w:t>
      </w:r>
    </w:p>
    <w:p>
      <w:r>
        <w:br w:type="page"/>
      </w:r>
    </w:p>
    <w:p>
      <w:pPr>
        <w:spacing w:after="80" w:before="200"/>
      </w:pPr>
      <w:r>
        <w:rPr>
          <w:rFonts w:ascii="Georgia" w:cs="Georgia" w:eastAsia="Georgia" w:hAnsi="Georgia"/>
          <w:i/>
          <w:iCs/>
          <w:color w:val="666666"/>
          <w:sz w:val="22"/>
          <w:szCs w:val="22"/>
        </w:rPr>
        <w:t xml:space="preserve">Chương Thứ Hai</w:t>
      </w:r>
    </w:p>
    <w:p>
      <w:pPr>
        <w:spacing w:after="200" w:before="480"/>
      </w:pPr>
      <w:r>
        <w:rPr>
          <w:rFonts w:ascii="Georgia" w:cs="Georgia" w:eastAsia="Georgia" w:hAnsi="Georgia"/>
          <w:b/>
          <w:bCs/>
          <w:color w:val="2C3E50"/>
          <w:sz w:val="36"/>
          <w:szCs w:val="36"/>
        </w:rPr>
        <w:t xml:space="preserve">Ngũ Dòng Khí Căn</w:t>
      </w:r>
    </w:p>
    <w:p>
      <w:pPr>
        <w:pBdr>
          <w:left w:val="single" w:color="B8860B" w:sz="6" w:space="8"/>
        </w:pBdr>
        <w:spacing w:after="200" w:before="200"/>
        <w:ind w:left="720" w:right="720"/>
      </w:pPr>
      <w:r>
        <w:rPr>
          <w:rFonts w:ascii="Georgia" w:cs="Georgia" w:eastAsia="Georgia" w:hAnsi="Georgia"/>
          <w:i/>
          <w:iCs/>
          <w:color w:val="8B4513"/>
          <w:sz w:val="22"/>
          <w:szCs w:val="22"/>
        </w:rPr>
        <w:t xml:space="preserve">Đất nào sinh người nấy — không phải ẩn dụ mà là nguyên lý khí học căn bản nhất.</w:t>
      </w:r>
    </w:p>
    <w:p>
      <w:pPr>
        <w:spacing w:after="120" w:line="320"/>
      </w:pPr>
      <w:r>
        <w:rPr>
          <w:rFonts w:ascii="Georgia" w:cs="Georgia" w:eastAsia="Georgia" w:hAnsi="Georgia"/>
          <w:color w:val="1A1A1A"/>
          <w:sz w:val="22"/>
          <w:szCs w:val="22"/>
        </w:rPr>
        <w:t xml:space="preserve">Năm dòng khí căn phản ánh năm hệ sinh thái địa lý lớn, mỗi hệ đã định hình văn hoá, tín ngưỡng và cấu trúc cơ thể của các tộc người qua hàng ngàn năm.</w:t>
      </w:r>
    </w:p>
    <w:p>
      <w:pPr>
        <w:spacing w:after="160" w:before="360"/>
      </w:pPr>
      <w:r>
        <w:rPr>
          <w:rFonts w:ascii="Georgia" w:cs="Georgia" w:eastAsia="Georgia" w:hAnsi="Georgia"/>
          <w:b/>
          <w:bCs/>
          <w:color w:val="8B4513"/>
          <w:sz w:val="28"/>
          <w:szCs w:val="28"/>
        </w:rPr>
        <w:t xml:space="preserve">2.1 Thuỷ Thổ Khí — Dòng Châu Thổ</w:t>
      </w:r>
    </w:p>
    <w:p>
      <w:pPr>
        <w:spacing w:after="120" w:before="240"/>
      </w:pPr>
      <w:r>
        <w:rPr>
          <w:rFonts w:ascii="Georgia" w:cs="Georgia" w:eastAsia="Georgia" w:hAnsi="Georgia"/>
          <w:b/>
          <w:bCs/>
          <w:color w:val="2C3E50"/>
          <w:sz w:val="24"/>
          <w:szCs w:val="24"/>
        </w:rPr>
        <w:t xml:space="preserve">Đặc tính cơ bản</w:t>
      </w:r>
    </w:p>
    <w:p>
      <w:pPr>
        <w:spacing w:after="120" w:line="320"/>
      </w:pPr>
      <w:r>
        <w:rPr>
          <w:rFonts w:ascii="Georgia" w:cs="Georgia" w:eastAsia="Georgia" w:hAnsi="Georgia"/>
          <w:color w:val="1A1A1A"/>
          <w:sz w:val="22"/>
          <w:szCs w:val="22"/>
        </w:rPr>
        <w:t xml:space="preserve">Bền bỉ, linh hoạt, thích nghi tốt. Mạnh theo nghĩa rộng và bền. Đạt đỉnh vào mùa nước lên.</w:t>
      </w:r>
    </w:p>
    <w:p>
      <w:pPr>
        <w:spacing w:after="120" w:before="240"/>
      </w:pPr>
      <w:r>
        <w:rPr>
          <w:rFonts w:ascii="Georgia" w:cs="Georgia" w:eastAsia="Georgia" w:hAnsi="Georgia"/>
          <w:b/>
          <w:bCs/>
          <w:color w:val="2C3E50"/>
          <w:sz w:val="24"/>
          <w:szCs w:val="24"/>
        </w:rPr>
        <w:t xml:space="preserve">Điểm yếu cấu trúc</w:t>
      </w:r>
    </w:p>
    <w:p>
      <w:pPr>
        <w:spacing w:after="120" w:line="320"/>
      </w:pPr>
      <w:r>
        <w:rPr>
          <w:rFonts w:ascii="Georgia" w:cs="Georgia" w:eastAsia="Georgia" w:hAnsi="Georgia"/>
          <w:color w:val="1A1A1A"/>
          <w:sz w:val="22"/>
          <w:szCs w:val="22"/>
        </w:rPr>
        <w:t xml:space="preserve">Khó đạt chiều sâu cực đại khi bị cắt khỏi đất gốc dòng tộc. Sống lâu xa vùng châu thổ sẽ dần mất kết nối với nguồn.</w:t>
      </w:r>
    </w:p>
    <w:p>
      <w:pPr>
        <w:spacing w:after="160" w:before="360"/>
      </w:pPr>
      <w:r>
        <w:rPr>
          <w:rFonts w:ascii="Georgia" w:cs="Georgia" w:eastAsia="Georgia" w:hAnsi="Georgia"/>
          <w:b/>
          <w:bCs/>
          <w:color w:val="8B4513"/>
          <w:sz w:val="28"/>
          <w:szCs w:val="28"/>
        </w:rPr>
        <w:t xml:space="preserve">2.2 Cổ Lâm Khí — Dòng Rừng Nguyên Thuỷ</w:t>
      </w:r>
    </w:p>
    <w:p>
      <w:pPr>
        <w:spacing w:after="120" w:line="320"/>
      </w:pPr>
      <w:r>
        <w:rPr>
          <w:rFonts w:ascii="Georgia" w:cs="Georgia" w:eastAsia="Georgia" w:hAnsi="Georgia"/>
          <w:color w:val="1A1A1A"/>
          <w:sz w:val="22"/>
          <w:szCs w:val="22"/>
        </w:rPr>
        <w:t xml:space="preserve">Dòng khí cổ xưa nhất — phát sinh từ các tộc người có lịch sử cư trú liên tục tại rừng già sâu nhất. Khó khai mở nhất nhưng sâu nhất trong năm dòng.</w:t>
      </w:r>
    </w:p>
    <w:p>
      <w:pPr>
        <w:spacing w:after="120" w:line="320"/>
      </w:pPr>
      <w:r>
        <w:rPr>
          <w:rFonts w:ascii="Georgia" w:cs="Georgia" w:eastAsia="Georgia" w:hAnsi="Georgia"/>
          <w:b/>
          <w:bCs/>
          <w:color w:val="1A1A1A"/>
          <w:sz w:val="22"/>
          <w:szCs w:val="22"/>
        </w:rPr>
        <w:t xml:space="preserve">Đặc điểm duy nhất: </w:t>
      </w:r>
      <w:r>
        <w:rPr>
          <w:rFonts w:ascii="Georgia" w:cs="Georgia" w:eastAsia="Georgia" w:hAnsi="Georgia"/>
          <w:color w:val="1A1A1A"/>
          <w:sz w:val="22"/>
          <w:szCs w:val="22"/>
        </w:rPr>
        <w:t xml:space="preserve">Cổ lâm khí không thể bị ép khai mở. Địa linh của vùng rừng già phải tự quyết định chấp nhận người tu luyện.</w:t>
      </w:r>
    </w:p>
    <w:p>
      <w:pPr>
        <w:spacing w:after="160" w:before="360"/>
      </w:pPr>
      <w:r>
        <w:rPr>
          <w:rFonts w:ascii="Georgia" w:cs="Georgia" w:eastAsia="Georgia" w:hAnsi="Georgia"/>
          <w:b/>
          <w:bCs/>
          <w:color w:val="8B4513"/>
          <w:sz w:val="28"/>
          <w:szCs w:val="28"/>
        </w:rPr>
        <w:t xml:space="preserve">2.3 Sơn Cốc Khí — Dòng Thung Lũng</w:t>
      </w:r>
    </w:p>
    <w:p>
      <w:pPr>
        <w:spacing w:after="120" w:line="320"/>
      </w:pPr>
      <w:r>
        <w:rPr>
          <w:rFonts w:ascii="Georgia" w:cs="Georgia" w:eastAsia="Georgia" w:hAnsi="Georgia"/>
          <w:color w:val="1A1A1A"/>
          <w:sz w:val="22"/>
          <w:szCs w:val="22"/>
        </w:rPr>
        <w:t xml:space="preserve">Dòng cân bằng nhất — nằm giữa đặc tính của núi và nước. Là dòng duy nhất có thể truyền dạy một phần cho người ngoài dòng tộc qua nghi nhạc truyền thống.</w:t>
      </w:r>
    </w:p>
    <w:p>
      <w:pPr>
        <w:spacing w:after="160" w:before="360"/>
      </w:pPr>
      <w:r>
        <w:rPr>
          <w:rFonts w:ascii="Georgia" w:cs="Georgia" w:eastAsia="Georgia" w:hAnsi="Georgia"/>
          <w:b/>
          <w:bCs/>
          <w:color w:val="8B4513"/>
          <w:sz w:val="28"/>
          <w:szCs w:val="28"/>
        </w:rPr>
        <w:t xml:space="preserve">2.4 Vân Phong Khí — Dòng Đỉnh Núi</w:t>
      </w:r>
    </w:p>
    <w:p>
      <w:pPr>
        <w:spacing w:after="120" w:before="240"/>
      </w:pPr>
      <w:r>
        <w:rPr>
          <w:rFonts w:ascii="Georgia" w:cs="Georgia" w:eastAsia="Georgia" w:hAnsi="Georgia"/>
          <w:b/>
          <w:bCs/>
          <w:color w:val="2C3E50"/>
          <w:sz w:val="24"/>
          <w:szCs w:val="24"/>
        </w:rPr>
        <w:t xml:space="preserve">Điều kiện kích hoạt đặc thù</w:t>
      </w:r>
    </w:p>
    <w:p>
      <w:pPr>
        <w:spacing w:after="120" w:line="320"/>
      </w:pPr>
      <w:r>
        <w:rPr>
          <w:rFonts w:ascii="Georgia" w:cs="Georgia" w:eastAsia="Georgia" w:hAnsi="Georgia"/>
          <w:color w:val="1A1A1A"/>
          <w:sz w:val="22"/>
          <w:szCs w:val="22"/>
        </w:rPr>
        <w:t xml:space="preserve">Chỉ mở khi người mang nó thực sự cô độc tuyệt đối — đêm trên đỉnh cao nhất, không ai trong tầm nhìn.</w:t>
      </w:r>
    </w:p>
    <w:p>
      <w:pPr>
        <w:spacing w:after="120" w:before="240"/>
      </w:pPr>
      <w:r>
        <w:rPr>
          <w:rFonts w:ascii="Georgia" w:cs="Georgia" w:eastAsia="Georgia" w:hAnsi="Georgia"/>
          <w:b/>
          <w:bCs/>
          <w:color w:val="2C3E50"/>
          <w:sz w:val="24"/>
          <w:szCs w:val="24"/>
        </w:rPr>
        <w:t xml:space="preserve">Cơ chế bất ổn</w:t>
      </w:r>
    </w:p>
    <w:p>
      <w:pPr>
        <w:spacing w:after="120" w:line="320"/>
      </w:pPr>
      <w:r>
        <w:rPr>
          <w:rFonts w:ascii="Georgia" w:cs="Georgia" w:eastAsia="Georgia" w:hAnsi="Georgia"/>
          <w:color w:val="1A1A1A"/>
          <w:sz w:val="22"/>
          <w:szCs w:val="22"/>
        </w:rPr>
        <w:t xml:space="preserve">Khuếch đại trạng thái cảm xúc cực đoan. Mạnh bất thường khi cô độc, suy giảm khi bị kéo vào tập thể quá lâu.</w:t>
      </w:r>
    </w:p>
    <w:p>
      <w:pPr>
        <w:spacing w:after="160" w:before="360"/>
      </w:pPr>
      <w:r>
        <w:rPr>
          <w:rFonts w:ascii="Georgia" w:cs="Georgia" w:eastAsia="Georgia" w:hAnsi="Georgia"/>
          <w:b/>
          <w:bCs/>
          <w:color w:val="8B4513"/>
          <w:sz w:val="28"/>
          <w:szCs w:val="28"/>
        </w:rPr>
        <w:t xml:space="preserve">2.5 Hải Mẫu Khí — Dòng Biển và Mẫu Hệ</w:t>
      </w:r>
    </w:p>
    <w:p>
      <w:pPr>
        <w:spacing w:after="120" w:line="320"/>
      </w:pPr>
      <w:r>
        <w:rPr>
          <w:rFonts w:ascii="Georgia" w:cs="Georgia" w:eastAsia="Georgia" w:hAnsi="Georgia"/>
          <w:b/>
          <w:bCs/>
          <w:color w:val="1A1A1A"/>
          <w:sz w:val="22"/>
          <w:szCs w:val="22"/>
        </w:rPr>
        <w:t xml:space="preserve">Đặc điểm chu kỳ: </w:t>
      </w:r>
      <w:r>
        <w:rPr>
          <w:rFonts w:ascii="Georgia" w:cs="Georgia" w:eastAsia="Georgia" w:hAnsi="Georgia"/>
          <w:color w:val="1A1A1A"/>
          <w:sz w:val="22"/>
          <w:szCs w:val="22"/>
        </w:rPr>
        <w:t xml:space="preserve">Mạnh theo mùa gió biển, yếu vào mùa gió đất liền. Người mang dòng này có “mùa chiến đấu” và “mùa phục hồi” rõ ràng.</w:t>
      </w:r>
    </w:p>
    <w:p>
      <w:pPr>
        <w:spacing w:after="160" w:before="360"/>
      </w:pPr>
      <w:r>
        <w:rPr>
          <w:rFonts w:ascii="Georgia" w:cs="Georgia" w:eastAsia="Georgia" w:hAnsi="Georgia"/>
          <w:b/>
          <w:bCs/>
          <w:color w:val="8B4513"/>
          <w:sz w:val="28"/>
          <w:szCs w:val="28"/>
        </w:rPr>
        <w:t xml:space="preserve">2.6 Viễn Sơn Khí — Dòng Di Dân</w:t>
      </w:r>
    </w:p>
    <w:p>
      <w:pPr>
        <w:spacing w:after="120" w:line="320"/>
      </w:pPr>
      <w:r>
        <w:rPr>
          <w:rFonts w:ascii="Georgia" w:cs="Georgia" w:eastAsia="Georgia" w:hAnsi="Georgia"/>
          <w:color w:val="1A1A1A"/>
          <w:sz w:val="22"/>
          <w:szCs w:val="22"/>
        </w:rPr>
        <w:t xml:space="preserve">Không phát sinh từ đất Liên Minh mà được mang đến bởi các tộc người di cư từ phương xa. Mang theo ký ức địa khí của vùng đất khác.</w:t>
      </w:r>
    </w:p>
    <w:p>
      <w:pPr>
        <w:spacing w:after="120" w:before="240"/>
      </w:pPr>
      <w:r>
        <w:rPr>
          <w:rFonts w:ascii="Georgia" w:cs="Georgia" w:eastAsia="Georgia" w:hAnsi="Georgia"/>
          <w:b/>
          <w:bCs/>
          <w:color w:val="2C3E50"/>
          <w:sz w:val="24"/>
          <w:szCs w:val="24"/>
        </w:rPr>
        <w:t xml:space="preserve">Điểm yếu cấu trúc đặc thù</w:t>
      </w:r>
    </w:p>
    <w:p>
      <w:pPr>
        <w:spacing w:after="120" w:line="320"/>
      </w:pPr>
      <w:r>
        <w:rPr>
          <w:rFonts w:ascii="Georgia" w:cs="Georgia" w:eastAsia="Georgia" w:hAnsi="Georgia"/>
          <w:color w:val="1A1A1A"/>
          <w:sz w:val="22"/>
          <w:szCs w:val="22"/>
        </w:rPr>
        <w:t xml:space="preserve">Không cộng hưởng với long mạch bản địa. Luôn chiến đấu chỉ bằng sức riêng, không có địa lợi.</w:t>
      </w:r>
    </w:p>
    <w:p>
      <w:pPr>
        <w:spacing w:after="160" w:before="360"/>
      </w:pPr>
      <w:r>
        <w:rPr>
          <w:rFonts w:ascii="Georgia" w:cs="Georgia" w:eastAsia="Georgia" w:hAnsi="Georgia"/>
          <w:b/>
          <w:bCs/>
          <w:color w:val="8B4513"/>
          <w:sz w:val="28"/>
          <w:szCs w:val="28"/>
        </w:rPr>
        <w:t xml:space="preserve">2.7 Bảng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880"/>
        <w:gridCol w:w="2880"/>
      </w:tblGrid>
      <w:tr>
        <w:tc>
          <w:tcPr>
            <w:tcW w:type="dxa" w:w="14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Dòng khí</w:t>
            </w:r>
          </w:p>
        </w:tc>
        <w:tc>
          <w:tcPr>
            <w:tcW w:type="dxa" w:w="16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Nguồn gốc</w:t>
            </w:r>
          </w:p>
        </w:tc>
        <w:tc>
          <w:tcPr>
            <w:tcW w:type="dxa" w:w="16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Đặc tính</w:t>
            </w:r>
          </w:p>
        </w:tc>
        <w:tc>
          <w:tcPr>
            <w:tcW w:type="dxa" w:w="188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Điểm mạnh</w:t>
            </w:r>
          </w:p>
        </w:tc>
        <w:tc>
          <w:tcPr>
            <w:tcW w:type="dxa" w:w="288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Điểm yếu</w:t>
            </w:r>
          </w:p>
        </w:tc>
      </w:tr>
      <w:tr>
        <w:tc>
          <w:tcPr>
            <w:tcW w:type="dxa" w:w="1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Thuỷ thổ</w:t>
            </w:r>
          </w:p>
        </w:tc>
        <w:tc>
          <w:tcPr>
            <w:tcW w:type="dxa" w:w="1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Châu thổ</w:t>
            </w:r>
          </w:p>
        </w:tc>
        <w:tc>
          <w:tcPr>
            <w:tcW w:type="dxa" w:w="1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Linh hoạt</w:t>
            </w:r>
          </w:p>
        </w:tc>
        <w:tc>
          <w:tcPr>
            <w:tcW w:type="dxa" w:w="188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Bền bỉ, rộng</w:t>
            </w:r>
          </w:p>
        </w:tc>
        <w:tc>
          <w:tcPr>
            <w:tcW w:type="dxa" w:w="288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Không sâu cực đại</w:t>
            </w:r>
          </w:p>
        </w:tc>
      </w:tr>
      <w:tr>
        <w:tc>
          <w:tcPr>
            <w:tcW w:type="dxa" w:w="1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Cổ lâm</w:t>
            </w:r>
          </w:p>
        </w:tc>
        <w:tc>
          <w:tcPr>
            <w:tcW w:type="dxa" w:w="1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Rừng già</w:t>
            </w:r>
          </w:p>
        </w:tc>
        <w:tc>
          <w:tcPr>
            <w:tcW w:type="dxa" w:w="1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Cổ xưa</w:t>
            </w:r>
          </w:p>
        </w:tc>
        <w:tc>
          <w:tcPr>
            <w:tcW w:type="dxa" w:w="188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Sâu nhất</w:t>
            </w:r>
          </w:p>
        </w:tc>
        <w:tc>
          <w:tcPr>
            <w:tcW w:type="dxa" w:w="288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Khó khai mở</w:t>
            </w:r>
          </w:p>
        </w:tc>
      </w:tr>
      <w:tr>
        <w:tc>
          <w:tcPr>
            <w:tcW w:type="dxa" w:w="1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Sơn cốc</w:t>
            </w:r>
          </w:p>
        </w:tc>
        <w:tc>
          <w:tcPr>
            <w:tcW w:type="dxa" w:w="1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Thung lũng</w:t>
            </w:r>
          </w:p>
        </w:tc>
        <w:tc>
          <w:tcPr>
            <w:tcW w:type="dxa" w:w="1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Cân bằng</w:t>
            </w:r>
          </w:p>
        </w:tc>
        <w:tc>
          <w:tcPr>
            <w:tcW w:type="dxa" w:w="188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Linh hoạt</w:t>
            </w:r>
          </w:p>
        </w:tc>
        <w:tc>
          <w:tcPr>
            <w:tcW w:type="dxa" w:w="288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Không cực đỉnh</w:t>
            </w:r>
          </w:p>
        </w:tc>
      </w:tr>
      <w:tr>
        <w:tc>
          <w:tcPr>
            <w:tcW w:type="dxa" w:w="1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Vân phong</w:t>
            </w:r>
          </w:p>
        </w:tc>
        <w:tc>
          <w:tcPr>
            <w:tcW w:type="dxa" w:w="1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Đỉnh núi</w:t>
            </w:r>
          </w:p>
        </w:tc>
        <w:tc>
          <w:tcPr>
            <w:tcW w:type="dxa" w:w="1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Tự do</w:t>
            </w:r>
          </w:p>
        </w:tc>
        <w:tc>
          <w:tcPr>
            <w:tcW w:type="dxa" w:w="188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Tiềm năng cao</w:t>
            </w:r>
          </w:p>
        </w:tc>
        <w:tc>
          <w:tcPr>
            <w:tcW w:type="dxa" w:w="288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Bất ổn</w:t>
            </w:r>
          </w:p>
        </w:tc>
      </w:tr>
      <w:tr>
        <w:tc>
          <w:tcPr>
            <w:tcW w:type="dxa" w:w="1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Hải mẫu</w:t>
            </w:r>
          </w:p>
        </w:tc>
        <w:tc>
          <w:tcPr>
            <w:tcW w:type="dxa" w:w="1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Biển</w:t>
            </w:r>
          </w:p>
        </w:tc>
        <w:tc>
          <w:tcPr>
            <w:tcW w:type="dxa" w:w="1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Chu kỳ</w:t>
            </w:r>
          </w:p>
        </w:tc>
        <w:tc>
          <w:tcPr>
            <w:tcW w:type="dxa" w:w="188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Dữ dội</w:t>
            </w:r>
          </w:p>
        </w:tc>
        <w:tc>
          <w:tcPr>
            <w:tcW w:type="dxa" w:w="288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Yếu mùa đất</w:t>
            </w:r>
          </w:p>
        </w:tc>
      </w:tr>
      <w:tr>
        <w:tc>
          <w:tcPr>
            <w:tcW w:type="dxa" w:w="1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Viễn sơn</w:t>
            </w:r>
          </w:p>
        </w:tc>
        <w:tc>
          <w:tcPr>
            <w:tcW w:type="dxa" w:w="1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Di dân</w:t>
            </w:r>
          </w:p>
        </w:tc>
        <w:tc>
          <w:tcPr>
            <w:tcW w:type="dxa" w:w="1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Kỷ luật</w:t>
            </w:r>
          </w:p>
        </w:tc>
        <w:tc>
          <w:tcPr>
            <w:tcW w:type="dxa" w:w="188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Độc lập</w:t>
            </w:r>
          </w:p>
        </w:tc>
        <w:tc>
          <w:tcPr>
            <w:tcW w:type="dxa" w:w="288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Không địa lợi</w:t>
            </w:r>
          </w:p>
        </w:tc>
      </w:tr>
    </w:tbl>
    <w:p>
      <w:r>
        <w:br w:type="page"/>
      </w:r>
    </w:p>
    <w:p>
      <w:pPr>
        <w:spacing w:after="80" w:before="200"/>
      </w:pPr>
      <w:r>
        <w:rPr>
          <w:rFonts w:ascii="Georgia" w:cs="Georgia" w:eastAsia="Georgia" w:hAnsi="Georgia"/>
          <w:i/>
          <w:iCs/>
          <w:color w:val="666666"/>
          <w:sz w:val="22"/>
          <w:szCs w:val="22"/>
        </w:rPr>
        <w:t xml:space="preserve">Chương Thứ Ba</w:t>
      </w:r>
    </w:p>
    <w:p>
      <w:pPr>
        <w:spacing w:after="200" w:before="480"/>
      </w:pPr>
      <w:r>
        <w:rPr>
          <w:rFonts w:ascii="Georgia" w:cs="Georgia" w:eastAsia="Georgia" w:hAnsi="Georgia"/>
          <w:b/>
          <w:bCs/>
          <w:color w:val="2C3E50"/>
          <w:sz w:val="36"/>
          <w:szCs w:val="36"/>
        </w:rPr>
        <w:t xml:space="preserve">Bảng Tương Sinh Tương Khắc</w:t>
      </w:r>
    </w:p>
    <w:p>
      <w:pPr>
        <w:pBdr>
          <w:left w:val="single" w:color="B8860B" w:sz="6" w:space="8"/>
        </w:pBdr>
        <w:spacing w:after="200" w:before="200"/>
        <w:ind w:left="720" w:right="720"/>
      </w:pPr>
      <w:r>
        <w:rPr>
          <w:rFonts w:ascii="Georgia" w:cs="Georgia" w:eastAsia="Georgia" w:hAnsi="Georgia"/>
          <w:i/>
          <w:iCs/>
          <w:color w:val="8B4513"/>
          <w:sz w:val="22"/>
          <w:szCs w:val="22"/>
        </w:rPr>
        <w:t xml:space="preserve">Quan hệ giữa các dòng khí không được quyết định bởi lý thuyết — mà bởi hàng ngàn năm lịch sử tiếp xúc.</w:t>
      </w:r>
    </w:p>
    <w:p>
      <w:pPr>
        <w:spacing w:after="160" w:before="360"/>
      </w:pPr>
      <w:r>
        <w:rPr>
          <w:rFonts w:ascii="Georgia" w:cs="Georgia" w:eastAsia="Georgia" w:hAnsi="Georgia"/>
          <w:b/>
          <w:bCs/>
          <w:color w:val="8B4513"/>
          <w:sz w:val="28"/>
          <w:szCs w:val="28"/>
        </w:rPr>
        <w:t xml:space="preserve">3.1 Ma Trận Quan Hệ Liên Dòng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7"/>
        <w:gridCol w:w="1337"/>
        <w:gridCol w:w="1337"/>
        <w:gridCol w:w="1337"/>
        <w:gridCol w:w="1337"/>
        <w:gridCol w:w="1337"/>
      </w:tblGrid>
      <w:tr>
        <w:tc>
          <w:tcPr>
            <w:tcW w:type="dxa" w:w="1338"/>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color w:val="1A1A1A"/>
                <w:sz w:val="22"/>
                <w:szCs w:val="22"/>
              </w:rPr>
              <w:t xml:space="preserve"/>
            </w:r>
          </w:p>
        </w:tc>
        <w:tc>
          <w:tcPr>
            <w:tcW w:type="dxa" w:w="1337"/>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Thuỷ thổ</w:t>
            </w:r>
          </w:p>
        </w:tc>
        <w:tc>
          <w:tcPr>
            <w:tcW w:type="dxa" w:w="1337"/>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Cổ lâm</w:t>
            </w:r>
          </w:p>
        </w:tc>
        <w:tc>
          <w:tcPr>
            <w:tcW w:type="dxa" w:w="1337"/>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Sơn cốc</w:t>
            </w:r>
          </w:p>
        </w:tc>
        <w:tc>
          <w:tcPr>
            <w:tcW w:type="dxa" w:w="1337"/>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Vân phong</w:t>
            </w:r>
          </w:p>
        </w:tc>
        <w:tc>
          <w:tcPr>
            <w:tcW w:type="dxa" w:w="1337"/>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Hải mẫu</w:t>
            </w:r>
          </w:p>
        </w:tc>
        <w:tc>
          <w:tcPr>
            <w:tcW w:type="dxa" w:w="1337"/>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Viễn sơn</w:t>
            </w:r>
          </w:p>
        </w:tc>
      </w:tr>
      <w:tr>
        <w:tc>
          <w:tcPr>
            <w:tcW w:type="dxa" w:w="1338"/>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18"/>
                <w:szCs w:val="18"/>
              </w:rPr>
              <w:t xml:space="preserve">Thuỷ thổ</w:t>
            </w:r>
          </w:p>
        </w:tc>
        <w:tc>
          <w:tcPr>
            <w:tcW w:type="dxa" w:w="1337"/>
            <w:tcBorders>
              <w:top w:val="single" w:color="C0B090" w:sz="1"/>
              <w:left w:val="single" w:color="C0B090" w:sz="1"/>
              <w:bottom w:val="single" w:color="C0B090" w:sz="1"/>
              <w:right w:val="single" w:color="C0B090" w:sz="1"/>
            </w:tcBorders>
            <w:shd w:fill="E0E0E0" w:val="clear"/>
            <w:tcMar>
              <w:top w:type="dxa" w:w="60"/>
              <w:left w:type="dxa" w:w="100"/>
              <w:bottom w:type="dxa" w:w="60"/>
              <w:right w:type="dxa" w:w="100"/>
            </w:tcMar>
            <w:vAlign w:val="center"/>
          </w:tcPr>
          <w:p>
            <w:pPr>
              <w:spacing w:after="0"/>
            </w:pPr>
            <w:r>
              <w:rPr>
                <w:rFonts w:ascii="Georgia" w:cs="Georgia" w:eastAsia="Georgia" w:hAnsi="Georgia"/>
                <w:b/>
                <w:bCs/>
                <w:color w:val="666666"/>
                <w:sz w:val="18"/>
                <w:szCs w:val="18"/>
              </w:rPr>
              <w:t xml:space="preserve">—</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r>
      <w:tr>
        <w:tc>
          <w:tcPr>
            <w:tcW w:type="dxa" w:w="1338"/>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18"/>
                <w:szCs w:val="18"/>
              </w:rPr>
              <w:t xml:space="preserve">Cổ lâm</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c>
          <w:tcPr>
            <w:tcW w:type="dxa" w:w="1337"/>
            <w:tcBorders>
              <w:top w:val="single" w:color="C0B090" w:sz="1"/>
              <w:left w:val="single" w:color="C0B090" w:sz="1"/>
              <w:bottom w:val="single" w:color="C0B090" w:sz="1"/>
              <w:right w:val="single" w:color="C0B090" w:sz="1"/>
            </w:tcBorders>
            <w:shd w:fill="E0E0E0" w:val="clear"/>
            <w:tcMar>
              <w:top w:type="dxa" w:w="60"/>
              <w:left w:type="dxa" w:w="100"/>
              <w:bottom w:type="dxa" w:w="60"/>
              <w:right w:type="dxa" w:w="100"/>
            </w:tcMar>
            <w:vAlign w:val="center"/>
          </w:tcPr>
          <w:p>
            <w:pPr>
              <w:spacing w:after="0"/>
            </w:pPr>
            <w:r>
              <w:rPr>
                <w:rFonts w:ascii="Georgia" w:cs="Georgia" w:eastAsia="Georgia" w:hAnsi="Georgia"/>
                <w:b/>
                <w:bCs/>
                <w:color w:val="666666"/>
                <w:sz w:val="18"/>
                <w:szCs w:val="18"/>
              </w:rPr>
              <w:t xml:space="preserve">—</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r>
      <w:tr>
        <w:tc>
          <w:tcPr>
            <w:tcW w:type="dxa" w:w="1338"/>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18"/>
                <w:szCs w:val="18"/>
              </w:rPr>
              <w:t xml:space="preserve">Sơn cốc</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E0E0E0" w:val="clear"/>
            <w:tcMar>
              <w:top w:type="dxa" w:w="60"/>
              <w:left w:type="dxa" w:w="100"/>
              <w:bottom w:type="dxa" w:w="60"/>
              <w:right w:type="dxa" w:w="100"/>
            </w:tcMar>
            <w:vAlign w:val="center"/>
          </w:tcPr>
          <w:p>
            <w:pPr>
              <w:spacing w:after="0"/>
            </w:pPr>
            <w:r>
              <w:rPr>
                <w:rFonts w:ascii="Georgia" w:cs="Georgia" w:eastAsia="Georgia" w:hAnsi="Georgia"/>
                <w:b/>
                <w:bCs/>
                <w:color w:val="666666"/>
                <w:sz w:val="18"/>
                <w:szCs w:val="18"/>
              </w:rPr>
              <w:t xml:space="preserve">—</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r>
      <w:tr>
        <w:tc>
          <w:tcPr>
            <w:tcW w:type="dxa" w:w="1338"/>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18"/>
                <w:szCs w:val="18"/>
              </w:rPr>
              <w:t xml:space="preserve">Vân phong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E0E0E0" w:val="clear"/>
            <w:tcMar>
              <w:top w:type="dxa" w:w="60"/>
              <w:left w:type="dxa" w:w="100"/>
              <w:bottom w:type="dxa" w:w="60"/>
              <w:right w:type="dxa" w:w="100"/>
            </w:tcMar>
            <w:vAlign w:val="center"/>
          </w:tcPr>
          <w:p>
            <w:pPr>
              <w:spacing w:after="0"/>
            </w:pPr>
            <w:r>
              <w:rPr>
                <w:rFonts w:ascii="Georgia" w:cs="Georgia" w:eastAsia="Georgia" w:hAnsi="Georgia"/>
                <w:b/>
                <w:bCs/>
                <w:color w:val="666666"/>
                <w:sz w:val="18"/>
                <w:szCs w:val="18"/>
              </w:rPr>
              <w:t xml:space="preserve">—</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r>
      <w:tr>
        <w:tc>
          <w:tcPr>
            <w:tcW w:type="dxa" w:w="1338"/>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18"/>
                <w:szCs w:val="18"/>
              </w:rPr>
              <w:t xml:space="preserve">Hải mẫu</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E0E0E0" w:val="clear"/>
            <w:tcMar>
              <w:top w:type="dxa" w:w="60"/>
              <w:left w:type="dxa" w:w="100"/>
              <w:bottom w:type="dxa" w:w="60"/>
              <w:right w:type="dxa" w:w="100"/>
            </w:tcMar>
            <w:vAlign w:val="center"/>
          </w:tcPr>
          <w:p>
            <w:pPr>
              <w:spacing w:after="0"/>
            </w:pPr>
            <w:r>
              <w:rPr>
                <w:rFonts w:ascii="Georgia" w:cs="Georgia" w:eastAsia="Georgia" w:hAnsi="Georgia"/>
                <w:b/>
                <w:bCs/>
                <w:color w:val="666666"/>
                <w:sz w:val="18"/>
                <w:szCs w:val="18"/>
              </w:rPr>
              <w:t xml:space="preserve">—</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r>
      <w:tr>
        <w:tc>
          <w:tcPr>
            <w:tcW w:type="dxa" w:w="1338"/>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color w:val="2C3E50"/>
                <w:sz w:val="18"/>
                <w:szCs w:val="18"/>
              </w:rPr>
              <w:t xml:space="preserve">Viễn sơn</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2E7D32"/>
                <w:sz w:val="18"/>
                <w:szCs w:val="18"/>
              </w:rPr>
              <w:t xml:space="preserve">Sinh</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C62828"/>
                <w:sz w:val="18"/>
                <w:szCs w:val="18"/>
              </w:rPr>
              <w:t xml:space="preserve">Khắc</w:t>
            </w:r>
          </w:p>
        </w:tc>
        <w:tc>
          <w:tcPr>
            <w:tcW w:type="dxa" w:w="1337"/>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Trung</w:t>
            </w:r>
          </w:p>
        </w:tc>
        <w:tc>
          <w:tcPr>
            <w:tcW w:type="dxa" w:w="1337"/>
            <w:tcBorders>
              <w:top w:val="single" w:color="C0B090" w:sz="1"/>
              <w:left w:val="single" w:color="C0B090" w:sz="1"/>
              <w:bottom w:val="single" w:color="C0B090" w:sz="1"/>
              <w:right w:val="single" w:color="C0B090" w:sz="1"/>
            </w:tcBorders>
            <w:shd w:fill="E0E0E0" w:val="clear"/>
            <w:tcMar>
              <w:top w:type="dxa" w:w="60"/>
              <w:left w:type="dxa" w:w="100"/>
              <w:bottom w:type="dxa" w:w="60"/>
              <w:right w:type="dxa" w:w="100"/>
            </w:tcMar>
            <w:vAlign w:val="center"/>
          </w:tcPr>
          <w:p>
            <w:pPr>
              <w:spacing w:after="0"/>
            </w:pPr>
            <w:r>
              <w:rPr>
                <w:rFonts w:ascii="Georgia" w:cs="Georgia" w:eastAsia="Georgia" w:hAnsi="Georgia"/>
                <w:b/>
                <w:bCs/>
                <w:color w:val="666666"/>
                <w:sz w:val="18"/>
                <w:szCs w:val="18"/>
              </w:rPr>
              <w:t xml:space="preserve">—</w:t>
            </w:r>
          </w:p>
        </w:tc>
      </w:tr>
    </w:tbl>
    <w:p>
      <w:pPr>
        <w:spacing w:after="160" w:before="360"/>
      </w:pPr>
      <w:r>
        <w:rPr>
          <w:rFonts w:ascii="Georgia" w:cs="Georgia" w:eastAsia="Georgia" w:hAnsi="Georgia"/>
          <w:b/>
          <w:bCs/>
          <w:color w:val="8B4513"/>
          <w:sz w:val="28"/>
          <w:szCs w:val="28"/>
        </w:rPr>
        <w:t xml:space="preserve">3.2 Ba Cặp Đặc Biệt</w:t>
      </w:r>
    </w:p>
    <w:p>
      <w:pPr>
        <w:spacing w:after="120" w:before="240"/>
      </w:pPr>
      <w:r>
        <w:rPr>
          <w:rFonts w:ascii="Georgia" w:cs="Georgia" w:eastAsia="Georgia" w:hAnsi="Georgia"/>
          <w:b/>
          <w:bCs/>
          <w:color w:val="2C3E50"/>
          <w:sz w:val="24"/>
          <w:szCs w:val="24"/>
        </w:rPr>
        <w:t xml:space="preserve">Tương sinh mạnh nhất — Thuỷ thổ và Sơn cốc</w:t>
      </w:r>
    </w:p>
    <w:p>
      <w:pPr>
        <w:spacing w:after="120" w:line="320"/>
      </w:pPr>
      <w:r>
        <w:rPr>
          <w:rFonts w:ascii="Georgia" w:cs="Georgia" w:eastAsia="Georgia" w:hAnsi="Georgia"/>
          <w:color w:val="1A1A1A"/>
          <w:sz w:val="22"/>
          <w:szCs w:val="22"/>
        </w:rPr>
        <w:t xml:space="preserve">Nước từ núi chảy xuống nuôi đồng bằng, đồng bằng cung cấp lương thực cho cộng đồng thung lũng — vòng tuần hoàn tự nhiên tạo ra cộng hưởng khí căn.</w:t>
      </w:r>
    </w:p>
    <w:p>
      <w:pPr>
        <w:spacing w:after="120" w:before="240"/>
      </w:pPr>
      <w:r>
        <w:rPr>
          <w:rFonts w:ascii="Georgia" w:cs="Georgia" w:eastAsia="Georgia" w:hAnsi="Georgia"/>
          <w:b/>
          <w:bCs/>
          <w:color w:val="2C3E50"/>
          <w:sz w:val="24"/>
          <w:szCs w:val="24"/>
        </w:rPr>
        <w:t xml:space="preserve">Tương khắc mạnh nhất — Vân phong và Hải mẫu</w:t>
      </w:r>
    </w:p>
    <w:p>
      <w:pPr>
        <w:spacing w:after="120" w:line="320"/>
      </w:pPr>
      <w:r>
        <w:rPr>
          <w:rFonts w:ascii="Georgia" w:cs="Georgia" w:eastAsia="Georgia" w:hAnsi="Georgia"/>
          <w:color w:val="1A1A1A"/>
          <w:sz w:val="22"/>
          <w:szCs w:val="22"/>
        </w:rPr>
        <w:t xml:space="preserve">Hai dòng khí chưa bao giờ tiếp xúc do địa lý ngăn cách tuyệt đối. Người lai Vân-Hải: xung đột dữ dội nhất, tiềm năng lớn nhất.</w:t>
      </w:r>
    </w:p>
    <w:p>
      <w:pPr>
        <w:spacing w:after="120" w:before="240"/>
      </w:pPr>
      <w:r>
        <w:rPr>
          <w:rFonts w:ascii="Georgia" w:cs="Georgia" w:eastAsia="Georgia" w:hAnsi="Georgia"/>
          <w:b/>
          <w:bCs/>
          <w:color w:val="2C3E50"/>
          <w:sz w:val="24"/>
          <w:szCs w:val="24"/>
        </w:rPr>
        <w:t xml:space="preserve">Bí ẩn nhất — Cổ lâm và Viễn sơn</w:t>
      </w:r>
    </w:p>
    <w:p>
      <w:pPr>
        <w:spacing w:after="120" w:line="320"/>
      </w:pPr>
      <w:r>
        <w:rPr>
          <w:rFonts w:ascii="Georgia" w:cs="Georgia" w:eastAsia="Georgia" w:hAnsi="Georgia"/>
          <w:color w:val="1A1A1A"/>
          <w:sz w:val="22"/>
          <w:szCs w:val="22"/>
        </w:rPr>
        <w:t xml:space="preserve">Dòng khí cổ nhất gặp dòng khí đến muộn nhất và xa lạ nhất. Chưa từng xảy ra đủ lâu để quan sát. Đất từ chối trời xa — nhưng liệu sau đủ thời gian, đất có thể học cách chấp nhận?</w:t>
      </w:r>
    </w:p>
    <w:p>
      <w:r>
        <w:br w:type="page"/>
      </w:r>
    </w:p>
    <w:p>
      <w:pPr>
        <w:spacing w:after="80" w:before="200"/>
      </w:pPr>
      <w:r>
        <w:rPr>
          <w:rFonts w:ascii="Georgia" w:cs="Georgia" w:eastAsia="Georgia" w:hAnsi="Georgia"/>
          <w:i/>
          <w:iCs/>
          <w:color w:val="666666"/>
          <w:sz w:val="22"/>
          <w:szCs w:val="22"/>
        </w:rPr>
        <w:t xml:space="preserve">Chương Thứ Tư</w:t>
      </w:r>
    </w:p>
    <w:p>
      <w:pPr>
        <w:spacing w:after="200" w:before="480"/>
      </w:pPr>
      <w:r>
        <w:rPr>
          <w:rFonts w:ascii="Georgia" w:cs="Georgia" w:eastAsia="Georgia" w:hAnsi="Georgia"/>
          <w:b/>
          <w:bCs/>
          <w:color w:val="2C3E50"/>
          <w:sz w:val="36"/>
          <w:szCs w:val="36"/>
        </w:rPr>
        <w:t xml:space="preserve">Cơ Chế Kích Hoạt</w:t>
      </w:r>
    </w:p>
    <w:p>
      <w:pPr>
        <w:pBdr>
          <w:left w:val="single" w:color="B8860B" w:sz="6" w:space="8"/>
        </w:pBdr>
        <w:spacing w:after="200" w:before="200"/>
        <w:ind w:left="720" w:right="720"/>
      </w:pPr>
      <w:r>
        <w:rPr>
          <w:rFonts w:ascii="Georgia" w:cs="Georgia" w:eastAsia="Georgia" w:hAnsi="Georgia"/>
          <w:i/>
          <w:iCs/>
          <w:color w:val="8B4513"/>
          <w:sz w:val="22"/>
          <w:szCs w:val="22"/>
        </w:rPr>
        <w:t xml:space="preserve">Khí căn không tự mở — nó chờ đúng tần số, đúng không gian, đúng trạng thái tâm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Dòng khí</w:t>
            </w:r>
          </w:p>
        </w:tc>
        <w:tc>
          <w:tcPr>
            <w:tcW w:type="dxa" w:w="20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Phương thức</w:t>
            </w:r>
          </w:p>
        </w:tc>
        <w:tc>
          <w:tcPr>
            <w:tcW w:type="dxa" w:w="356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Điều kiện cốt lõi</w:t>
            </w:r>
          </w:p>
        </w:tc>
        <w:tc>
          <w:tcPr>
            <w:tcW w:type="dxa" w:w="24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Bản chất</w:t>
            </w:r>
          </w:p>
        </w:tc>
      </w:tr>
      <w:tr>
        <w:tc>
          <w:tcPr>
            <w:tcW w:type="dxa" w:w="1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Thuỷ thổ</w:t>
            </w:r>
          </w:p>
        </w:tc>
        <w:tc>
          <w:tcPr>
            <w:tcW w:type="dxa" w:w="20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Nghi thức mùa vụ</w:t>
            </w:r>
          </w:p>
        </w:tc>
        <w:tc>
          <w:tcPr>
            <w:tcW w:type="dxa" w:w="35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Đúng đất gốc · Đúng mùa · Ngôn ngữ mẹ đẻ</w:t>
            </w:r>
          </w:p>
        </w:tc>
        <w:tc>
          <w:tcPr>
            <w:tcW w:type="dxa" w:w="2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Không gian và thời gian</w:t>
            </w:r>
          </w:p>
        </w:tc>
      </w:tr>
      <w:tr>
        <w:tc>
          <w:tcPr>
            <w:tcW w:type="dxa" w:w="1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Cổ lâm</w:t>
            </w:r>
          </w:p>
        </w:tc>
        <w:tc>
          <w:tcPr>
            <w:tcW w:type="dxa" w:w="20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Xin phép địa linh</w:t>
            </w:r>
          </w:p>
        </w:tc>
        <w:tc>
          <w:tcPr>
            <w:tcW w:type="dxa" w:w="35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Địa linh rừng tự chấp nhận</w:t>
            </w:r>
          </w:p>
        </w:tc>
        <w:tc>
          <w:tcPr>
            <w:tcW w:type="dxa" w:w="2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Tự nhiên chủ động</w:t>
            </w:r>
          </w:p>
        </w:tc>
      </w:tr>
      <w:tr>
        <w:tc>
          <w:tcPr>
            <w:tcW w:type="dxa" w:w="1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Sơn cốc</w:t>
            </w:r>
          </w:p>
        </w:tc>
        <w:tc>
          <w:tcPr>
            <w:tcW w:type="dxa" w:w="20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Nghi nhạc truyền thống</w:t>
            </w:r>
          </w:p>
        </w:tc>
        <w:tc>
          <w:tcPr>
            <w:tcW w:type="dxa" w:w="35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Hát bằng ngôn ngữ gốc · Trạng thái dẫn linh</w:t>
            </w:r>
          </w:p>
        </w:tc>
        <w:tc>
          <w:tcPr>
            <w:tcW w:type="dxa" w:w="2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Âm thanh và tần số</w:t>
            </w:r>
          </w:p>
        </w:tc>
      </w:tr>
      <w:tr>
        <w:tc>
          <w:tcPr>
            <w:tcW w:type="dxa" w:w="1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Vân phong</w:t>
            </w:r>
          </w:p>
        </w:tc>
        <w:tc>
          <w:tcPr>
            <w:tcW w:type="dxa" w:w="20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Cô độc đỉnh cao</w:t>
            </w:r>
          </w:p>
        </w:tc>
        <w:tc>
          <w:tcPr>
            <w:tcW w:type="dxa" w:w="35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Cô độc tuyệt đối · Quên bản thân</w:t>
            </w:r>
          </w:p>
        </w:tc>
        <w:tc>
          <w:tcPr>
            <w:tcW w:type="dxa" w:w="2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Trạng thái tâm thức</w:t>
            </w:r>
          </w:p>
        </w:tc>
      </w:tr>
      <w:tr>
        <w:tc>
          <w:tcPr>
            <w:tcW w:type="dxa" w:w="1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Hải mẫu</w:t>
            </w:r>
          </w:p>
        </w:tc>
        <w:tc>
          <w:tcPr>
            <w:tcW w:type="dxa" w:w="20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Đại lễ tháp thánh</w:t>
            </w:r>
          </w:p>
        </w:tc>
        <w:tc>
          <w:tcPr>
            <w:tcW w:type="dxa" w:w="35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Tháp thánh đúng vị trí · Mẹ khai mở</w:t>
            </w:r>
          </w:p>
        </w:tc>
        <w:tc>
          <w:tcPr>
            <w:tcW w:type="dxa" w:w="2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Huyết thống mẫu hệ</w:t>
            </w:r>
          </w:p>
        </w:tc>
      </w:tr>
      <w:tr>
        <w:tc>
          <w:tcPr>
            <w:tcW w:type="dxa" w:w="1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Viễn sơn</w:t>
            </w:r>
          </w:p>
        </w:tc>
        <w:tc>
          <w:tcPr>
            <w:tcW w:type="dxa" w:w="20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Thiền định tổ tiên</w:t>
            </w:r>
          </w:p>
        </w:tc>
        <w:tc>
          <w:tcPr>
            <w:tcW w:type="dxa" w:w="35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Kỷ luật tuyệt đối · Nhớ rõ nguồn gốc</w:t>
            </w:r>
          </w:p>
        </w:tc>
        <w:tc>
          <w:tcPr>
            <w:tcW w:type="dxa" w:w="2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Kỷ luật và ký ức</w:t>
            </w:r>
          </w:p>
        </w:tc>
      </w:tr>
    </w:tbl>
    <w:p>
      <w:pPr>
        <w:spacing w:after="120" w:line="320"/>
      </w:pPr>
      <w:r>
        <w:rPr>
          <w:rFonts w:ascii="Georgia" w:cs="Georgia" w:eastAsia="Georgia" w:hAnsi="Georgia"/>
          <w:color w:val="1A1A1A"/>
          <w:sz w:val="22"/>
          <w:szCs w:val="22"/>
        </w:rPr>
        <w:t xml:space="preserve"/>
      </w:r>
    </w:p>
    <w:p>
      <w:pPr>
        <w:spacing w:after="120" w:line="320"/>
      </w:pPr>
      <w:r>
        <w:rPr>
          <w:rFonts w:ascii="Georgia" w:cs="Georgia" w:eastAsia="Georgia" w:hAnsi="Georgia"/>
          <w:color w:val="1A1A1A"/>
          <w:sz w:val="22"/>
          <w:szCs w:val="22"/>
        </w:rPr>
        <w:t xml:space="preserve">Người mang hai dòng khí đối mặt với nghịch lý căn bản: hai nghi thức thường có điều kiện mâu thuẫn trực tiếp. Sơn cốc cần cộng đồng, Vân phong cần cô độc. Lựa chọn kích hoạt dòng nào trước là tuyên ngôn về bản sắc.</w:t>
      </w:r>
    </w:p>
    <w:p>
      <w:r>
        <w:br w:type="page"/>
      </w:r>
    </w:p>
    <w:p>
      <w:pPr>
        <w:spacing w:after="80" w:before="200"/>
      </w:pPr>
      <w:r>
        <w:rPr>
          <w:rFonts w:ascii="Georgia" w:cs="Georgia" w:eastAsia="Georgia" w:hAnsi="Georgia"/>
          <w:i/>
          <w:iCs/>
          <w:color w:val="666666"/>
          <w:sz w:val="22"/>
          <w:szCs w:val="22"/>
        </w:rPr>
        <w:t xml:space="preserve">Chương Thứ Năm</w:t>
      </w:r>
    </w:p>
    <w:p>
      <w:pPr>
        <w:spacing w:after="200" w:before="480"/>
      </w:pPr>
      <w:r>
        <w:rPr>
          <w:rFonts w:ascii="Georgia" w:cs="Georgia" w:eastAsia="Georgia" w:hAnsi="Georgia"/>
          <w:b/>
          <w:bCs/>
          <w:color w:val="2C3E50"/>
          <w:sz w:val="36"/>
          <w:szCs w:val="36"/>
        </w:rPr>
        <w:t xml:space="preserve">Huyết Thống Lai</w:t>
      </w:r>
    </w:p>
    <w:p>
      <w:pPr>
        <w:pBdr>
          <w:left w:val="single" w:color="B8860B" w:sz="6" w:space="8"/>
        </w:pBdr>
        <w:spacing w:after="200" w:before="200"/>
        <w:ind w:left="720" w:right="720"/>
      </w:pPr>
      <w:r>
        <w:rPr>
          <w:rFonts w:ascii="Georgia" w:cs="Georgia" w:eastAsia="Georgia" w:hAnsi="Georgia"/>
          <w:i/>
          <w:iCs/>
          <w:color w:val="8B4513"/>
          <w:sz w:val="22"/>
          <w:szCs w:val="22"/>
        </w:rPr>
        <w:t xml:space="preserve">Sức mạnh đỉnh cao không đến từ sự thuần khiết — mà từ khả năng hoà hợp những thứ tưởng chừng không thể hoà hợp.</w:t>
      </w:r>
    </w:p>
    <w:p>
      <w:pPr>
        <w:spacing w:after="120" w:before="240"/>
      </w:pPr>
      <w:r>
        <w:rPr>
          <w:rFonts w:ascii="Georgia" w:cs="Georgia" w:eastAsia="Georgia" w:hAnsi="Georgia"/>
          <w:b/>
          <w:bCs/>
          <w:color w:val="2C3E50"/>
          <w:sz w:val="24"/>
          <w:szCs w:val="24"/>
        </w:rPr>
        <w:t xml:space="preserve">Khí căn thuần — 1 dòng</w:t>
      </w:r>
    </w:p>
    <w:p>
      <w:pPr>
        <w:spacing w:after="120" w:line="320"/>
      </w:pPr>
      <w:r>
        <w:rPr>
          <w:rFonts w:ascii="Georgia" w:cs="Georgia" w:eastAsia="Georgia" w:hAnsi="Georgia"/>
          <w:color w:val="1A1A1A"/>
          <w:sz w:val="22"/>
          <w:szCs w:val="22"/>
        </w:rPr>
        <w:t xml:space="preserve">Ổn định, sâu, có thể đạt đỉnh dòng khí đó. Bị giới hạn một hướng. Chỉ đạt Bán Hoá ở tầng 5.</w:t>
      </w:r>
    </w:p>
    <w:p>
      <w:pPr>
        <w:spacing w:after="120" w:before="240"/>
      </w:pPr>
      <w:r>
        <w:rPr>
          <w:rFonts w:ascii="Georgia" w:cs="Georgia" w:eastAsia="Georgia" w:hAnsi="Georgia"/>
          <w:b/>
          <w:bCs/>
          <w:color w:val="2C3E50"/>
          <w:sz w:val="24"/>
          <w:szCs w:val="24"/>
        </w:rPr>
        <w:t xml:space="preserve">Lai cộng hưởng</w:t>
      </w:r>
    </w:p>
    <w:p>
      <w:pPr>
        <w:spacing w:after="120" w:line="320"/>
      </w:pPr>
      <w:r>
        <w:rPr>
          <w:rFonts w:ascii="Georgia" w:cs="Georgia" w:eastAsia="Georgia" w:hAnsi="Georgia"/>
          <w:color w:val="1A1A1A"/>
          <w:sz w:val="22"/>
          <w:szCs w:val="22"/>
        </w:rPr>
        <w:t xml:space="preserve">Hai dòng khí tương sinh hoà hợp tốt. Mở thêm chiều phát triển. Đa số người lai thuộc loại này.</w:t>
      </w:r>
    </w:p>
    <w:p>
      <w:pPr>
        <w:spacing w:after="120" w:before="240"/>
      </w:pPr>
      <w:r>
        <w:rPr>
          <w:rFonts w:ascii="Georgia" w:cs="Georgia" w:eastAsia="Georgia" w:hAnsi="Georgia"/>
          <w:b/>
          <w:bCs/>
          <w:color w:val="2C3E50"/>
          <w:sz w:val="24"/>
          <w:szCs w:val="24"/>
        </w:rPr>
        <w:t xml:space="preserve">Lai xung đột</w:t>
      </w:r>
    </w:p>
    <w:p>
      <w:pPr>
        <w:spacing w:after="120" w:line="320"/>
      </w:pPr>
      <w:r>
        <w:rPr>
          <w:rFonts w:ascii="Georgia" w:cs="Georgia" w:eastAsia="Georgia" w:hAnsi="Georgia"/>
          <w:color w:val="1A1A1A"/>
          <w:sz w:val="22"/>
          <w:szCs w:val="22"/>
        </w:rPr>
        <w:t xml:space="preserve">Hai dòng khí tương khắc chiến đấu trong cùng cơ thể. Bất ổn, đau đớn, nhưng tiềm năng vượt xa cả hai dòng thuần.</w:t>
      </w:r>
    </w:p>
    <w:p>
      <w:pPr>
        <w:spacing w:after="120" w:line="320"/>
      </w:pPr>
      <w:r>
        <w:rPr>
          <w:rFonts w:ascii="Georgia" w:cs="Georgia" w:eastAsia="Georgia" w:hAnsi="Georgia"/>
          <w:color w:val="1A1A1A"/>
          <w:sz w:val="22"/>
          <w:szCs w:val="22"/>
        </w:rPr>
        <w:t xml:space="preserve"/>
      </w:r>
    </w:p>
    <w:p>
      <w:pPr>
        <w:spacing w:after="120" w:line="320"/>
      </w:pPr>
      <w:r>
        <w:rPr>
          <w:rFonts w:ascii="Georgia" w:cs="Georgia" w:eastAsia="Georgia" w:hAnsi="Georgia"/>
          <w:b/>
          <w:bCs/>
          <w:color w:val="1A1A1A"/>
          <w:sz w:val="22"/>
          <w:szCs w:val="22"/>
        </w:rPr>
        <w:t xml:space="preserve">Không có công thức tính trước kết quả lai</w:t>
      </w:r>
      <w:r>
        <w:rPr>
          <w:rFonts w:ascii="Georgia" w:cs="Georgia" w:eastAsia="Georgia" w:hAnsi="Georgia"/>
          <w:color w:val="1A1A1A"/>
          <w:sz w:val="22"/>
          <w:szCs w:val="22"/>
        </w:rPr>
        <w:t xml:space="preserve"> — và điều này không phải thiếu sót mà là đặc điểm cốt lõi. Cùng cha mẹ, anh chị em có thể mang kết quả hoàn toàn khác nhau.</w:t>
      </w:r>
    </w:p>
    <w:p>
      <w:r>
        <w:br w:type="page"/>
      </w:r>
    </w:p>
    <w:p>
      <w:pPr>
        <w:spacing w:after="80" w:before="200"/>
      </w:pPr>
      <w:r>
        <w:rPr>
          <w:rFonts w:ascii="Georgia" w:cs="Georgia" w:eastAsia="Georgia" w:hAnsi="Georgia"/>
          <w:i/>
          <w:iCs/>
          <w:color w:val="666666"/>
          <w:sz w:val="22"/>
          <w:szCs w:val="22"/>
        </w:rPr>
        <w:t xml:space="preserve">Chương Thứ Sáu</w:t>
      </w:r>
    </w:p>
    <w:p>
      <w:pPr>
        <w:spacing w:after="200" w:before="480"/>
      </w:pPr>
      <w:r>
        <w:rPr>
          <w:rFonts w:ascii="Georgia" w:cs="Georgia" w:eastAsia="Georgia" w:hAnsi="Georgia"/>
          <w:b/>
          <w:bCs/>
          <w:color w:val="2C3E50"/>
          <w:sz w:val="36"/>
          <w:szCs w:val="36"/>
        </w:rPr>
        <w:t xml:space="preserve">Hệ Cảnh Giới Tu Luyện — Chín Tầng</w:t>
      </w:r>
    </w:p>
    <w:p>
      <w:pPr>
        <w:pBdr>
          <w:left w:val="single" w:color="B8860B" w:sz="6" w:space="8"/>
        </w:pBdr>
        <w:spacing w:after="200" w:before="200"/>
        <w:ind w:left="720" w:right="720"/>
      </w:pPr>
      <w:r>
        <w:rPr>
          <w:rFonts w:ascii="Georgia" w:cs="Georgia" w:eastAsia="Georgia" w:hAnsi="Georgia"/>
          <w:i/>
          <w:iCs/>
          <w:color w:val="8B4513"/>
          <w:sz w:val="22"/>
          <w:szCs w:val="22"/>
        </w:rPr>
        <w:t xml:space="preserve">Chín tầng không phải chín bậc thang — mà là chín thay đổi về chất của mối quan hệ giữa người và vũ trụ.</w:t>
      </w:r>
    </w:p>
    <w:p>
      <w:pPr>
        <w:shd w:fill="F5F0E8" w:val="clear"/>
        <w:spacing w:after="200" w:before="200"/>
        <w:jc w:val="center"/>
      </w:pPr>
      <w:r>
        <w:rPr>
          <w:rFonts w:ascii="Georgia" w:cs="Georgia" w:eastAsia="Georgia" w:hAnsi="Georgia"/>
          <w:b/>
          <w:bCs/>
          <w:color w:val="2C3E50"/>
          <w:sz w:val="22"/>
          <w:szCs w:val="22"/>
        </w:rPr>
        <w:t xml:space="preserve">Khai → Tích → Hành → Thuật → Hoá → Nguyên → Huyền → Huyền Nguyên → Vô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800"/>
        <w:gridCol w:w="3760"/>
      </w:tblGrid>
      <w:tr>
        <w:tc>
          <w:tcPr>
            <w:tcW w:type="dxa" w:w="6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w:t>
            </w:r>
          </w:p>
        </w:tc>
        <w:tc>
          <w:tcPr>
            <w:tcW w:type="dxa" w:w="12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Tầng</w:t>
            </w:r>
          </w:p>
        </w:tc>
        <w:tc>
          <w:tcPr>
            <w:tcW w:type="dxa" w:w="38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Mô tả</w:t>
            </w:r>
          </w:p>
        </w:tc>
        <w:tc>
          <w:tcPr>
            <w:tcW w:type="dxa" w:w="376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Điều kiện / Ngộ</w:t>
            </w:r>
          </w:p>
        </w:tc>
      </w:tr>
      <w:tr>
        <w:tc>
          <w:tcPr>
            <w:tcW w:type="dxa" w:w="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1</w:t>
            </w:r>
          </w:p>
        </w:tc>
        <w:tc>
          <w:tcPr>
            <w:tcW w:type="dxa" w:w="12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Khai</w:t>
            </w:r>
          </w:p>
        </w:tc>
        <w:tc>
          <w:tcPr>
            <w:tcW w:type="dxa" w:w="3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Lần đầu cảm nhận khí trong người.</w:t>
            </w:r>
          </w:p>
        </w:tc>
        <w:tc>
          <w:tcPr>
            <w:tcW w:type="dxa" w:w="37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“Ta có khí” — nhận ra sự tồn tại.</w:t>
            </w:r>
          </w:p>
        </w:tc>
      </w:tr>
      <w:tr>
        <w:tc>
          <w:tcPr>
            <w:tcW w:type="dxa" w:w="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2</w:t>
            </w:r>
          </w:p>
        </w:tc>
        <w:tc>
          <w:tcPr>
            <w:tcW w:type="dxa" w:w="12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Tích</w:t>
            </w:r>
          </w:p>
        </w:tc>
        <w:tc>
          <w:tcPr>
            <w:tcW w:type="dxa" w:w="3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Khí bắt đầu ở lại trong thân.</w:t>
            </w:r>
          </w:p>
        </w:tc>
        <w:tc>
          <w:tcPr>
            <w:tcW w:type="dxa" w:w="37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“Khí chảy như thế nào?”</w:t>
            </w:r>
          </w:p>
        </w:tc>
      </w:tr>
      <w:tr>
        <w:tc>
          <w:tcPr>
            <w:tcW w:type="dxa" w:w="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3</w:t>
            </w:r>
          </w:p>
        </w:tc>
        <w:tc>
          <w:tcPr>
            <w:tcW w:type="dxa" w:w="12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Hành</w:t>
            </w:r>
          </w:p>
        </w:tc>
        <w:tc>
          <w:tcPr>
            <w:tcW w:type="dxa" w:w="3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Khí phát ra ngoài thân lần đầu.</w:t>
            </w:r>
          </w:p>
        </w:tc>
        <w:tc>
          <w:tcPr>
            <w:tcW w:type="dxa" w:w="37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“Khí thuộc về điều gì?”</w:t>
            </w:r>
          </w:p>
        </w:tc>
      </w:tr>
      <w:tr>
        <w:tc>
          <w:tcPr>
            <w:tcW w:type="dxa" w:w="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4</w:t>
            </w:r>
          </w:p>
        </w:tc>
        <w:tc>
          <w:tcPr>
            <w:tcW w:type="dxa" w:w="12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Thuật</w:t>
            </w:r>
          </w:p>
        </w:tc>
        <w:tc>
          <w:tcPr>
            <w:tcW w:type="dxa" w:w="3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Người thường cảm nhận được khí căn.</w:t>
            </w:r>
          </w:p>
        </w:tc>
        <w:tc>
          <w:tcPr>
            <w:tcW w:type="dxa" w:w="37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“Ta và khí căn — một hay hai?”</w:t>
            </w:r>
          </w:p>
        </w:tc>
      </w:tr>
      <w:tr>
        <w:tc>
          <w:tcPr>
            <w:tcW w:type="dxa" w:w="600"/>
            <w:tcBorders>
              <w:top w:val="single" w:color="C0B090" w:sz="1"/>
              <w:left w:val="single" w:color="C0B090" w:sz="1"/>
              <w:bottom w:val="single" w:color="C0B090" w:sz="1"/>
              <w:right w:val="single" w:color="C0B090" w:sz="1"/>
            </w:tcBorders>
            <w:shd w:fill="FFF8E1"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5</w:t>
            </w:r>
          </w:p>
        </w:tc>
        <w:tc>
          <w:tcPr>
            <w:tcW w:type="dxa" w:w="1200"/>
            <w:tcBorders>
              <w:top w:val="single" w:color="C0B090" w:sz="1"/>
              <w:left w:val="single" w:color="C0B090" w:sz="1"/>
              <w:bottom w:val="single" w:color="C0B090" w:sz="1"/>
              <w:right w:val="single" w:color="C0B090" w:sz="1"/>
            </w:tcBorders>
            <w:shd w:fill="FFF8E1" w:val="clear"/>
            <w:tcMar>
              <w:top w:type="dxa" w:w="60"/>
              <w:left w:type="dxa" w:w="100"/>
              <w:bottom w:type="dxa" w:w="60"/>
              <w:right w:type="dxa" w:w="100"/>
            </w:tcMar>
            <w:vAlign w:val="center"/>
          </w:tcPr>
          <w:p>
            <w:pPr>
              <w:spacing w:after="0"/>
            </w:pPr>
            <w:r>
              <w:rPr>
                <w:rFonts w:ascii="Georgia" w:cs="Georgia" w:eastAsia="Georgia" w:hAnsi="Georgia"/>
                <w:b/>
                <w:bCs/>
                <w:color w:val="B8860B"/>
                <w:sz w:val="18"/>
                <w:szCs w:val="18"/>
              </w:rPr>
              <w:t xml:space="preserve">Hoá ✦</w:t>
            </w:r>
          </w:p>
        </w:tc>
        <w:tc>
          <w:tcPr>
            <w:tcW w:type="dxa" w:w="3800"/>
            <w:tcBorders>
              <w:top w:val="single" w:color="C0B090" w:sz="1"/>
              <w:left w:val="single" w:color="C0B090" w:sz="1"/>
              <w:bottom w:val="single" w:color="C0B090" w:sz="1"/>
              <w:right w:val="single" w:color="C0B090" w:sz="1"/>
            </w:tcBorders>
            <w:shd w:fill="FFF8E1"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Biến đổi về chất. Điểm bản lề.</w:t>
            </w:r>
          </w:p>
        </w:tc>
        <w:tc>
          <w:tcPr>
            <w:tcW w:type="dxa" w:w="3760"/>
            <w:tcBorders>
              <w:top w:val="single" w:color="C0B090" w:sz="1"/>
              <w:left w:val="single" w:color="C0B090" w:sz="1"/>
              <w:bottom w:val="single" w:color="C0B090" w:sz="1"/>
              <w:right w:val="single" w:color="C0B090" w:sz="1"/>
            </w:tcBorders>
            <w:shd w:fill="FFF8E1"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Lượng + ngộ + kiếp nạn + 2 dòng.</w:t>
            </w:r>
          </w:p>
        </w:tc>
      </w:tr>
      <w:tr>
        <w:tc>
          <w:tcPr>
            <w:tcW w:type="dxa" w:w="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6</w:t>
            </w:r>
          </w:p>
        </w:tc>
        <w:tc>
          <w:tcPr>
            <w:tcW w:type="dxa" w:w="12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Nguyên</w:t>
            </w:r>
          </w:p>
        </w:tc>
        <w:tc>
          <w:tcPr>
            <w:tcW w:type="dxa" w:w="3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Đảo ngược chiều: phát ra. Nguồn khí.</w:t>
            </w:r>
          </w:p>
        </w:tc>
        <w:tc>
          <w:tcPr>
            <w:tcW w:type="dxa" w:w="37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Chiều ngang đủ rộng.</w:t>
            </w:r>
          </w:p>
        </w:tc>
      </w:tr>
      <w:tr>
        <w:tc>
          <w:tcPr>
            <w:tcW w:type="dxa" w:w="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7</w:t>
            </w:r>
          </w:p>
        </w:tc>
        <w:tc>
          <w:tcPr>
            <w:tcW w:type="dxa" w:w="12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Huyền</w:t>
            </w:r>
          </w:p>
        </w:tc>
        <w:tc>
          <w:tcPr>
            <w:tcW w:type="dxa" w:w="3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Tam tài hợp nhất.</w:t>
            </w:r>
          </w:p>
        </w:tc>
        <w:tc>
          <w:tcPr>
            <w:tcW w:type="dxa" w:w="37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Kiếp nạn tương ứng Tam tài.</w:t>
            </w:r>
          </w:p>
        </w:tc>
      </w:tr>
      <w:tr>
        <w:tc>
          <w:tcPr>
            <w:tcW w:type="dxa" w:w="6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8</w:t>
            </w:r>
          </w:p>
        </w:tc>
        <w:tc>
          <w:tcPr>
            <w:tcW w:type="dxa" w:w="12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Huyền Nguyên</w:t>
            </w:r>
          </w:p>
        </w:tc>
        <w:tc>
          <w:tcPr>
            <w:tcW w:type="dxa" w:w="3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Vũ trụ nội tại hình thành.</w:t>
            </w:r>
          </w:p>
        </w:tc>
        <w:tc>
          <w:tcPr>
            <w:tcW w:type="dxa" w:w="37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Câu hỏi chưa có câu trả lời.</w:t>
            </w:r>
          </w:p>
        </w:tc>
      </w:tr>
      <w:tr>
        <w:tc>
          <w:tcPr>
            <w:tcW w:type="dxa" w:w="6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9∞</w:t>
            </w:r>
          </w:p>
        </w:tc>
        <w:tc>
          <w:tcPr>
            <w:tcW w:type="dxa" w:w="12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bCs/>
                <w:sz w:val="18"/>
                <w:szCs w:val="18"/>
              </w:rPr>
              <w:t xml:space="preserve">Vô</w:t>
            </w:r>
          </w:p>
        </w:tc>
        <w:tc>
          <w:tcPr>
            <w:tcW w:type="dxa" w:w="3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Chiều mới mở ra.</w:t>
            </w:r>
          </w:p>
        </w:tc>
        <w:tc>
          <w:tcPr>
            <w:tcW w:type="dxa" w:w="37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b w:val="false"/>
                <w:bCs w:val="false"/>
                <w:sz w:val="18"/>
                <w:szCs w:val="18"/>
              </w:rPr>
              <w:t xml:space="preserve">Không thể chuẩn bị.</w:t>
            </w:r>
          </w:p>
        </w:tc>
      </w:tr>
    </w:tbl>
    <w:p>
      <w:pPr>
        <w:spacing w:after="160" w:before="360"/>
      </w:pPr>
      <w:r>
        <w:rPr>
          <w:rFonts w:ascii="Georgia" w:cs="Georgia" w:eastAsia="Georgia" w:hAnsi="Georgia"/>
          <w:b/>
          <w:bCs/>
          <w:color w:val="8B4513"/>
          <w:sz w:val="28"/>
          <w:szCs w:val="28"/>
        </w:rPr>
        <w:t xml:space="preserve">6.2 Cơ Chế Đột Phá — Ba Trong Một</w:t>
      </w:r>
    </w:p>
    <w:p>
      <w:pPr>
        <w:spacing w:after="120" w:before="240"/>
      </w:pPr>
      <w:r>
        <w:rPr>
          <w:rFonts w:ascii="Georgia" w:cs="Georgia" w:eastAsia="Georgia" w:hAnsi="Georgia"/>
          <w:b/>
          <w:bCs/>
          <w:color w:val="2C3E50"/>
          <w:sz w:val="24"/>
          <w:szCs w:val="24"/>
        </w:rPr>
        <w:t xml:space="preserve">Lượng — điều kiện cần</w:t>
      </w:r>
    </w:p>
    <w:p>
      <w:pPr>
        <w:spacing w:after="120" w:line="320"/>
      </w:pPr>
      <w:r>
        <w:rPr>
          <w:rFonts w:ascii="Georgia" w:cs="Georgia" w:eastAsia="Georgia" w:hAnsi="Georgia"/>
          <w:color w:val="1A1A1A"/>
          <w:sz w:val="22"/>
          <w:szCs w:val="22"/>
        </w:rPr>
        <w:t xml:space="preserve">Tích đủ thì cánh cửa hiện ra — nhưng không tự mở. Chưa ngộ thì không thể đột phá dù cảm nhận được giới hạn.</w:t>
      </w:r>
    </w:p>
    <w:p>
      <w:pPr>
        <w:spacing w:after="120" w:before="240"/>
      </w:pPr>
      <w:r>
        <w:rPr>
          <w:rFonts w:ascii="Georgia" w:cs="Georgia" w:eastAsia="Georgia" w:hAnsi="Georgia"/>
          <w:b/>
          <w:bCs/>
          <w:color w:val="2C3E50"/>
          <w:sz w:val="24"/>
          <w:szCs w:val="24"/>
        </w:rPr>
        <w:t xml:space="preserve">Ngộ — chìa khoá</w:t>
      </w:r>
    </w:p>
    <w:p>
      <w:pPr>
        <w:spacing w:after="120" w:line="320"/>
      </w:pPr>
      <w:r>
        <w:rPr>
          <w:rFonts w:ascii="Georgia" w:cs="Georgia" w:eastAsia="Georgia" w:hAnsi="Georgia"/>
          <w:color w:val="1A1A1A"/>
          <w:sz w:val="22"/>
          <w:szCs w:val="22"/>
        </w:rPr>
        <w:t xml:space="preserve">Hiểu đúng bằng trải nghiệm, không phải lý trí. Mỗi dòng khí ngộ điều khác nhau ở cùng một tầng.</w:t>
      </w:r>
    </w:p>
    <w:p>
      <w:pPr>
        <w:spacing w:after="120" w:before="240"/>
      </w:pPr>
      <w:r>
        <w:rPr>
          <w:rFonts w:ascii="Georgia" w:cs="Georgia" w:eastAsia="Georgia" w:hAnsi="Georgia"/>
          <w:b/>
          <w:bCs/>
          <w:color w:val="2C3E50"/>
          <w:sz w:val="24"/>
          <w:szCs w:val="24"/>
        </w:rPr>
        <w:t xml:space="preserve">Kiếp nạn — chất xúc tác</w:t>
      </w:r>
    </w:p>
    <w:p>
      <w:pPr>
        <w:spacing w:after="120" w:line="320"/>
      </w:pPr>
      <w:r>
        <w:rPr>
          <w:rFonts w:ascii="Georgia" w:cs="Georgia" w:eastAsia="Georgia" w:hAnsi="Georgia"/>
          <w:color w:val="1A1A1A"/>
          <w:sz w:val="22"/>
          <w:szCs w:val="22"/>
        </w:rPr>
        <w:t xml:space="preserve">Tạo áp lực đẩy ngộ xảy ra nhanh hơn. Không thể giả tạo. Chưa đủ lượng dù trải kiếp nạn cũng không đột phá.</w:t>
      </w:r>
    </w:p>
    <w:p>
      <w:r>
        <w:br w:type="page"/>
      </w:r>
    </w:p>
    <w:p>
      <w:pPr>
        <w:spacing w:after="80" w:before="200"/>
      </w:pPr>
      <w:r>
        <w:rPr>
          <w:rFonts w:ascii="Georgia" w:cs="Georgia" w:eastAsia="Georgia" w:hAnsi="Georgia"/>
          <w:i/>
          <w:iCs/>
          <w:color w:val="666666"/>
          <w:sz w:val="22"/>
          <w:szCs w:val="22"/>
        </w:rPr>
        <w:t xml:space="preserve">Chương Thứ Bảy</w:t>
      </w:r>
    </w:p>
    <w:p>
      <w:pPr>
        <w:spacing w:after="200" w:before="480"/>
      </w:pPr>
      <w:r>
        <w:rPr>
          <w:rFonts w:ascii="Georgia" w:cs="Georgia" w:eastAsia="Georgia" w:hAnsi="Georgia"/>
          <w:b/>
          <w:bCs/>
          <w:color w:val="2C3E50"/>
          <w:sz w:val="36"/>
          <w:szCs w:val="36"/>
        </w:rPr>
        <w:t xml:space="preserve">Hai Chiều Phát Triển</w:t>
      </w:r>
    </w:p>
    <w:p>
      <w:pPr>
        <w:pBdr>
          <w:left w:val="single" w:color="B8860B" w:sz="6" w:space="8"/>
        </w:pBdr>
        <w:spacing w:after="200" w:before="200"/>
        <w:ind w:left="720" w:right="720"/>
      </w:pPr>
      <w:r>
        <w:rPr>
          <w:rFonts w:ascii="Georgia" w:cs="Georgia" w:eastAsia="Georgia" w:hAnsi="Georgia"/>
          <w:i/>
          <w:iCs/>
          <w:color w:val="8B4513"/>
          <w:sz w:val="22"/>
          <w:szCs w:val="22"/>
        </w:rPr>
        <w:t xml:space="preserve">Chiều dọc đo độ sâu. Chiều ngang đo độ rộng. Sức mạnh thực sự là tích của cả hai.</w:t>
      </w:r>
    </w:p>
    <w:p>
      <w:pPr>
        <w:spacing w:after="120" w:line="320"/>
      </w:pPr>
      <w:r>
        <w:rPr>
          <w:rFonts w:ascii="Georgia" w:cs="Georgia" w:eastAsia="Georgia" w:hAnsi="Georgia"/>
          <w:color w:val="1A1A1A"/>
          <w:sz w:val="22"/>
          <w:szCs w:val="22"/>
        </w:rPr>
        <w:t xml:space="preserve">Hệ thống không phát triển tuyến tính. Hai trục song song và tương tác — thiếu một đều dẫn đến giới hạn không thể vượt.</w:t>
      </w:r>
    </w:p>
    <w:p>
      <w:pPr>
        <w:spacing w:after="120" w:line="320"/>
      </w:pPr>
      <w:r>
        <w:rPr>
          <w:rFonts w:ascii="Georgia" w:cs="Georgia" w:eastAsia="Georgia" w:hAnsi="Georgia"/>
          <w:b/>
          <w:bCs/>
          <w:color w:val="1A1A1A"/>
          <w:sz w:val="22"/>
          <w:szCs w:val="22"/>
        </w:rPr>
        <w:t xml:space="preserve">Sau tầng Hoá, chiều dọc tạm dừng. Phải tích chiều ngang đủ ngưỡng trước khi chiều dọc mở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Số dòng khí</w:t>
            </w:r>
          </w:p>
        </w:tc>
        <w:tc>
          <w:tcPr>
            <w:tcW w:type="dxa" w:w="24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Ảnh hưởng chiều dọc</w:t>
            </w:r>
          </w:p>
        </w:tc>
        <w:tc>
          <w:tcPr>
            <w:tcW w:type="dxa" w:w="24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Thần thông</w:t>
            </w:r>
          </w:p>
        </w:tc>
        <w:tc>
          <w:tcPr>
            <w:tcW w:type="dxa" w:w="276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Điều kiện đặc biệt</w:t>
            </w:r>
          </w:p>
        </w:tc>
      </w:tr>
      <w:tr>
        <w:tc>
          <w:tcPr>
            <w:tcW w:type="dxa" w:w="1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1 dòng thuần</w:t>
            </w:r>
          </w:p>
        </w:tc>
        <w:tc>
          <w:tcPr>
            <w:tcW w:type="dxa" w:w="2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Chỉ Bán Hoá</w:t>
            </w:r>
          </w:p>
        </w:tc>
        <w:tc>
          <w:tcPr>
            <w:tcW w:type="dxa" w:w="2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Chưa mở</w:t>
            </w:r>
          </w:p>
        </w:tc>
        <w:tc>
          <w:tcPr>
            <w:tcW w:type="dxa" w:w="27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Không thể vào Nguyên</w:t>
            </w:r>
          </w:p>
        </w:tc>
      </w:tr>
      <w:tr>
        <w:tc>
          <w:tcPr>
            <w:tcW w:type="dxa" w:w="1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2 dòng</w:t>
            </w:r>
          </w:p>
        </w:tc>
        <w:tc>
          <w:tcPr>
            <w:tcW w:type="dxa" w:w="2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Hoá đầy đủ</w:t>
            </w:r>
          </w:p>
        </w:tc>
        <w:tc>
          <w:tcPr>
            <w:tcW w:type="dxa" w:w="2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1 thần thông</w:t>
            </w:r>
          </w:p>
        </w:tc>
        <w:tc>
          <w:tcPr>
            <w:tcW w:type="dxa" w:w="27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Đủ điều kiện cơ bản</w:t>
            </w:r>
          </w:p>
        </w:tc>
      </w:tr>
      <w:tr>
        <w:tc>
          <w:tcPr>
            <w:tcW w:type="dxa" w:w="1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3 dòng</w:t>
            </w:r>
          </w:p>
        </w:tc>
        <w:tc>
          <w:tcPr>
            <w:tcW w:type="dxa" w:w="2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Hoá + mở Nguyên</w:t>
            </w:r>
          </w:p>
        </w:tc>
        <w:tc>
          <w:tcPr>
            <w:tcW w:type="dxa" w:w="24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2-3 thần thông</w:t>
            </w:r>
          </w:p>
        </w:tc>
        <w:tc>
          <w:tcPr>
            <w:tcW w:type="dxa" w:w="27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Thần thông xung đột</w:t>
            </w:r>
          </w:p>
        </w:tc>
      </w:tr>
      <w:tr>
        <w:tc>
          <w:tcPr>
            <w:tcW w:type="dxa" w:w="1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4-5 dòng</w:t>
            </w:r>
          </w:p>
        </w:tc>
        <w:tc>
          <w:tcPr>
            <w:tcW w:type="dxa" w:w="2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Vào Huyền và Huyền Nguyên</w:t>
            </w:r>
          </w:p>
        </w:tc>
        <w:tc>
          <w:tcPr>
            <w:tcW w:type="dxa" w:w="24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Vượt ngũ thông</w:t>
            </w:r>
          </w:p>
        </w:tc>
        <w:tc>
          <w:tcPr>
            <w:tcW w:type="dxa" w:w="27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Tầng Huyền trở đi yêu cầu</w:t>
            </w:r>
          </w:p>
        </w:tc>
      </w:tr>
    </w:tbl>
    <w:p>
      <w:pPr>
        <w:spacing w:after="120" w:line="320"/>
      </w:pPr>
      <w:r>
        <w:rPr>
          <w:rFonts w:ascii="Georgia" w:cs="Georgia" w:eastAsia="Georgia" w:hAnsi="Georgia"/>
          <w:color w:val="1A1A1A"/>
          <w:sz w:val="22"/>
          <w:szCs w:val="22"/>
        </w:rPr>
        <w:t xml:space="preserve"/>
      </w:r>
    </w:p>
    <w:p>
      <w:pPr>
        <w:spacing w:after="120" w:line="320"/>
      </w:pPr>
      <w:r>
        <w:rPr>
          <w:rFonts w:ascii="Georgia" w:cs="Georgia" w:eastAsia="Georgia" w:hAnsi="Georgia"/>
          <w:i/>
          <w:iCs/>
          <w:color w:val="1A1A1A"/>
          <w:sz w:val="22"/>
          <w:szCs w:val="22"/>
        </w:rPr>
        <w:t xml:space="preserve">Không thể quyết định “hôm nay tôi sẽ mở chiều mới”. Chiều mới chỉ xuất hiện khi 3 chiều thực sự đã đầy — không phải khi người đó nghĩ là đã đầy.</w:t>
      </w:r>
    </w:p>
    <w:p>
      <w:r>
        <w:br w:type="page"/>
      </w:r>
    </w:p>
    <w:p>
      <w:pPr>
        <w:spacing w:after="80" w:before="200"/>
      </w:pPr>
      <w:r>
        <w:rPr>
          <w:rFonts w:ascii="Georgia" w:cs="Georgia" w:eastAsia="Georgia" w:hAnsi="Georgia"/>
          <w:i/>
          <w:iCs/>
          <w:color w:val="666666"/>
          <w:sz w:val="22"/>
          <w:szCs w:val="22"/>
        </w:rPr>
        <w:t xml:space="preserve">Chương Thứ Tám</w:t>
      </w:r>
    </w:p>
    <w:p>
      <w:pPr>
        <w:spacing w:after="200" w:before="480"/>
      </w:pPr>
      <w:r>
        <w:rPr>
          <w:rFonts w:ascii="Georgia" w:cs="Georgia" w:eastAsia="Georgia" w:hAnsi="Georgia"/>
          <w:b/>
          <w:bCs/>
          <w:color w:val="2C3E50"/>
          <w:sz w:val="36"/>
          <w:szCs w:val="36"/>
        </w:rPr>
        <w:t xml:space="preserve">Duy Mỹ Khí Chất</w:t>
      </w:r>
    </w:p>
    <w:p>
      <w:pPr>
        <w:pBdr>
          <w:left w:val="single" w:color="B8860B" w:sz="6" w:space="8"/>
        </w:pBdr>
        <w:spacing w:after="200" w:before="200"/>
        <w:ind w:left="720" w:right="720"/>
      </w:pPr>
      <w:r>
        <w:rPr>
          <w:rFonts w:ascii="Georgia" w:cs="Georgia" w:eastAsia="Georgia" w:hAnsi="Georgia"/>
          <w:i/>
          <w:iCs/>
          <w:color w:val="8B4513"/>
          <w:sz w:val="22"/>
          <w:szCs w:val="22"/>
        </w:rPr>
        <w:t xml:space="preserve">Sức mạnh không làm người ta đẹp hơn. Sự hoàn chỉnh nội tại mới làm điều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Số dòng</w:t>
            </w:r>
          </w:p>
        </w:tc>
        <w:tc>
          <w:tcPr>
            <w:tcW w:type="dxa" w:w="7560"/>
            <w:tcBorders>
              <w:top w:val="single" w:color="C0B090" w:sz="1"/>
              <w:left w:val="single" w:color="C0B090" w:sz="1"/>
              <w:bottom w:val="single" w:color="C0B090" w:sz="1"/>
              <w:right w:val="single" w:color="C0B090" w:sz="1"/>
            </w:tcBorders>
            <w:shd w:fill="2C3E50" w:val="clear"/>
            <w:tcMar>
              <w:top w:type="dxa" w:w="60"/>
              <w:left w:type="dxa" w:w="100"/>
              <w:bottom w:type="dxa" w:w="60"/>
              <w:right w:type="dxa" w:w="100"/>
            </w:tcMar>
            <w:vAlign w:val="center"/>
          </w:tcPr>
          <w:p>
            <w:pPr>
              <w:spacing w:after="0"/>
            </w:pPr>
            <w:r>
              <w:rPr>
                <w:rFonts w:ascii="Georgia" w:cs="Georgia" w:eastAsia="Georgia" w:hAnsi="Georgia"/>
                <w:b/>
                <w:bCs/>
                <w:color w:val="FFFFFF"/>
                <w:sz w:val="20"/>
                <w:szCs w:val="20"/>
              </w:rPr>
              <w:t xml:space="preserve">Biểu hiện duy mỹ</w:t>
            </w:r>
          </w:p>
        </w:tc>
      </w:tr>
      <w:tr>
        <w:tc>
          <w:tcPr>
            <w:tcW w:type="dxa" w:w="1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1 dòng</w:t>
            </w:r>
          </w:p>
        </w:tc>
        <w:tc>
          <w:tcPr>
            <w:tcW w:type="dxa" w:w="75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Khí chất thuần — người xung quanh cảm thấy họ “đúng chỗ”, như cây đúng đất.</w:t>
            </w:r>
          </w:p>
        </w:tc>
      </w:tr>
      <w:tr>
        <w:tc>
          <w:tcPr>
            <w:tcW w:type="dxa" w:w="1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2 dòng</w:t>
            </w:r>
          </w:p>
        </w:tc>
        <w:tc>
          <w:tcPr>
            <w:tcW w:type="dxa" w:w="75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Vẻ đẹp đối lập — mạnh mà không cứng, lạnh mà không xa.</w:t>
            </w:r>
          </w:p>
        </w:tc>
      </w:tr>
      <w:tr>
        <w:tc>
          <w:tcPr>
            <w:tcW w:type="dxa" w:w="1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3 dòng</w:t>
            </w:r>
          </w:p>
        </w:tc>
        <w:tc>
          <w:tcPr>
            <w:tcW w:type="dxa" w:w="75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Phức tạp như phong cảnh nhiều tầng — nhìn lần đầu thấy một thứ, nhìn lại thấy thứ khác.</w:t>
            </w:r>
          </w:p>
        </w:tc>
      </w:tr>
      <w:tr>
        <w:tc>
          <w:tcPr>
            <w:tcW w:type="dxa" w:w="180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4-5 dòng</w:t>
            </w:r>
          </w:p>
        </w:tc>
        <w:tc>
          <w:tcPr>
            <w:tcW w:type="dxa" w:w="7560"/>
            <w:tcBorders>
              <w:top w:val="single" w:color="C0B090" w:sz="1"/>
              <w:left w:val="single" w:color="C0B090" w:sz="1"/>
              <w:bottom w:val="single" w:color="C0B090" w:sz="1"/>
              <w:right w:val="single" w:color="C0B090" w:sz="1"/>
            </w:tcBorders>
            <w:shd w:fill="FFFFFF"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Hiện diện như hiện tượng tự nhiên — vào phòng như gió đổi chiều.</w:t>
            </w:r>
          </w:p>
        </w:tc>
      </w:tr>
      <w:tr>
        <w:tc>
          <w:tcPr>
            <w:tcW w:type="dxa" w:w="180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Tầng Vô</w:t>
            </w:r>
          </w:p>
        </w:tc>
        <w:tc>
          <w:tcPr>
            <w:tcW w:type="dxa" w:w="7560"/>
            <w:tcBorders>
              <w:top w:val="single" w:color="C0B090" w:sz="1"/>
              <w:left w:val="single" w:color="C0B090" w:sz="1"/>
              <w:bottom w:val="single" w:color="C0B090" w:sz="1"/>
              <w:right w:val="single" w:color="C0B090" w:sz="1"/>
            </w:tcBorders>
            <w:shd w:fill="F5F0E8" w:val="clear"/>
            <w:tcMar>
              <w:top w:type="dxa" w:w="60"/>
              <w:left w:type="dxa" w:w="100"/>
              <w:bottom w:type="dxa" w:w="60"/>
              <w:right w:type="dxa" w:w="100"/>
            </w:tcMar>
            <w:vAlign w:val="center"/>
          </w:tcPr>
          <w:p>
            <w:pPr>
              <w:spacing w:after="0"/>
            </w:pPr>
            <w:r>
              <w:rPr>
                <w:rFonts w:ascii="Georgia" w:cs="Georgia" w:eastAsia="Georgia" w:hAnsi="Georgia"/>
                <w:color w:val="1A1A1A"/>
                <w:sz w:val="18"/>
                <w:szCs w:val="18"/>
              </w:rPr>
              <w:t xml:space="preserve">Gặp họ, người ta cảm giác nhìn thấy thứ gì đó lần đầu tiên trong đời.</w:t>
            </w:r>
          </w:p>
        </w:tc>
      </w:tr>
    </w:tbl>
    <w:p>
      <w:pPr>
        <w:spacing w:after="160" w:before="360"/>
      </w:pPr>
      <w:r>
        <w:rPr>
          <w:rFonts w:ascii="Georgia" w:cs="Georgia" w:eastAsia="Georgia" w:hAnsi="Georgia"/>
          <w:b/>
          <w:bCs/>
          <w:color w:val="8B4513"/>
          <w:sz w:val="28"/>
          <w:szCs w:val="28"/>
        </w:rPr>
        <w:t xml:space="preserve">8.2 Dấu Ấn Thân Thể</w:t>
      </w:r>
    </w:p>
    <w:p>
      <w:pPr>
        <w:spacing w:after="100" w:before="120"/>
        <w:ind w:left="360"/>
      </w:pPr>
      <w:r>
        <w:rPr>
          <w:rFonts w:ascii="Georgia" w:cs="Georgia" w:eastAsia="Georgia" w:hAnsi="Georgia"/>
          <w:b/>
          <w:bCs/>
          <w:color w:val="1A1A1A"/>
          <w:sz w:val="22"/>
          <w:szCs w:val="22"/>
        </w:rPr>
        <w:t xml:space="preserve">Thuỷ thổ: </w:t>
      </w:r>
      <w:r>
        <w:rPr>
          <w:rFonts w:ascii="Georgia" w:cs="Georgia" w:eastAsia="Georgia" w:hAnsi="Georgia"/>
          <w:color w:val="1A1A1A"/>
          <w:sz w:val="22"/>
          <w:szCs w:val="22"/>
        </w:rPr>
        <w:t xml:space="preserve">Da phản chiếu môi trường. Huyết quản nhìn thấy như mạch nước ngầm dưới da. Không bị tổn thương bởi nước.</w:t>
      </w:r>
    </w:p>
    <w:p>
      <w:pPr>
        <w:spacing w:after="100" w:before="120"/>
        <w:ind w:left="360"/>
      </w:pPr>
      <w:r>
        <w:rPr>
          <w:rFonts w:ascii="Georgia" w:cs="Georgia" w:eastAsia="Georgia" w:hAnsi="Georgia"/>
          <w:b/>
          <w:bCs/>
          <w:color w:val="1A1A1A"/>
          <w:sz w:val="22"/>
          <w:szCs w:val="22"/>
        </w:rPr>
        <w:t xml:space="preserve">Cổ lâm: </w:t>
      </w:r>
      <w:r>
        <w:rPr>
          <w:rFonts w:ascii="Georgia" w:cs="Georgia" w:eastAsia="Georgia" w:hAnsi="Georgia"/>
          <w:color w:val="1A1A1A"/>
          <w:sz w:val="22"/>
          <w:szCs w:val="22"/>
        </w:rPr>
        <w:t xml:space="preserve">Thị giác mở rộng ban đêm. Phản xạ gần sinh vật rừng. Vết thương lành theo nhịp mùa.</w:t>
      </w:r>
    </w:p>
    <w:p>
      <w:pPr>
        <w:spacing w:after="100" w:before="120"/>
        <w:ind w:left="360"/>
      </w:pPr>
      <w:r>
        <w:rPr>
          <w:rFonts w:ascii="Georgia" w:cs="Georgia" w:eastAsia="Georgia" w:hAnsi="Georgia"/>
          <w:b/>
          <w:bCs/>
          <w:color w:val="1A1A1A"/>
          <w:sz w:val="22"/>
          <w:szCs w:val="22"/>
        </w:rPr>
        <w:t xml:space="preserve">Vân phong: </w:t>
      </w:r>
      <w:r>
        <w:rPr>
          <w:rFonts w:ascii="Georgia" w:cs="Georgia" w:eastAsia="Georgia" w:hAnsi="Georgia"/>
          <w:color w:val="1A1A1A"/>
          <w:sz w:val="22"/>
          <w:szCs w:val="22"/>
        </w:rPr>
        <w:t xml:space="preserve">Thân nhiệt thấp hơn. Tóc chuyển động nhẹ dù không gió. Xương nhẹ hơn bình thường.</w:t>
      </w:r>
    </w:p>
    <w:p>
      <w:pPr>
        <w:spacing w:after="100" w:before="120"/>
        <w:ind w:left="360"/>
      </w:pPr>
      <w:r>
        <w:rPr>
          <w:rFonts w:ascii="Georgia" w:cs="Georgia" w:eastAsia="Georgia" w:hAnsi="Georgia"/>
          <w:b/>
          <w:bCs/>
          <w:color w:val="1A1A1A"/>
          <w:sz w:val="22"/>
          <w:szCs w:val="22"/>
        </w:rPr>
        <w:t xml:space="preserve">Hải mẫu: </w:t>
      </w:r>
      <w:r>
        <w:rPr>
          <w:rFonts w:ascii="Georgia" w:cs="Georgia" w:eastAsia="Georgia" w:hAnsi="Georgia"/>
          <w:color w:val="1A1A1A"/>
          <w:sz w:val="22"/>
          <w:szCs w:val="22"/>
        </w:rPr>
        <w:t xml:space="preserve">Nhịp tim đồng bộ thuỷ triều. Nhịn thở bất thường dài. Tóc và da phản ứng với độ ẩm muối.</w:t>
      </w:r>
    </w:p>
    <w:p>
      <w:pPr>
        <w:spacing w:after="100" w:before="120"/>
        <w:ind w:left="360"/>
      </w:pPr>
      <w:r>
        <w:rPr>
          <w:rFonts w:ascii="Georgia" w:cs="Georgia" w:eastAsia="Georgia" w:hAnsi="Georgia"/>
          <w:b/>
          <w:bCs/>
          <w:color w:val="1A1A1A"/>
          <w:sz w:val="22"/>
          <w:szCs w:val="22"/>
        </w:rPr>
        <w:t xml:space="preserve">Sơn cốc: </w:t>
      </w:r>
      <w:r>
        <w:rPr>
          <w:rFonts w:ascii="Georgia" w:cs="Georgia" w:eastAsia="Georgia" w:hAnsi="Georgia"/>
          <w:color w:val="1A1A1A"/>
          <w:sz w:val="22"/>
          <w:szCs w:val="22"/>
        </w:rPr>
        <w:t xml:space="preserve">Giọng nói mang âm hưởng thung lũng — vang nhưng không gắt. Thính giác nhạy với nước chảy từ xa.</w:t>
      </w:r>
    </w:p>
    <w:p>
      <w:pPr>
        <w:spacing w:after="100" w:before="120"/>
        <w:ind w:left="360"/>
      </w:pPr>
      <w:r>
        <w:rPr>
          <w:rFonts w:ascii="Georgia" w:cs="Georgia" w:eastAsia="Georgia" w:hAnsi="Georgia"/>
          <w:b/>
          <w:bCs/>
          <w:color w:val="1A1A1A"/>
          <w:sz w:val="22"/>
          <w:szCs w:val="22"/>
        </w:rPr>
        <w:t xml:space="preserve">Viễn sơn: </w:t>
      </w:r>
      <w:r>
        <w:rPr>
          <w:rFonts w:ascii="Georgia" w:cs="Georgia" w:eastAsia="Georgia" w:hAnsi="Georgia"/>
          <w:color w:val="1A1A1A"/>
          <w:sz w:val="22"/>
          <w:szCs w:val="22"/>
        </w:rPr>
        <w:t xml:space="preserve">Thân nhiệt tăng trong lạnh. Phản xạ chậm hơn nhưng chính xác hơn. Mắt phản quang nhẹ trong bóng tối.</w:t>
      </w:r>
    </w:p>
    <w:p>
      <w:pPr>
        <w:spacing w:after="120" w:line="320"/>
      </w:pPr>
      <w:r>
        <w:rPr>
          <w:rFonts w:ascii="Georgia" w:cs="Georgia" w:eastAsia="Georgia" w:hAnsi="Georgia"/>
          <w:color w:val="1A1A1A"/>
          <w:sz w:val="22"/>
          <w:szCs w:val="22"/>
        </w:rPr>
        <w:t xml:space="preserve"/>
      </w:r>
    </w:p>
    <w:p>
      <w:pPr>
        <w:spacing w:after="120" w:line="320"/>
      </w:pPr>
      <w:r>
        <w:rPr>
          <w:rFonts w:ascii="Georgia" w:cs="Georgia" w:eastAsia="Georgia" w:hAnsi="Georgia"/>
          <w:i/>
          <w:iCs/>
          <w:color w:val="1A1A1A"/>
          <w:sz w:val="22"/>
          <w:szCs w:val="22"/>
        </w:rPr>
        <w:t xml:space="preserve">Khi đủ 5 dòng hoà hợp, các dấu ấn cân bằng đến mức triệt tiêu mọi dấu hiệu bề ngoài. Người mang đủ 5 dòng trông bình thường nhất. Chỉ người đạt Hoá trở lên mới cảm nhận được sự không bình thường tuyệt đối đó.</w:t>
      </w:r>
    </w:p>
    <w:p>
      <w:r>
        <w:br w:type="page"/>
      </w:r>
    </w:p>
    <w:p>
      <w:pPr>
        <w:spacing w:after="80" w:before="200"/>
      </w:pPr>
      <w:r>
        <w:rPr>
          <w:rFonts w:ascii="Georgia" w:cs="Georgia" w:eastAsia="Georgia" w:hAnsi="Georgia"/>
          <w:i/>
          <w:iCs/>
          <w:color w:val="666666"/>
          <w:sz w:val="22"/>
          <w:szCs w:val="22"/>
        </w:rPr>
        <w:t xml:space="preserve">Chương Thứ Chín</w:t>
      </w:r>
    </w:p>
    <w:p>
      <w:pPr>
        <w:spacing w:after="200" w:before="480"/>
      </w:pPr>
      <w:r>
        <w:rPr>
          <w:rFonts w:ascii="Georgia" w:cs="Georgia" w:eastAsia="Georgia" w:hAnsi="Georgia"/>
          <w:b/>
          <w:bCs/>
          <w:color w:val="2C3E50"/>
          <w:sz w:val="36"/>
          <w:szCs w:val="36"/>
        </w:rPr>
        <w:t xml:space="preserve">Tầng Vô và Hệ Thống Mở</w:t>
      </w:r>
    </w:p>
    <w:p>
      <w:pPr>
        <w:pBdr>
          <w:left w:val="single" w:color="B8860B" w:sz="6" w:space="8"/>
        </w:pBdr>
        <w:spacing w:after="200" w:before="200"/>
        <w:ind w:left="720" w:right="720"/>
      </w:pPr>
      <w:r>
        <w:rPr>
          <w:rFonts w:ascii="Georgia" w:cs="Georgia" w:eastAsia="Georgia" w:hAnsi="Georgia"/>
          <w:i/>
          <w:iCs/>
          <w:color w:val="8B4513"/>
          <w:sz w:val="22"/>
          <w:szCs w:val="22"/>
        </w:rPr>
        <w:t xml:space="preserve">Không phải mọi thứ cần có điểm dừng. Có những thứ vĩ đại hơn vì chúng không dừng lại.</w:t>
      </w:r>
    </w:p>
    <w:p>
      <w:pPr>
        <w:spacing w:after="120" w:line="320"/>
      </w:pPr>
      <w:r>
        <w:rPr>
          <w:rFonts w:ascii="Georgia" w:cs="Georgia" w:eastAsia="Georgia" w:hAnsi="Georgia"/>
          <w:color w:val="1A1A1A"/>
          <w:sz w:val="22"/>
          <w:szCs w:val="22"/>
        </w:rPr>
        <w:t xml:space="preserve">Tầng Vô không phải tầng cuối mà là ranh giới bước vào hệ thống mở vô hạn. Mỗi tầng từ đây là một chiều mới của thực tại.</w:t>
      </w:r>
    </w:p>
    <w:p>
      <w:pPr>
        <w:spacing w:after="120" w:before="240"/>
      </w:pPr>
      <w:r>
        <w:rPr>
          <w:rFonts w:ascii="Georgia" w:cs="Georgia" w:eastAsia="Georgia" w:hAnsi="Georgia"/>
          <w:b/>
          <w:bCs/>
          <w:color w:val="2C3E50"/>
          <w:sz w:val="24"/>
          <w:szCs w:val="24"/>
        </w:rPr>
        <w:t xml:space="preserve">Tại sao không định nghĩa trước chiều mới</w:t>
      </w:r>
    </w:p>
    <w:p>
      <w:pPr>
        <w:spacing w:after="120" w:line="320"/>
      </w:pPr>
      <w:r>
        <w:rPr>
          <w:rFonts w:ascii="Georgia" w:cs="Georgia" w:eastAsia="Georgia" w:hAnsi="Georgia"/>
          <w:color w:val="1A1A1A"/>
          <w:sz w:val="22"/>
          <w:szCs w:val="22"/>
        </w:rPr>
        <w:t xml:space="preserve">Nếu đặt trước “chiều thứ tư là thời gian, chiều thứ năm là ý thức...” thì hệ thống có trần. Thay vào đó, chiều mới của mỗi người là thứ chưa tồn tại trước khi người đó mở ra nó.</w:t>
      </w:r>
    </w:p>
    <w:p>
      <w:pPr>
        <w:spacing w:after="120" w:before="240"/>
      </w:pPr>
      <w:r>
        <w:rPr>
          <w:rFonts w:ascii="Georgia" w:cs="Georgia" w:eastAsia="Georgia" w:hAnsi="Georgia"/>
          <w:b/>
          <w:bCs/>
          <w:color w:val="2C3E50"/>
          <w:sz w:val="24"/>
          <w:szCs w:val="24"/>
        </w:rPr>
        <w:t xml:space="preserve">Với người thường</w:t>
      </w:r>
    </w:p>
    <w:p>
      <w:pPr>
        <w:spacing w:after="120" w:line="320"/>
      </w:pPr>
      <w:r>
        <w:rPr>
          <w:rFonts w:ascii="Georgia" w:cs="Georgia" w:eastAsia="Georgia" w:hAnsi="Georgia"/>
          <w:color w:val="1A1A1A"/>
          <w:sz w:val="22"/>
          <w:szCs w:val="22"/>
        </w:rPr>
        <w:t xml:space="preserve">Người tầng Vô trông hoàn toàn bình thường — còn bình thường hơn người tầng 5 hay 6.</w:t>
      </w:r>
    </w:p>
    <w:p>
      <w:pPr>
        <w:spacing w:after="120" w:before="240"/>
      </w:pPr>
      <w:r>
        <w:rPr>
          <w:rFonts w:ascii="Georgia" w:cs="Georgia" w:eastAsia="Georgia" w:hAnsi="Georgia"/>
          <w:b/>
          <w:bCs/>
          <w:color w:val="2C3E50"/>
          <w:sz w:val="24"/>
          <w:szCs w:val="24"/>
        </w:rPr>
        <w:t xml:space="preserve">Với người đạt tầng cao</w:t>
      </w:r>
    </w:p>
    <w:p>
      <w:pPr>
        <w:spacing w:after="120" w:line="320"/>
      </w:pPr>
      <w:r>
        <w:rPr>
          <w:rFonts w:ascii="Georgia" w:cs="Georgia" w:eastAsia="Georgia" w:hAnsi="Georgia"/>
          <w:color w:val="1A1A1A"/>
          <w:sz w:val="22"/>
          <w:szCs w:val="22"/>
        </w:rPr>
        <w:t xml:space="preserve">Cảm nhận thứ gì đó “không đúng chỗ” — như nhìn vào vật thể nhiều chiều chiếu xuống không gian 3 chiều.</w:t>
      </w:r>
    </w:p>
    <w:p>
      <w:pPr>
        <w:spacing w:after="120" w:line="320"/>
      </w:pPr>
      <w:r>
        <w:rPr>
          <w:rFonts w:ascii="Georgia" w:cs="Georgia" w:eastAsia="Georgia" w:hAnsi="Georgia"/>
          <w:color w:val="1A1A1A"/>
          <w:sz w:val="22"/>
          <w:szCs w:val="22"/>
        </w:rPr>
        <w:t xml:space="preserve"/>
      </w:r>
    </w:p>
    <w:p>
      <w:pPr>
        <w:spacing w:after="120" w:line="320"/>
      </w:pPr>
      <w:r>
        <w:rPr>
          <w:rFonts w:ascii="Georgia" w:cs="Georgia" w:eastAsia="Georgia" w:hAnsi="Georgia"/>
          <w:i/>
          <w:iCs/>
          <w:color w:val="1A1A1A"/>
          <w:sz w:val="22"/>
          <w:szCs w:val="22"/>
        </w:rPr>
        <w:t xml:space="preserve">Không có điểm dừng vì mỗi hoàn chỉnh lại tạo ra khoảng trống mới cần được điền vào. Đây là sự vô hạn thực sự — không phải vô hạn được thiết kế sẵn mà là vô hạn phát sinh từ bản chất của sự hoàn chỉnh.</w:t>
      </w:r>
    </w:p>
    <w:p>
      <w:r>
        <w:br w:type="page"/>
      </w:r>
    </w:p>
    <w:p>
      <w:pPr>
        <w:spacing w:after="300" w:before="300"/>
        <w:jc w:val="center"/>
      </w:pPr>
      <w:r>
        <w:rPr>
          <w:rFonts w:ascii="Georgia" w:cs="Georgia" w:eastAsia="Georgia" w:hAnsi="Georgia"/>
          <w:color w:val="B8860B"/>
          <w:sz w:val="24"/>
          <w:szCs w:val="24"/>
        </w:rPr>
        <w:t xml:space="preserve">— ✦ ✦ ✦ —</w:t>
      </w:r>
    </w:p>
    <w:p>
      <w:pPr>
        <w:spacing w:after="400" w:before="400"/>
        <w:jc w:val="center"/>
      </w:pPr>
      <w:r>
        <w:rPr>
          <w:rFonts w:ascii="Georgia" w:cs="Georgia" w:eastAsia="Georgia" w:hAnsi="Georgia"/>
          <w:b/>
          <w:bCs/>
          <w:color w:val="2C3E50"/>
          <w:sz w:val="36"/>
          <w:szCs w:val="36"/>
        </w:rPr>
        <w:t xml:space="preserve">TỔNG KẾT — TRIẾT LÝ CỐT LÕI</w:t>
      </w:r>
    </w:p>
    <w:p>
      <w:pPr>
        <w:spacing w:after="120" w:before="200"/>
        <w:ind w:left="360"/>
      </w:pPr>
      <w:r>
        <w:rPr>
          <w:rFonts w:ascii="Georgia" w:cs="Georgia" w:eastAsia="Georgia" w:hAnsi="Georgia"/>
          <w:b/>
          <w:bCs/>
          <w:color w:val="2C3E50"/>
          <w:sz w:val="22"/>
          <w:szCs w:val="22"/>
        </w:rPr>
        <w:t xml:space="preserve">Giai đoạn Thu vào — Tầng 1 đến 5
</w:t>
      </w:r>
      <w:r>
        <w:rPr>
          <w:rFonts w:ascii="Georgia" w:cs="Georgia" w:eastAsia="Georgia" w:hAnsi="Georgia"/>
          <w:color w:val="1A1A1A"/>
          <w:sz w:val="22"/>
          <w:szCs w:val="22"/>
        </w:rPr>
        <w:t xml:space="preserve">Hấp thụ khí từ thiên nhiên, từ đất, từ nghi thức. Con người là một phần của vũ trụ đang học cách nhận ra mình.</w:t>
      </w:r>
    </w:p>
    <w:p>
      <w:pPr>
        <w:spacing w:after="120" w:before="200"/>
        <w:ind w:left="360"/>
      </w:pPr>
      <w:r>
        <w:rPr>
          <w:rFonts w:ascii="Georgia" w:cs="Georgia" w:eastAsia="Georgia" w:hAnsi="Georgia"/>
          <w:b/>
          <w:bCs/>
          <w:color w:val="2C3E50"/>
          <w:sz w:val="22"/>
          <w:szCs w:val="22"/>
        </w:rPr>
        <w:t xml:space="preserve">Giai đoạn Phát ra — Tầng 6 đến 7
</w:t>
      </w:r>
      <w:r>
        <w:rPr>
          <w:rFonts w:ascii="Georgia" w:cs="Georgia" w:eastAsia="Georgia" w:hAnsi="Georgia"/>
          <w:color w:val="1A1A1A"/>
          <w:sz w:val="22"/>
          <w:szCs w:val="22"/>
        </w:rPr>
        <w:t xml:space="preserve">Đảo ngược chiều hướng. Trở thành nguồn khí, rồi trở thành một phần của Tam tài. Tiểu vũ trụ nhận ra mình là tiểu vũ trụ.</w:t>
      </w:r>
    </w:p>
    <w:p>
      <w:pPr>
        <w:spacing w:after="120" w:before="200"/>
        <w:ind w:left="360"/>
      </w:pPr>
      <w:r>
        <w:rPr>
          <w:rFonts w:ascii="Georgia" w:cs="Georgia" w:eastAsia="Georgia" w:hAnsi="Georgia"/>
          <w:b/>
          <w:bCs/>
          <w:color w:val="2C3E50"/>
          <w:sz w:val="22"/>
          <w:szCs w:val="22"/>
        </w:rPr>
        <w:t xml:space="preserve">Giai đoạn Xây dựng — Tầng 8
</w:t>
      </w:r>
      <w:r>
        <w:rPr>
          <w:rFonts w:ascii="Georgia" w:cs="Georgia" w:eastAsia="Georgia" w:hAnsi="Georgia"/>
          <w:color w:val="1A1A1A"/>
          <w:sz w:val="22"/>
          <w:szCs w:val="22"/>
        </w:rPr>
        <w:t xml:space="preserve">Xây dựng vũ trụ nội tại riêng. Đỉnh của hữu hạn — hoàn chỉnh nhất trong ba chiều.</w:t>
      </w:r>
    </w:p>
    <w:p>
      <w:pPr>
        <w:spacing w:after="120" w:before="200"/>
        <w:ind w:left="360"/>
      </w:pPr>
      <w:r>
        <w:rPr>
          <w:rFonts w:ascii="Georgia" w:cs="Georgia" w:eastAsia="Georgia" w:hAnsi="Georgia"/>
          <w:b/>
          <w:bCs/>
          <w:color w:val="2C3E50"/>
          <w:sz w:val="22"/>
          <w:szCs w:val="22"/>
        </w:rPr>
        <w:t xml:space="preserve">Giai đoạn Vô hạn — Tầng 9 trở đi
</w:t>
      </w:r>
      <w:r>
        <w:rPr>
          <w:rFonts w:ascii="Georgia" w:cs="Georgia" w:eastAsia="Georgia" w:hAnsi="Georgia"/>
          <w:color w:val="1A1A1A"/>
          <w:sz w:val="22"/>
          <w:szCs w:val="22"/>
        </w:rPr>
        <w:t xml:space="preserve">Mở chiều mới. Không có điểm dừng. Mỗi hoàn chỉnh tạo ra khả năng mới để hoàn chỉnh tiếp.</w:t>
      </w:r>
    </w:p>
    <w:p>
      <w:pPr>
        <w:spacing w:after="300" w:before="300"/>
        <w:jc w:val="center"/>
      </w:pPr>
      <w:r>
        <w:rPr>
          <w:rFonts w:ascii="Georgia" w:cs="Georgia" w:eastAsia="Georgia" w:hAnsi="Georgia"/>
          <w:color w:val="B8860B"/>
          <w:sz w:val="24"/>
          <w:szCs w:val="24"/>
        </w:rPr>
        <w:t xml:space="preserve">— ✦ ✦ ✦ —</w:t>
      </w:r>
    </w:p>
    <w:p>
      <w:pPr>
        <w:spacing w:before="400"/>
        <w:jc w:val="center"/>
      </w:pPr>
      <w:r>
        <w:rPr>
          <w:rFonts w:ascii="Georgia" w:cs="Georgia" w:eastAsia="Georgia" w:hAnsi="Georgia"/>
          <w:i/>
          <w:iCs/>
          <w:color w:val="666666"/>
          <w:sz w:val="18"/>
          <w:szCs w:val="18"/>
        </w:rPr>
        <w:t xml:space="preserve">WorldOS · Khí Học Luận · Ngũ Tộc Liên Minh · Artifact Registry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B090" w:sz="1" w:space="4"/>
      </w:pBdr>
      <w:jc w:val="center"/>
    </w:pPr>
    <w:r>
      <w:rPr>
        <w:rFonts w:ascii="Georgia" w:cs="Georgia" w:eastAsia="Georgia" w:hAnsi="Georgia"/>
        <w:color w:val="666666"/>
        <w:sz w:val="18"/>
        <w:szCs w:val="18"/>
      </w:rPr>
      <w:t xml:space="preserve">Ngũ Tộc Liên Minh · Trang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B090" w:sz="1" w:space="4"/>
      </w:pBdr>
      <w:jc w:val="right"/>
    </w:pPr>
    <w:r>
      <w:rPr>
        <w:rFonts w:ascii="Georgia" w:cs="Georgia" w:eastAsia="Georgia" w:hAnsi="Georgia"/>
        <w:i/>
        <w:iCs/>
        <w:color w:val="666666"/>
        <w:sz w:val="18"/>
        <w:szCs w:val="18"/>
      </w:rPr>
      <w:t xml:space="preserve">Khí Học Luận — Quyển Thượng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2026-03-21T13:42:06.137Z</dcterms:created>
  <dcterms:modified xsi:type="dcterms:W3CDTF">2026-03-21T13:42:06.137Z</dcterms:modified>
</cp:coreProperties>
</file>

<file path=docProps/custom.xml><?xml version="1.0" encoding="utf-8"?>
<Properties xmlns="http://schemas.openxmlformats.org/officeDocument/2006/custom-properties" xmlns:vt="http://schemas.openxmlformats.org/officeDocument/2006/docPropsVTypes"/>
</file>