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18324a" w:val="clear"/>
            <w:tcMar>
              <w:top w:w="500.0" w:type="dxa"/>
              <w:bottom w:w="5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56"/>
                <w:szCs w:val="56"/>
                <w:rtl w:val="0"/>
              </w:rPr>
              <w:t xml:space="preserve">TECHNICAL PORTFOLIO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6d2c8"/>
                <w:sz w:val="38"/>
                <w:szCs w:val="38"/>
                <w:rtl w:val="0"/>
              </w:rPr>
              <w:t xml:space="preserve">Vo Hong Quan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3"/>
                <w:szCs w:val="23"/>
                <w:rtl w:val="0"/>
              </w:rPr>
              <w:t xml:space="preserve">AI Engineer: Reinforcement Learning for Robot Control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Learning-based control for robots: modeled, trained and benchmarked in simulation.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>
        <w:rPr>
          <w:rtl w:val="0"/>
        </w:rPr>
      </w:r>
    </w:p>
    <w:tbl>
      <w:tblPr>
        <w:tblStyle w:val="Table2"/>
        <w:tblW w:w="10152.0" w:type="dxa"/>
        <w:jc w:val="center"/>
        <w:tblLayout w:type="fixed"/>
        <w:tblLook w:val="0400"/>
      </w:tblPr>
      <w:tblGrid>
        <w:gridCol w:w="5076"/>
        <w:gridCol w:w="5076"/>
        <w:tblGridChange w:id="0">
          <w:tblGrid>
            <w:gridCol w:w="5076"/>
            <w:gridCol w:w="5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115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4"/>
                <w:szCs w:val="14"/>
                <w:rtl w:val="0"/>
              </w:rPr>
              <w:t xml:space="preserve">EMAIL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0" w:before="0" w:lineRule="auto"/>
              <w:rPr/>
            </w:pPr>
            <w:hyperlink r:id="rIdHyperEmail" w:history="1">
              <w:r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color w:val="24313a"/>
                  <w:sz w:val="19"/>
                  <w:szCs w:val="19"/>
                  <w:rtl w:val="0"/>
                </w:rPr>
                <w:t xml:space="preserve">vohongquan.6524@gmail.com</w:t>
              </w:r>
            </w:hyperlink>
            <w:hyperlink r:id="rIdHyperEmail" w:history="1">
              <w:r>
                <w:rPr>
                  <w:rtl w:val="0"/>
                </w:rPr>
              </w:r>
            </w:hyperlink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af2f5" w:val="clear"/>
            <w:tcMar>
              <w:top w:w="115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4"/>
                <w:szCs w:val="14"/>
                <w:rtl w:val="0"/>
              </w:rPr>
              <w:t xml:space="preserve">PHONE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0" w:before="0" w:lineRule="auto"/>
              <w:rPr/>
            </w:pPr>
            <w:hyperlink r:id="rIdHyperPhone" w:history="1">
              <w:r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color w:val="24313a"/>
                  <w:sz w:val="19"/>
                  <w:szCs w:val="19"/>
                  <w:rtl w:val="0"/>
                </w:rPr>
                <w:t xml:space="preserve">(+84) 363 645 485</w:t>
              </w:r>
            </w:hyperlink>
            <w:hyperlink r:id="rIdHyperPhone" w:history="1">
              <w:r>
                <w:rPr>
                  <w:rtl w:val="0"/>
                </w:rPr>
              </w:r>
            </w:hyperlink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af2f5" w:val="clear"/>
            <w:tcMar>
              <w:top w:w="115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4"/>
                <w:szCs w:val="14"/>
                <w:rtl w:val="0"/>
              </w:rPr>
              <w:t xml:space="preserve">GITHUB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0" w:before="0" w:lineRule="auto"/>
              <w:rPr/>
            </w:pPr>
            <w:hyperlink r:id="rIdHyperGithub" w:history="1">
              <w:r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color w:val="24313a"/>
                  <w:sz w:val="19"/>
                  <w:szCs w:val="19"/>
                  <w:rtl w:val="0"/>
                </w:rPr>
                <w:t xml:space="preserve">github.com/vohongquann</w:t>
              </w:r>
            </w:hyperlink>
            <w:hyperlink r:id="rIdHyperGithub" w:history="1">
              <w:r>
                <w:rPr>
                  <w:rtl w:val="0"/>
                </w:rPr>
              </w:r>
            </w:hyperlink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115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4"/>
                <w:szCs w:val="14"/>
                <w:rtl w:val="0"/>
              </w:rPr>
              <w:t xml:space="preserve">WEBSITE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" w:before="0" w:lineRule="auto"/>
              <w:rPr/>
            </w:pPr>
            <w:hyperlink r:id="rIdHyperWebsite" w:history="1">
              <w:r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color w:val="24313a"/>
                  <w:sz w:val="19"/>
                  <w:szCs w:val="19"/>
                  <w:rtl w:val="0"/>
                </w:rPr>
                <w:t xml:space="preserve">vohongquann.github.io/Portfolio</w:t>
              </w:r>
            </w:hyperlink>
            <w:hyperlink r:id="rIdHyperWebsite" w:history="1">
              <w:r>
                <w:rPr>
                  <w:rtl w:val="0"/>
                </w:rPr>
              </w:r>
            </w:hyperlink>
          </w:p>
        </w:tc>
      </w:tr>
    </w:tbl>
    <w:p w:rsidR="00000000" w:rsidDel="00000000" w:rsidP="00000000" w:rsidRDefault="00000000" w:rsidRPr="00000000" w14:paraId="0000000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8f83"/>
          <w:sz w:val="17"/>
          <w:szCs w:val="17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8f83"/>
          <w:sz w:val="17"/>
          <w:szCs w:val="17"/>
          <w:u w:val="none"/>
          <w:shd w:fill="auto" w:val="clear"/>
          <w:vertAlign w:val="baseline"/>
          <w:rtl w:val="0"/>
        </w:rPr>
        <w:t xml:space="preserve">01 • PROFILE</w:t>
      </w:r>
    </w:p>
    <w:p w:rsidR="00000000" w:rsidDel="00000000" w:rsidP="00000000" w:rsidRDefault="00000000" w:rsidRPr="00000000" w14:paraId="00000012">
      <w:pPr>
        <w:pStyle w:val="Heading1"/>
        <w:spacing w:after="6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18324a"/>
          <w:sz w:val="40"/>
          <w:szCs w:val="40"/>
          <w:rtl w:val="0"/>
        </w:rPr>
        <w:t xml:space="preserve">Professional Profile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13a"/>
          <w:sz w:val="21"/>
          <w:szCs w:val="21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3"/>
        <w:tblW w:w="10350.0" w:type="dxa"/>
        <w:jc w:val="center"/>
        <w:tblLayout w:type="fixed"/>
        <w:tblLook w:val="04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blHeader w:val="0"/>
        </w:trPr>
        <w:tc>
          <w:tcPr>
            <w:shd w:fill="2f8f8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0" w:before="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f6f8f"/>
          <w:sz w:val="26"/>
          <w:szCs w:val="26"/>
          <w:rtl w:val="0"/>
        </w:rPr>
        <w:t xml:space="preserve">Professional Summary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24313a"/>
          <w:sz w:val="19"/>
          <w:szCs w:val="19"/>
          <w:rtl w:val="0"/>
        </w:rPr>
        <w:t xml:space="preserve">Robotics and AI engineer focused on learning-based control. Builds physical models, trains RL policies and benchmarks them against PID and LQR.</w:t>
      </w:r>
      <w:r>
        <w:rPr>
          <w:color w:val="24313a"/>
          <w:sz w:val="19"/>
          <w:szCs w:val="19"/>
          <w:rtl w:val="0"/>
        </w:rPr>
        <w:t xml:space="preserve"> intern</w:t>
      </w:r>
      <w:r>
        <w:rPr>
          <w:rFonts w:ascii="Arial" w:cs="Arial" w:eastAsia="Arial" w:hAnsi="Arial"/>
          <w:b w:val="0"/>
          <w:bCs w:val="0"/>
          <w:i w:val="0"/>
          <w:iCs w:val="0"/>
          <w:color w:val="24313a"/>
          <w:sz w:val="19"/>
          <w:szCs w:val="19"/>
          <w:rtl w:val="0"/>
        </w:rPr>
        <w:t xml:space="preserve"> role where learned control meets real machines.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f6f8f"/>
          <w:sz w:val="26"/>
          <w:szCs w:val="26"/>
          <w:rtl w:val="0"/>
        </w:rPr>
        <w:t xml:space="preserve">Core Competencies</w:t>
      </w:r>
      <w:r>
        <w:rPr>
          <w:rtl w:val="0"/>
        </w:rPr>
      </w:r>
    </w:p>
    <w:tbl>
      <w:tblPr>
        <w:tblStyle w:val="Table4"/>
        <w:tblW w:w="10152.0" w:type="dxa"/>
        <w:jc w:val="center"/>
        <w:tblLayout w:type="fixed"/>
        <w:tblLook w:val="0400"/>
      </w:tblPr>
      <w:tblGrid>
        <w:gridCol w:w="5076"/>
        <w:gridCol w:w="5076"/>
        <w:tblGridChange w:id="0">
          <w:tblGrid>
            <w:gridCol w:w="5076"/>
            <w:gridCol w:w="5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115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4"/>
                <w:szCs w:val="14"/>
                <w:rtl w:val="0"/>
              </w:rPr>
              <w:t xml:space="preserve">REINFORCEMENT LEARNING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9"/>
                <w:szCs w:val="19"/>
                <w:rtl w:val="0"/>
              </w:rPr>
              <w:t xml:space="preserve">PPO, SAC, reward design, hyperparameter tuning, frozen policy cascades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af2f5" w:val="clear"/>
            <w:tcMar>
              <w:top w:w="115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4"/>
                <w:szCs w:val="14"/>
                <w:rtl w:val="0"/>
              </w:rPr>
              <w:t xml:space="preserve">CONTROL SYSTEMS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9"/>
                <w:szCs w:val="19"/>
                <w:rtl w:val="0"/>
              </w:rPr>
              <w:t xml:space="preserve">Cascaded PID, LQR, motor and sensor modeling, step-response analysis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af2f5" w:val="clear"/>
            <w:tcMar>
              <w:top w:w="115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4"/>
                <w:szCs w:val="14"/>
                <w:rtl w:val="0"/>
              </w:rPr>
              <w:t xml:space="preserve">ROBOTICS &amp; SIMULATION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9"/>
                <w:szCs w:val="19"/>
                <w:rtl w:val="0"/>
              </w:rPr>
              <w:t xml:space="preserve">NVIDIA Isaac Sim and Isaac Lab, PhysX, URDF from CAD, ROS 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115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4"/>
                <w:szCs w:val="14"/>
                <w:rtl w:val="0"/>
              </w:rPr>
              <w:t xml:space="preserve">EMBEDDED DEPLOYMENT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9"/>
                <w:szCs w:val="19"/>
                <w:rtl w:val="0"/>
              </w:rPr>
              <w:t xml:space="preserve">Policy deployed on ESP32; networks sized for an STM32 flight controller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115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4"/>
                <w:szCs w:val="14"/>
                <w:rtl w:val="0"/>
              </w:rPr>
              <w:t xml:space="preserve">MACHINE LEARNING &amp; VISION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9"/>
                <w:szCs w:val="19"/>
                <w:rtl w:val="0"/>
              </w:rPr>
              <w:t xml:space="preserve">PyTorch, TensorFlow, Keras, scikit-learn, OpenCV, YOLO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af2f5" w:val="clear"/>
            <w:tcMar>
              <w:top w:w="115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4"/>
                <w:szCs w:val="14"/>
                <w:rtl w:val="0"/>
              </w:rPr>
              <w:t xml:space="preserve">TESTING &amp; EVALUATION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9"/>
                <w:szCs w:val="19"/>
                <w:rtl w:val="0"/>
              </w:rPr>
              <w:t xml:space="preserve">Randomized evaluation episodes, baselines, pytest, reproducible scripts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f6f8f"/>
          <w:sz w:val="26"/>
          <w:szCs w:val="26"/>
          <w:rtl w:val="0"/>
        </w:rPr>
        <w:t xml:space="preserve">Tools &amp; Technologies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spacing w:after="40" w:lineRule="auto"/>
        <w:ind w:left="230" w:hanging="173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f8f83"/>
          <w:sz w:val="18"/>
          <w:szCs w:val="18"/>
          <w:rtl w:val="0"/>
        </w:rPr>
        <w:t xml:space="preserve">• Design / simulation: NVIDIA Isaac Sim, Isaac Lab, PhysX, MATLAB (Simulink, Simscape, RL Toolbox), URDF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ind w:left="230" w:hanging="173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f8f83"/>
          <w:sz w:val="18"/>
          <w:szCs w:val="18"/>
          <w:rtl w:val="0"/>
        </w:rPr>
        <w:t xml:space="preserve">• Programming / firmware: Python, C/C++, MATLAB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spacing w:after="40" w:lineRule="auto"/>
        <w:ind w:left="230" w:hanging="173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f8f83"/>
          <w:sz w:val="18"/>
          <w:szCs w:val="18"/>
          <w:rtl w:val="0"/>
        </w:rPr>
        <w:t xml:space="preserve">• Hardware / platforms: modeled Crazyflie 2.1 Brushless, Pololu Balboa 32U4, Quanser QUBE-Servo 2; ESP32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spacing w:after="40" w:lineRule="auto"/>
        <w:ind w:left="230" w:hanging="173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f8f83"/>
          <w:sz w:val="18"/>
          <w:szCs w:val="18"/>
          <w:rtl w:val="0"/>
        </w:rPr>
        <w:t xml:space="preserve">• Management / collaboration: Git, GitHub, Conda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8f83"/>
          <w:sz w:val="17"/>
          <w:szCs w:val="17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8f83"/>
          <w:sz w:val="17"/>
          <w:szCs w:val="17"/>
          <w:u w:val="none"/>
          <w:shd w:fill="auto" w:val="clear"/>
          <w:vertAlign w:val="baseline"/>
          <w:rtl w:val="0"/>
        </w:rPr>
        <w:t xml:space="preserve">02 • BACKGROUND</w:t>
      </w:r>
    </w:p>
    <w:p w:rsidR="00000000" w:rsidDel="00000000" w:rsidP="00000000" w:rsidRDefault="00000000" w:rsidRPr="00000000" w14:paraId="0000002D">
      <w:pPr>
        <w:pStyle w:val="Heading1"/>
        <w:spacing w:after="6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18324a"/>
          <w:sz w:val="40"/>
          <w:szCs w:val="40"/>
          <w:rtl w:val="0"/>
        </w:rPr>
        <w:t xml:space="preserve">Experience, Education &amp; Achievements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13a"/>
          <w:sz w:val="21"/>
          <w:szCs w:val="21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5"/>
        <w:tblW w:w="10320.0" w:type="dxa"/>
        <w:jc w:val="center"/>
        <w:tblLayout w:type="fixed"/>
        <w:tblLook w:val="04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shd w:fill="2f8f8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0" w:before="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f6f8f"/>
          <w:sz w:val="26"/>
          <w:szCs w:val="26"/>
          <w:rtl w:val="0"/>
        </w:rPr>
        <w:t xml:space="preserve">Experience / Internship / Research</w:t>
      </w:r>
      <w:r>
        <w:rPr>
          <w:rtl w:val="0"/>
        </w:rPr>
      </w:r>
    </w:p>
    <w:tbl>
      <w:tblPr>
        <w:tblStyle w:val="Table6"/>
        <w:tblW w:w="10152.0" w:type="dxa"/>
        <w:jc w:val="center"/>
        <w:tblLayout w:type="fixed"/>
        <w:tblLook w:val="0400"/>
      </w:tblPr>
      <w:tblGrid>
        <w:gridCol w:w="2088"/>
        <w:gridCol w:w="8064"/>
        <w:tblGridChange w:id="0">
          <w:tblGrid>
            <w:gridCol w:w="2088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8324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before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Feb 2025 – Present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8324a"/>
                <w:sz w:val="20"/>
                <w:szCs w:val="20"/>
                <w:rtl w:val="0"/>
              </w:rPr>
              <w:t xml:space="preserve">Research Assistant - Robotics Lab, Ho Chi Minh City University of Technology and Engineering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7"/>
                <w:szCs w:val="17"/>
                <w:rtl w:val="0"/>
              </w:rPr>
              <w:t xml:space="preserve">• Train and evaluate RL controllers for real-time robotic systems.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7"/>
                <w:szCs w:val="17"/>
                <w:rtl w:val="0"/>
              </w:rPr>
              <w:t xml:space="preserve">• Design reward functions and tune hyperparameters for stable policies.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f6f8f"/>
          <w:sz w:val="26"/>
          <w:szCs w:val="26"/>
          <w:rtl w:val="0"/>
        </w:rPr>
        <w:t xml:space="preserve">Education</w:t>
      </w:r>
      <w:r>
        <w:rPr>
          <w:rtl w:val="0"/>
        </w:rPr>
      </w:r>
    </w:p>
    <w:tbl>
      <w:tblPr>
        <w:tblStyle w:val="Table7"/>
        <w:tblW w:w="10152.0" w:type="dxa"/>
        <w:jc w:val="center"/>
        <w:tblLayout w:type="fixed"/>
        <w:tblLook w:val="0400"/>
      </w:tblPr>
      <w:tblGrid>
        <w:gridCol w:w="5076"/>
        <w:gridCol w:w="5076"/>
        <w:tblGridChange w:id="0">
          <w:tblGrid>
            <w:gridCol w:w="5076"/>
            <w:gridCol w:w="5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115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4"/>
                <w:szCs w:val="14"/>
                <w:rtl w:val="0"/>
              </w:rPr>
              <w:t xml:space="preserve">DEGREE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9"/>
                <w:szCs w:val="19"/>
                <w:rtl w:val="0"/>
              </w:rPr>
              <w:t xml:space="preserve">Bachelor of Robotics and Artificial Intelligence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af2f5" w:val="clear"/>
            <w:tcMar>
              <w:top w:w="115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4"/>
                <w:szCs w:val="14"/>
                <w:rtl w:val="0"/>
              </w:rPr>
              <w:t xml:space="preserve">INSTITUTION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9"/>
                <w:szCs w:val="19"/>
                <w:rtl w:val="0"/>
              </w:rPr>
              <w:t xml:space="preserve">Ho Chi Minh City University of Technology and </w:t>
            </w:r>
            <w:r>
              <w:rPr>
                <w:b w:val="1"/>
                <w:bCs w:val="1"/>
                <w:color w:val="24313a"/>
                <w:sz w:val="19"/>
                <w:szCs w:val="19"/>
                <w:rtl w:val="0"/>
              </w:rPr>
              <w:t xml:space="preserve">Engineering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af2f5" w:val="clear"/>
            <w:tcMar>
              <w:top w:w="115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4"/>
                <w:szCs w:val="14"/>
                <w:rtl w:val="0"/>
              </w:rPr>
              <w:t xml:space="preserve">TIME PERIOD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9"/>
                <w:szCs w:val="19"/>
                <w:rtl w:val="0"/>
              </w:rPr>
              <w:t xml:space="preserve">Aug 2022 – Dec 2026 (expected)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115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4"/>
                <w:szCs w:val="14"/>
                <w:rtl w:val="0"/>
              </w:rPr>
              <w:t xml:space="preserve">HIGHLIGHTS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9"/>
                <w:szCs w:val="19"/>
                <w:rtl w:val="0"/>
              </w:rPr>
              <w:t xml:space="preserve">GPA 3.22/4.0</w:t>
              <w:br w:type="textWrapping"/>
              <w:t xml:space="preserve">Coursework: Machine Vision, Artificial Intelligence, Artificial Neural Networks, Practice of Artificial Intelligence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f6f8f"/>
          <w:sz w:val="26"/>
          <w:szCs w:val="26"/>
          <w:rtl w:val="0"/>
        </w:rPr>
        <w:t xml:space="preserve">Certifications</w:t>
      </w:r>
      <w:r>
        <w:rPr>
          <w:rtl w:val="0"/>
        </w:rPr>
      </w:r>
    </w:p>
    <w:p w:rsidR="00000000" w:rsidDel="00000000" w:rsidP="00000000" w:rsidRDefault="00000000" w:rsidRPr="00000000" w14:paraId="00000042">
      <w:pPr>
        <w:spacing w:after="40" w:lineRule="auto"/>
        <w:ind w:left="230" w:hanging="173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f8f83"/>
          <w:sz w:val="18"/>
          <w:szCs w:val="18"/>
          <w:rtl w:val="0"/>
        </w:rPr>
        <w:t xml:space="preserve">• TOEIC Listening &amp; Reading: 715/990 - IIG Vietnam - 2025</w:t>
      </w:r>
      <w:r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8f83"/>
          <w:sz w:val="17"/>
          <w:szCs w:val="17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8f83"/>
          <w:sz w:val="17"/>
          <w:szCs w:val="17"/>
          <w:u w:val="none"/>
          <w:shd w:fill="auto" w:val="clear"/>
          <w:vertAlign w:val="baseline"/>
          <w:rtl w:val="0"/>
        </w:rPr>
        <w:t xml:space="preserve">03 • SELECTED WORK</w:t>
      </w:r>
    </w:p>
    <w:p w:rsidR="00000000" w:rsidDel="00000000" w:rsidP="00000000" w:rsidRDefault="00000000" w:rsidRPr="00000000" w14:paraId="00000045">
      <w:pPr>
        <w:pStyle w:val="Heading1"/>
        <w:spacing w:after="6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18324a"/>
          <w:sz w:val="40"/>
          <w:szCs w:val="40"/>
          <w:rtl w:val="0"/>
        </w:rPr>
        <w:t xml:space="preserve">Selected Project Portfolio</w:t>
      </w:r>
      <w:r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13a"/>
          <w:sz w:val="21"/>
          <w:szCs w:val="21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8"/>
        <w:tblW w:w="10152.0" w:type="dxa"/>
        <w:jc w:val="center"/>
        <w:tblLayout w:type="fixed"/>
        <w:tblLook w:val="0400"/>
      </w:tblPr>
      <w:tblGrid>
        <w:gridCol w:w="936"/>
        <w:gridCol w:w="9216"/>
        <w:tblGridChange w:id="0">
          <w:tblGrid>
            <w:gridCol w:w="936"/>
            <w:gridCol w:w="9216"/>
          </w:tblGrid>
        </w:tblGridChange>
      </w:tblGrid>
      <w:tr>
        <w:trPr>
          <w:cantSplit w:val="0"/>
          <w:tblHeader w:val="0"/>
        </w:trPr>
        <w:tc>
          <w:tcPr>
            <w:shd w:fill="2f8f8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8324a" w:val="clear"/>
            <w:tcMar>
              <w:top w:w="15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before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0"/>
                <w:szCs w:val="30"/>
                <w:rtl w:val="0"/>
              </w:rPr>
              <w:t xml:space="preserve">01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before="0" w:lineRule="auto"/>
              <w:rPr/>
            </w:pPr>
            <w:hyperlink r:id="rIdHyperCrazyflie" w:history="1">
              <w:r>
                <w:rPr>
                  <w:b w:val="1"/>
                  <w:bCs w:val="1"/>
                  <w:color w:val="18324a"/>
                  <w:sz w:val="23"/>
                  <w:szCs w:val="23"/>
                  <w:rtl w:val="0"/>
                </w:rPr>
                <w:t xml:space="preserve">Crazyflie-IsaacLab</w:t>
              </w:r>
            </w:hyperlink>
            <w:hyperlink r:id="rIdHyperCrazyflie" w:history="1">
              <w:r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color w:val="18324a"/>
                  <w:sz w:val="23"/>
                  <w:szCs w:val="23"/>
                  <w:rtl w:val="0"/>
                </w:rPr>
                <w:t xml:space="preserve">: RL-Tuned PID Gains for a Crazyflie Quadrotor</w:t>
              </w:r>
            </w:hyperlink>
            <w:hyperlink r:id="rIdHyperCrazyflie" w:history="1">
              <w:r>
                <w:rPr>
                  <w:rtl w:val="0"/>
                </w:rPr>
              </w:r>
            </w:hyperlink>
          </w:p>
          <w:p w:rsidR="00000000" w:rsidDel="00000000" w:rsidP="00000000" w:rsidRDefault="00000000" w:rsidRPr="00000000" w14:paraId="0000004A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4313a"/>
                <w:sz w:val="18"/>
                <w:szCs w:val="18"/>
                <w:rtl w:val="0"/>
              </w:rPr>
              <w:t xml:space="preserve">Small networks tune the PID gains of each layer of a four-layer flight </w:t>
            </w:r>
            <w:r>
              <w:rPr>
                <w:color w:val="24313a"/>
                <w:rtl w:val="0"/>
              </w:rPr>
              <w:t xml:space="preserve">cascade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4313a"/>
                <w:sz w:val="18"/>
                <w:szCs w:val="18"/>
                <w:rtl w:val="0"/>
              </w:rPr>
              <w:t xml:space="preserve">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Individual project  •  Python, PyTorch, PPO, Isaac Lab  •  </w:t>
            </w:r>
            <w:r>
              <w:rPr>
                <w:b w:val="1"/>
                <w:bCs w:val="1"/>
                <w:color w:val="2f8f83"/>
                <w:sz w:val="15"/>
                <w:szCs w:val="15"/>
                <w:rtl w:val="0"/>
              </w:rPr>
              <w:t xml:space="preserve">Jan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 2026 – </w:t>
            </w:r>
            <w:r>
              <w:rPr>
                <w:b w:val="1"/>
                <w:bCs w:val="1"/>
                <w:color w:val="2f8f83"/>
                <w:sz w:val="15"/>
                <w:szCs w:val="15"/>
                <w:rtl w:val="0"/>
              </w:rPr>
              <w:t xml:space="preserve">Sep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 2026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58b3a"/>
                <w:sz w:val="16"/>
                <w:szCs w:val="16"/>
                <w:rtl w:val="0"/>
              </w:rPr>
              <w:t xml:space="preserve">Key result: 23–62% lower tracking error than the hand-tuned PID on all four layers.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>
        <w:rPr>
          <w:rtl w:val="0"/>
        </w:rPr>
      </w:r>
    </w:p>
    <w:tbl>
      <w:tblPr>
        <w:tblStyle w:val="Table9"/>
        <w:tblW w:w="10152.0" w:type="dxa"/>
        <w:jc w:val="center"/>
        <w:tblLayout w:type="fixed"/>
        <w:tblLook w:val="0400"/>
      </w:tblPr>
      <w:tblGrid>
        <w:gridCol w:w="936"/>
        <w:gridCol w:w="9216"/>
        <w:tblGridChange w:id="0">
          <w:tblGrid>
            <w:gridCol w:w="936"/>
            <w:gridCol w:w="92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8324a" w:val="clear"/>
            <w:tcMar>
              <w:top w:w="15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before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0"/>
                <w:szCs w:val="30"/>
                <w:rtl w:val="0"/>
              </w:rPr>
              <w:t xml:space="preserve">02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before="0" w:lineRule="auto"/>
              <w:rPr/>
            </w:pPr>
            <w:hyperlink r:id="rIdHyperBalancing" w:history="1">
              <w:r>
                <w:rPr>
                  <w:b w:val="1"/>
                  <w:bCs w:val="1"/>
                  <w:color w:val="18324a"/>
                  <w:sz w:val="23"/>
                  <w:szCs w:val="23"/>
                  <w:rtl w:val="0"/>
                </w:rPr>
                <w:t xml:space="preserve">BalancingRobot-IsaacLab</w:t>
              </w:r>
            </w:hyperlink>
            <w:hyperlink r:id="rIdHyperBalancing" w:history="1">
              <w:r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color w:val="18324a"/>
                  <w:sz w:val="23"/>
                  <w:szCs w:val="23"/>
                  <w:rtl w:val="0"/>
                </w:rPr>
                <w:t xml:space="preserve">: Self-Balancing Robot with an RL Cascade</w:t>
              </w:r>
            </w:hyperlink>
            <w:hyperlink r:id="rIdHyperBalancing" w:history="1">
              <w:r>
                <w:rPr>
                  <w:rtl w:val="0"/>
                </w:rPr>
              </w:r>
            </w:hyperlink>
          </w:p>
          <w:p w:rsidR="00000000" w:rsidDel="00000000" w:rsidP="00000000" w:rsidRDefault="00000000" w:rsidRPr="00000000" w14:paraId="00000050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4313a"/>
                <w:sz w:val="18"/>
                <w:szCs w:val="18"/>
                <w:rtl w:val="0"/>
              </w:rPr>
              <w:t xml:space="preserve">A velocity policy balances the robot; a frozen position policy drives it to a goal.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Individual project  •  Python, PPO, ROS 2, LQR, PID  •  </w:t>
            </w:r>
            <w:r>
              <w:rPr>
                <w:b w:val="1"/>
                <w:bCs w:val="1"/>
                <w:color w:val="2f8f83"/>
                <w:sz w:val="15"/>
                <w:szCs w:val="15"/>
                <w:rtl w:val="0"/>
              </w:rPr>
              <w:t xml:space="preserve">Jun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 202</w:t>
            </w:r>
            <w:r>
              <w:rPr>
                <w:b w:val="1"/>
                <w:bCs w:val="1"/>
                <w:color w:val="2f8f83"/>
                <w:sz w:val="15"/>
                <w:szCs w:val="15"/>
                <w:rtl w:val="0"/>
              </w:rPr>
              <w:t xml:space="preserve">5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 – </w:t>
            </w:r>
            <w:r>
              <w:rPr>
                <w:b w:val="1"/>
                <w:bCs w:val="1"/>
                <w:color w:val="2f8f83"/>
                <w:sz w:val="15"/>
                <w:szCs w:val="15"/>
                <w:rtl w:val="0"/>
              </w:rPr>
              <w:t xml:space="preserve">Dec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 202</w:t>
            </w:r>
            <w:r>
              <w:rPr>
                <w:b w:val="1"/>
                <w:bCs w:val="1"/>
                <w:color w:val="2f8f83"/>
                <w:sz w:val="15"/>
                <w:szCs w:val="15"/>
                <w:rtl w:val="0"/>
              </w:rPr>
              <w:t xml:space="preserve">5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58b3a"/>
                <w:sz w:val="16"/>
                <w:szCs w:val="16"/>
                <w:rtl w:val="0"/>
              </w:rPr>
              <w:t xml:space="preserve">Key result: no falls in 768 randomized episodes; goals reached within 8 mm (median).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>
        <w:rPr>
          <w:rtl w:val="0"/>
        </w:rPr>
      </w:r>
    </w:p>
    <w:tbl>
      <w:tblPr>
        <w:tblStyle w:val="Table10"/>
        <w:tblW w:w="10152.0" w:type="dxa"/>
        <w:jc w:val="center"/>
        <w:tblLayout w:type="fixed"/>
        <w:tblLook w:val="0400"/>
      </w:tblPr>
      <w:tblGrid>
        <w:gridCol w:w="936"/>
        <w:gridCol w:w="9216"/>
        <w:tblGridChange w:id="0">
          <w:tblGrid>
            <w:gridCol w:w="936"/>
            <w:gridCol w:w="92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8324a" w:val="clear"/>
            <w:tcMar>
              <w:top w:w="15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" w:before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0"/>
                <w:szCs w:val="30"/>
                <w:rtl w:val="0"/>
              </w:rPr>
              <w:t xml:space="preserve">03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" w:before="0" w:lineRule="auto"/>
              <w:rPr/>
            </w:pPr>
            <w:hyperlink r:id="rIdHyperRotary" w:history="1">
              <w:r>
                <w:rPr>
                  <w:b w:val="1"/>
                  <w:bCs w:val="1"/>
                  <w:color w:val="18324a"/>
                  <w:sz w:val="23"/>
                  <w:szCs w:val="23"/>
                  <w:rtl w:val="0"/>
                </w:rPr>
                <w:t xml:space="preserve">RotaryPendulum-IsaacLab</w:t>
              </w:r>
            </w:hyperlink>
            <w:hyperlink r:id="rIdHyperRotary" w:history="1">
              <w:r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color w:val="18324a"/>
                  <w:sz w:val="23"/>
                  <w:szCs w:val="23"/>
                  <w:rtl w:val="0"/>
                </w:rPr>
                <w:t xml:space="preserve">: Learned Cascade PID for a Rotary Inverted Pendulum</w:t>
              </w:r>
            </w:hyperlink>
            <w:hyperlink r:id="rIdHyperRotary" w:history="1">
              <w:r>
                <w:rPr>
                  <w:rtl w:val="0"/>
                </w:rPr>
              </w:r>
            </w:hyperlink>
          </w:p>
          <w:p w:rsidR="00000000" w:rsidDel="00000000" w:rsidP="00000000" w:rsidRDefault="00000000" w:rsidRPr="00000000" w14:paraId="00000056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4313a"/>
                <w:sz w:val="18"/>
                <w:szCs w:val="18"/>
                <w:rtl w:val="0"/>
              </w:rPr>
              <w:t xml:space="preserve">PPO retunes six gains of a two-loop PID at 100 Hz.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Individual project  •  Python, PPO (rsl_rl), NVIDIA Isaac Lab, PhysX, URDF  •  Feb 202</w:t>
            </w:r>
            <w:r>
              <w:rPr>
                <w:b w:val="1"/>
                <w:bCs w:val="1"/>
                <w:color w:val="2f8f83"/>
                <w:sz w:val="15"/>
                <w:szCs w:val="15"/>
                <w:rtl w:val="0"/>
              </w:rPr>
              <w:t xml:space="preserve">5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 – </w:t>
            </w:r>
            <w:r>
              <w:rPr>
                <w:b w:val="1"/>
                <w:bCs w:val="1"/>
                <w:color w:val="2f8f83"/>
                <w:sz w:val="15"/>
                <w:szCs w:val="15"/>
                <w:rtl w:val="0"/>
              </w:rPr>
              <w:t xml:space="preserve">May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 202</w:t>
            </w:r>
            <w:r>
              <w:rPr>
                <w:b w:val="1"/>
                <w:bCs w:val="1"/>
                <w:color w:val="2f8f83"/>
                <w:sz w:val="15"/>
                <w:szCs w:val="15"/>
                <w:rtl w:val="0"/>
              </w:rPr>
              <w:t xml:space="preserve">5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58b3a"/>
                <w:sz w:val="16"/>
                <w:szCs w:val="16"/>
                <w:rtl w:val="0"/>
              </w:rPr>
              <w:t xml:space="preserve">Key result: swing-up in 0.40 s across 256 robots with individual motor constants.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8f83"/>
          <w:sz w:val="17"/>
          <w:szCs w:val="17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8f83"/>
          <w:sz w:val="15"/>
          <w:szCs w:val="15"/>
          <w:u w:val="none"/>
          <w:shd w:fill="auto" w:val="clear"/>
          <w:vertAlign w:val="baseline"/>
          <w:rtl w:val="0"/>
        </w:rPr>
        <w:t xml:space="preserve">CASE STUDY 01</w:t>
      </w:r>
      <w:r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30" w:line="240" w:lineRule="auto"/>
        <w:rPr/>
      </w:pPr>
      <w:hyperlink r:id="rIdHyperCrazyflie" w:history="1">
        <w:r>
          <w:rPr>
            <w:sz w:val="38"/>
            <w:szCs w:val="38"/>
            <w:rtl w:val="0"/>
          </w:rPr>
          <w:t xml:space="preserve">Crazyflie-IsaacLab</w:t>
        </w:r>
      </w:hyperlink>
      <w:hyperlink r:id="rIdHyperCrazyflie" w:history="1">
        <w:r>
          <w:rPr>
            <w:rFonts w:ascii="Arial" w:cs="Arial" w:eastAsia="Arial" w:hAnsi="Arial"/>
            <w:b w:val="1"/>
            <w:bCs w:val="1"/>
            <w:i w:val="0"/>
            <w:iCs w:val="0"/>
            <w:color w:val="18324a"/>
            <w:sz w:val="38"/>
            <w:szCs w:val="38"/>
            <w:rtl w:val="0"/>
          </w:rPr>
          <w:t xml:space="preserve">: RL-Tuned PID Gains for a Crazyflie Quadrotor</w:t>
        </w:r>
      </w:hyperlink>
      <w:hyperlink r:id="rIdHyperCrazyflie" w:history="1">
        <w:r>
          <w:rPr>
            <w:rtl w:val="0"/>
          </w:rPr>
        </w:r>
      </w:hyperlink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13a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13a"/>
          <w:sz w:val="19"/>
          <w:szCs w:val="19"/>
          <w:u w:val="none"/>
          <w:shd w:fill="auto" w:val="clear"/>
          <w:vertAlign w:val="baseline"/>
          <w:rtl w:val="0"/>
        </w:rPr>
        <w:t xml:space="preserve">Small PPO networks tune each layer of a four-loop Crazyflie flight controller.</w:t>
      </w:r>
      <w:r>
        <w:rPr>
          <w:rtl w:val="0"/>
        </w:rPr>
      </w:r>
    </w:p>
    <w:tbl>
      <w:tblPr>
        <w:tblStyle w:val="Table11"/>
        <w:tblW w:w="10152.0" w:type="dxa"/>
        <w:jc w:val="center"/>
        <w:tblLayout w:type="fixed"/>
        <w:tblLook w:val="0400"/>
      </w:tblPr>
      <w:tblGrid>
        <w:gridCol w:w="5076"/>
        <w:gridCol w:w="5076"/>
        <w:tblGridChange w:id="0">
          <w:tblGrid>
            <w:gridCol w:w="5076"/>
            <w:gridCol w:w="5076"/>
          </w:tblGrid>
        </w:tblGridChange>
      </w:tblGrid>
      <w:tr>
        <w:trPr>
          <w:cantSplit w:val="0"/>
          <w:tblHeader w:val="0"/>
        </w:trPr>
        <w:tc>
          <w:tcPr>
            <w:shd w:fill="2f8f8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74.0" w:type="dxa"/>
              <w:bottom w:w="74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3"/>
                <w:szCs w:val="13"/>
                <w:rtl w:val="0"/>
              </w:rPr>
              <w:t xml:space="preserve">ROLE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7"/>
                <w:szCs w:val="17"/>
                <w:rtl w:val="0"/>
              </w:rPr>
              <w:t xml:space="preserve">Individual: modeling, training, evaluation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af2f5" w:val="clear"/>
            <w:tcMar>
              <w:top w:w="74.0" w:type="dxa"/>
              <w:bottom w:w="74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3"/>
                <w:szCs w:val="13"/>
                <w:rtl w:val="0"/>
              </w:rPr>
              <w:t xml:space="preserve">TIME PERIOD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7"/>
                <w:szCs w:val="17"/>
                <w:rtl w:val="0"/>
              </w:rPr>
              <w:t xml:space="preserve">0</w:t>
            </w:r>
            <w:r>
              <w:rPr>
                <w:b w:val="1"/>
                <w:bCs w:val="1"/>
                <w:color w:val="24313a"/>
                <w:sz w:val="17"/>
                <w:szCs w:val="17"/>
                <w:rtl w:val="0"/>
              </w:rPr>
              <w:t xml:space="preserve">1/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7"/>
                <w:szCs w:val="17"/>
                <w:rtl w:val="0"/>
              </w:rPr>
              <w:t xml:space="preserve">2026 – </w:t>
            </w:r>
            <w:r>
              <w:rPr>
                <w:b w:val="1"/>
                <w:bCs w:val="1"/>
                <w:color w:val="24313a"/>
                <w:sz w:val="17"/>
                <w:szCs w:val="17"/>
                <w:rtl w:val="0"/>
              </w:rPr>
              <w:t xml:space="preserve">09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7"/>
                <w:szCs w:val="17"/>
                <w:rtl w:val="0"/>
              </w:rPr>
              <w:t xml:space="preserve">/2026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af2f5" w:val="clear"/>
            <w:tcMar>
              <w:top w:w="74.0" w:type="dxa"/>
              <w:bottom w:w="74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3"/>
                <w:szCs w:val="13"/>
                <w:rtl w:val="0"/>
              </w:rPr>
              <w:t xml:space="preserve">DOMAIN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7"/>
                <w:szCs w:val="17"/>
                <w:rtl w:val="0"/>
              </w:rPr>
              <w:t xml:space="preserve">Robotics / Control / Reinforcement learning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74.0" w:type="dxa"/>
              <w:bottom w:w="74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3"/>
                <w:szCs w:val="13"/>
                <w:rtl w:val="0"/>
              </w:rPr>
              <w:t xml:space="preserve">LINKS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hyperlink r:id="rIdHyperCrazyflie" w:history="1">
              <w:r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color w:val="24313a"/>
                  <w:sz w:val="17"/>
                  <w:szCs w:val="17"/>
                  <w:rtl w:val="0"/>
                </w:rPr>
                <w:t xml:space="preserve">GitHub:</w:t>
              </w:r>
            </w:hyperlink>
            <w:hyperlink r:id="rIdHyperCrazyflie" w:history="1">
              <w:r>
                <w:rPr>
                  <w:b w:val="1"/>
                  <w:bCs w:val="1"/>
                  <w:color w:val="24313a"/>
                  <w:sz w:val="17"/>
                  <w:szCs w:val="17"/>
                  <w:rtl w:val="0"/>
                </w:rPr>
                <w:t xml:space="preserve"> github.com/vohongquann/Crazyflie-IsaacLab</w:t>
              </w:r>
            </w:hyperlink>
            <w:hyperlink r:id="rIdHyperCrazyflie" w:history="1">
              <w:r>
                <w:rPr>
                  <w:rtl w:val="0"/>
                </w:rPr>
              </w:r>
            </w:hyperlink>
          </w:p>
        </w:tc>
      </w:tr>
    </w:tbl>
    <w:p w:rsidR="00000000" w:rsidDel="00000000" w:rsidP="00000000" w:rsidRDefault="00000000" w:rsidRPr="00000000" w14:paraId="00000067">
      <w:pPr>
        <w:spacing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spacing w:after="40" w:before="80" w:lineRule="auto"/>
        <w:jc w:val="center"/>
        <w:rPr/>
      </w:pPr>
      <w:r>
        <w:rPr/>
        <w:drawing>
          <wp:inline distB="114300" distT="114300" distL="114300" distR="114300">
            <wp:extent cx="4708828" cy="208496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828" cy="2084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/>
      </w:pPr>
      <w:r>
        <w:rPr>
          <w:rtl w:val="0"/>
        </w:rPr>
      </w:r>
    </w:p>
    <w:tbl>
      <w:tblPr>
        <w:tblStyle w:val="Table12"/>
        <w:tblW w:w="10152.0" w:type="dxa"/>
        <w:jc w:val="center"/>
        <w:tblLayout w:type="fixed"/>
        <w:tblLook w:val="0400"/>
      </w:tblPr>
      <w:tblGrid>
        <w:gridCol w:w="5040"/>
        <w:gridCol w:w="5112"/>
        <w:tblGridChange w:id="0">
          <w:tblGrid>
            <w:gridCol w:w="5040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6dd" w:space="0" w:sz="6" w:val="single"/>
              <w:left w:color="c8d6dd" w:space="0" w:sz="6" w:val="single"/>
              <w:bottom w:color="c8d6dd" w:space="0" w:sz="6" w:val="single"/>
              <w:right w:color="c8d6dd" w:space="0" w:sz="6" w:val="single"/>
            </w:tcBorders>
            <w:shd w:fill="f6f8fa" w:val="clear"/>
            <w:tcMar>
              <w:top w:w="87.0" w:type="dxa"/>
              <w:bottom w:w="87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ENGINEERING PROBLEM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4313a"/>
                <w:sz w:val="16"/>
                <w:szCs w:val="16"/>
                <w:rtl w:val="0"/>
              </w:rPr>
              <w:t xml:space="preserve">Track position through four loops at 50–500 Hz with networks small enough for the STM32.</w:t>
            </w:r>
            <w:r>
              <w:rPr>
                <w:rtl w:val="0"/>
              </w:rPr>
            </w:r>
          </w:p>
        </w:tc>
        <w:tc>
          <w:tcPr>
            <w:tcBorders>
              <w:top w:color="c8d6dd" w:space="0" w:sz="6" w:val="single"/>
              <w:left w:color="c8d6dd" w:space="0" w:sz="6" w:val="single"/>
              <w:bottom w:color="c8d6dd" w:space="0" w:sz="6" w:val="single"/>
              <w:right w:color="c8d6dd" w:space="0" w:sz="6" w:val="single"/>
            </w:tcBorders>
            <w:shd w:fill="eaf2f5" w:val="clear"/>
            <w:tcMar>
              <w:top w:w="87.0" w:type="dxa"/>
              <w:bottom w:w="87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MY CONTRIBUTION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• Built a four-layer flight controller (50–500 Hz) and physics-based Crazyflie model in Isaac Lab 3.0.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• Trained one PPO MLP per layer to tune 9 PID gains, reducing tracking error 23–62% versus PID (attitude: 15.5° to 5.9°).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• </w:t>
            </w:r>
            <w:r>
              <w:rPr>
                <w:b w:val="1"/>
                <w:bCs w:val="1"/>
                <w:color w:val="2f8f83"/>
                <w:sz w:val="15"/>
                <w:szCs w:val="15"/>
                <w:rtl w:val="0"/>
              </w:rPr>
              <w:t xml:space="preserve"/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 PID and RL gains layer by layer, wrote the report scripts, a pytest suite and a demo video.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line="24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f6f8f"/>
          <w:sz w:val="24"/>
          <w:szCs w:val="24"/>
          <w:rtl w:val="0"/>
        </w:rPr>
        <w:t xml:space="preserve">Solution &amp; System Architecture</w:t>
      </w:r>
      <w:r>
        <w:rPr>
          <w:rtl w:val="0"/>
        </w:rPr>
      </w:r>
    </w:p>
    <w:tbl>
      <w:tblPr>
        <w:tblStyle w:val="Table13"/>
        <w:tblW w:w="10152.0" w:type="dxa"/>
        <w:jc w:val="center"/>
        <w:tblLayout w:type="fixed"/>
        <w:tblLook w:val="0400"/>
      </w:tblPr>
      <w:tblGrid>
        <w:gridCol w:w="10152"/>
        <w:tblGridChange w:id="0">
          <w:tblGrid>
            <w:gridCol w:w="10152"/>
          </w:tblGrid>
        </w:tblGridChange>
      </w:tblGrid>
      <w:tr>
        <w:trPr>
          <w:cantSplit w:val="0"/>
          <w:tblHeader w:val="0"/>
        </w:trPr>
        <w:tc>
          <w:tcPr>
            <w:shd w:fill="18324a" w:val="clear"/>
            <w:tcMar>
              <w:top w:w="58.0" w:type="dxa"/>
              <w:bottom w:w="5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Commands: random targets, circle and figure eight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f6f8f" w:val="clear"/>
            <w:tcMar>
              <w:top w:w="58.0" w:type="dxa"/>
              <w:bottom w:w="5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Small PPO MLP: observations → 9 PID gains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8324a" w:val="clear"/>
            <w:tcMar>
              <w:top w:w="58.0" w:type="dxa"/>
              <w:bottom w:w="5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Cascade: position 50 Hz → velocity 100 Hz → attitude 250 Hz → rate 500 Hz → motors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f6f8f" w:val="clear"/>
            <w:tcMar>
              <w:top w:w="58.0" w:type="dxa"/>
              <w:bottom w:w="5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Crazyflie model: motor curve, mixer, 1 kHz PhysX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8324a" w:val="clear"/>
            <w:tcMar>
              <w:top w:w="58.0" w:type="dxa"/>
              <w:bottom w:w="5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Evaluation: tracking error and motor chatter across 64 drones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line="24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f6f8f"/>
          <w:sz w:val="24"/>
          <w:szCs w:val="24"/>
          <w:rtl w:val="0"/>
        </w:rPr>
        <w:t xml:space="preserve">Measured Results</w:t>
      </w:r>
      <w:r>
        <w:rPr>
          <w:rtl w:val="0"/>
        </w:rPr>
      </w:r>
    </w:p>
    <w:tbl>
      <w:tblPr>
        <w:tblStyle w:val="Table14"/>
        <w:tblW w:w="10152.0" w:type="dxa"/>
        <w:jc w:val="center"/>
        <w:tblLayout w:type="fixed"/>
        <w:tblLook w:val="0400"/>
      </w:tblPr>
      <w:tblGrid>
        <w:gridCol w:w="3384"/>
        <w:gridCol w:w="3384"/>
        <w:gridCol w:w="3384"/>
        <w:tblGridChange w:id="0">
          <w:tblGrid>
            <w:gridCol w:w="3384"/>
            <w:gridCol w:w="3384"/>
            <w:gridCol w:w="33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94.0" w:type="dxa"/>
              <w:bottom w:w="94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8324a"/>
                <w:sz w:val="28"/>
                <w:szCs w:val="28"/>
                <w:rtl w:val="0"/>
              </w:rPr>
              <w:t xml:space="preserve">15.5° → 5.9°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f8f83"/>
                <w:sz w:val="13"/>
                <w:szCs w:val="13"/>
                <w:rtl w:val="0"/>
              </w:rPr>
              <w:t xml:space="preserve">attitude error, PID → RL gains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94.0" w:type="dxa"/>
              <w:bottom w:w="94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8324a"/>
                <w:sz w:val="28"/>
                <w:szCs w:val="28"/>
                <w:rtl w:val="0"/>
              </w:rPr>
              <w:t xml:space="preserve">0.85 → 0.46 m/s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f8f83"/>
                <w:sz w:val="13"/>
                <w:szCs w:val="13"/>
                <w:rtl w:val="0"/>
              </w:rPr>
              <w:t xml:space="preserve">velocity error, PID → RL gains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94.0" w:type="dxa"/>
              <w:bottom w:w="94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8324a"/>
                <w:sz w:val="28"/>
                <w:szCs w:val="28"/>
                <w:rtl w:val="0"/>
              </w:rPr>
              <w:t xml:space="preserve">2.6–6.3×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3"/>
                <w:szCs w:val="13"/>
                <w:rtl w:val="0"/>
              </w:rPr>
              <w:t xml:space="preserve">motor chatter vs PID on the outer layers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8f83"/>
          <w:sz w:val="17"/>
          <w:szCs w:val="17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8f83"/>
          <w:sz w:val="15"/>
          <w:szCs w:val="15"/>
          <w:u w:val="none"/>
          <w:shd w:fill="auto" w:val="clear"/>
          <w:vertAlign w:val="baseline"/>
          <w:rtl w:val="0"/>
        </w:rPr>
        <w:t xml:space="preserve">CASE STUDY 02</w:t>
      </w:r>
      <w:r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30" w:line="240" w:lineRule="auto"/>
        <w:rPr/>
      </w:pPr>
      <w:hyperlink r:id="rIdHyperBalancing" w:history="1">
        <w:r>
          <w:rPr>
            <w:sz w:val="38"/>
            <w:szCs w:val="38"/>
            <w:rtl w:val="0"/>
          </w:rPr>
          <w:t xml:space="preserve">BalancingRobot-IsaacLab</w:t>
        </w:r>
      </w:hyperlink>
      <w:hyperlink r:id="rIdHyperBalancing" w:history="1">
        <w:r>
          <w:rPr>
            <w:rFonts w:ascii="Arial" w:cs="Arial" w:eastAsia="Arial" w:hAnsi="Arial"/>
            <w:b w:val="1"/>
            <w:bCs w:val="1"/>
            <w:i w:val="0"/>
            <w:iCs w:val="0"/>
            <w:color w:val="18324a"/>
            <w:sz w:val="38"/>
            <w:szCs w:val="38"/>
            <w:rtl w:val="0"/>
          </w:rPr>
          <w:t xml:space="preserve">: Self-Balancing Robot with an RL Cascade</w:t>
        </w:r>
      </w:hyperlink>
      <w:hyperlink r:id="rIdHyperBalancing" w:history="1">
        <w:r>
          <w:rPr>
            <w:rtl w:val="0"/>
          </w:rPr>
        </w:r>
      </w:hyperlink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13a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13a"/>
          <w:sz w:val="19"/>
          <w:szCs w:val="19"/>
          <w:u w:val="none"/>
          <w:shd w:fill="auto" w:val="clear"/>
          <w:vertAlign w:val="baseline"/>
          <w:rtl w:val="0"/>
        </w:rPr>
        <w:t xml:space="preserve">A velocity policy balances a Pololu Balboa; a frozen position policy drives it to a goal.</w:t>
      </w:r>
      <w:r>
        <w:rPr>
          <w:rtl w:val="0"/>
        </w:rPr>
      </w:r>
    </w:p>
    <w:tbl>
      <w:tblPr>
        <w:tblStyle w:val="Table15"/>
        <w:tblW w:w="10152.0" w:type="dxa"/>
        <w:jc w:val="center"/>
        <w:tblLayout w:type="fixed"/>
        <w:tblLook w:val="0400"/>
      </w:tblPr>
      <w:tblGrid>
        <w:gridCol w:w="5076"/>
        <w:gridCol w:w="5076"/>
        <w:tblGridChange w:id="0">
          <w:tblGrid>
            <w:gridCol w:w="5076"/>
            <w:gridCol w:w="5076"/>
          </w:tblGrid>
        </w:tblGridChange>
      </w:tblGrid>
      <w:tr>
        <w:trPr>
          <w:cantSplit w:val="0"/>
          <w:tblHeader w:val="0"/>
        </w:trPr>
        <w:tc>
          <w:tcPr>
            <w:shd w:fill="2f8f83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74.0" w:type="dxa"/>
              <w:bottom w:w="74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3"/>
                <w:szCs w:val="13"/>
                <w:rtl w:val="0"/>
              </w:rPr>
              <w:t xml:space="preserve">ROLE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7"/>
                <w:szCs w:val="17"/>
                <w:rtl w:val="0"/>
              </w:rPr>
              <w:t xml:space="preserve">Individual: modeling, training, ROS 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af2f5" w:val="clear"/>
            <w:tcMar>
              <w:top w:w="74.0" w:type="dxa"/>
              <w:bottom w:w="74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3"/>
                <w:szCs w:val="13"/>
                <w:rtl w:val="0"/>
              </w:rPr>
              <w:t xml:space="preserve">TIME PERIOD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7"/>
                <w:szCs w:val="17"/>
                <w:rtl w:val="0"/>
              </w:rPr>
              <w:t xml:space="preserve">06/202</w:t>
            </w:r>
            <w:r>
              <w:rPr>
                <w:b w:val="1"/>
                <w:bCs w:val="1"/>
                <w:color w:val="24313a"/>
                <w:sz w:val="17"/>
                <w:szCs w:val="17"/>
                <w:rtl w:val="0"/>
              </w:rPr>
              <w:t xml:space="preserve">5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7"/>
                <w:szCs w:val="17"/>
                <w:rtl w:val="0"/>
              </w:rPr>
              <w:t xml:space="preserve"> – </w:t>
            </w:r>
            <w:r>
              <w:rPr>
                <w:b w:val="1"/>
                <w:bCs w:val="1"/>
                <w:color w:val="24313a"/>
                <w:sz w:val="17"/>
                <w:szCs w:val="17"/>
                <w:rtl w:val="0"/>
              </w:rPr>
              <w:t xml:space="preserve">12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7"/>
                <w:szCs w:val="17"/>
                <w:rtl w:val="0"/>
              </w:rPr>
              <w:t xml:space="preserve">/202</w:t>
            </w:r>
            <w:r>
              <w:rPr>
                <w:b w:val="1"/>
                <w:bCs w:val="1"/>
                <w:color w:val="24313a"/>
                <w:sz w:val="17"/>
                <w:szCs w:val="17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af2f5" w:val="clear"/>
            <w:tcMar>
              <w:top w:w="74.0" w:type="dxa"/>
              <w:bottom w:w="74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3"/>
                <w:szCs w:val="13"/>
                <w:rtl w:val="0"/>
              </w:rPr>
              <w:t xml:space="preserve">DOMAIN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7"/>
                <w:szCs w:val="17"/>
                <w:rtl w:val="0"/>
              </w:rPr>
              <w:t xml:space="preserve">Robotics / Control / Reinforcement learning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74.0" w:type="dxa"/>
              <w:bottom w:w="74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3"/>
                <w:szCs w:val="13"/>
                <w:rtl w:val="0"/>
              </w:rPr>
              <w:t xml:space="preserve">LINKS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="240" w:lineRule="auto"/>
              <w:rPr/>
            </w:pPr>
            <w:hyperlink r:id="rIdHyperBalancing" w:history="1">
              <w:r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color w:val="24313a"/>
                  <w:sz w:val="17"/>
                  <w:szCs w:val="17"/>
                  <w:rtl w:val="0"/>
                </w:rPr>
                <w:t xml:space="preserve">GitHub: github.com/vohongquann/</w:t>
              </w:r>
            </w:hyperlink>
            <w:hyperlink r:id="rIdHyperBalancing" w:history="1">
              <w:r>
                <w:rPr>
                  <w:b w:val="1"/>
                  <w:bCs w:val="1"/>
                  <w:color w:val="24313a"/>
                  <w:sz w:val="17"/>
                  <w:szCs w:val="17"/>
                  <w:rtl w:val="0"/>
                </w:rPr>
                <w:t xml:space="preserve">BalancingRobot-IsaacLab</w:t>
              </w:r>
            </w:hyperlink>
            <w:hyperlink r:id="rIdHyperBalancing" w:history="1">
              <w:r>
                <w:rPr>
                  <w:rtl w:val="0"/>
                </w:rPr>
              </w:r>
            </w:hyperlink>
          </w:p>
        </w:tc>
      </w:tr>
    </w:tbl>
    <w:p w:rsidR="00000000" w:rsidDel="00000000" w:rsidP="00000000" w:rsidRDefault="00000000" w:rsidRPr="00000000" w14:paraId="0000008E">
      <w:pPr>
        <w:spacing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spacing w:after="40" w:before="80" w:lineRule="auto"/>
        <w:jc w:val="center"/>
        <w:rPr/>
      </w:pPr>
      <w:r>
        <w:rPr/>
        <w:drawing>
          <wp:inline distB="0" distT="0" distL="0" distR="0">
            <wp:extent cx="4206240" cy="1826709"/>
            <wp:effectExtent b="0" l="0" r="0" t="0"/>
            <wp:docPr descr="Pololu Balboa driving along a curved path in Isaac Sim" id="3" name="image2.jpg"/>
            <a:graphic>
              <a:graphicData uri="http://schemas.openxmlformats.org/drawingml/2006/picture">
                <pic:pic>
                  <pic:nvPicPr>
                    <pic:cNvPr descr="Pololu Balboa driving along a curved path in Isaac Sim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826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6b7780"/>
          <w:sz w:val="16"/>
          <w:szCs w:val="16"/>
          <w:rtl w:val="0"/>
        </w:rPr>
        <w:t xml:space="preserve">Position cascade following a figure eight.</w:t>
      </w:r>
      <w:r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/>
      </w:pPr>
      <w:r>
        <w:rPr>
          <w:rtl w:val="0"/>
        </w:rPr>
      </w:r>
    </w:p>
    <w:tbl>
      <w:tblPr>
        <w:tblStyle w:val="Table16"/>
        <w:tblW w:w="10152.0" w:type="dxa"/>
        <w:jc w:val="center"/>
        <w:tblLayout w:type="fixed"/>
        <w:tblLook w:val="0400"/>
      </w:tblPr>
      <w:tblGrid>
        <w:gridCol w:w="5040"/>
        <w:gridCol w:w="5112"/>
        <w:tblGridChange w:id="0">
          <w:tblGrid>
            <w:gridCol w:w="5040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6dd" w:space="0" w:sz="6" w:val="single"/>
              <w:left w:color="c8d6dd" w:space="0" w:sz="6" w:val="single"/>
              <w:bottom w:color="c8d6dd" w:space="0" w:sz="6" w:val="single"/>
              <w:right w:color="c8d6dd" w:space="0" w:sz="6" w:val="single"/>
            </w:tcBorders>
            <w:shd w:fill="f6f8fa" w:val="clear"/>
            <w:tcMar>
              <w:top w:w="87.0" w:type="dxa"/>
              <w:bottom w:w="87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ENGINEERING PROBLEM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4313a"/>
                <w:sz w:val="16"/>
                <w:szCs w:val="16"/>
                <w:rtl w:val="0"/>
              </w:rPr>
              <w:t xml:space="preserve">Balance and navigate from a noisy IMU and encoders under random starts and pushes.</w:t>
            </w:r>
            <w:r>
              <w:rPr>
                <w:rtl w:val="0"/>
              </w:rPr>
            </w:r>
          </w:p>
        </w:tc>
        <w:tc>
          <w:tcPr>
            <w:tcBorders>
              <w:top w:color="c8d6dd" w:space="0" w:sz="6" w:val="single"/>
              <w:left w:color="c8d6dd" w:space="0" w:sz="6" w:val="single"/>
              <w:bottom w:color="c8d6dd" w:space="0" w:sz="6" w:val="single"/>
              <w:right w:color="c8d6dd" w:space="0" w:sz="6" w:val="single"/>
            </w:tcBorders>
            <w:shd w:fill="eaf2f5" w:val="clear"/>
            <w:tcMar>
              <w:top w:w="87.0" w:type="dxa"/>
              <w:bottom w:w="87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MY CONTRIBUTION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• Trained a PPO velocity policy that maps commands and raw IMU/encoder data to wheel torques.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• Added a frozen position policy; recorded zero falls in 768 randomized episodes and 8 mm median goal error.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• Beat LQR on speed steps: 0.026 m/s error in 0.36 s versus 0.067 m/s in 1.1 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line="24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f6f8f"/>
          <w:sz w:val="24"/>
          <w:szCs w:val="24"/>
          <w:rtl w:val="0"/>
        </w:rPr>
        <w:t xml:space="preserve">Solution &amp; System Architecture</w:t>
      </w:r>
      <w:r>
        <w:rPr>
          <w:rtl w:val="0"/>
        </w:rPr>
      </w:r>
    </w:p>
    <w:tbl>
      <w:tblPr>
        <w:tblStyle w:val="Table17"/>
        <w:tblW w:w="10152.0" w:type="dxa"/>
        <w:jc w:val="center"/>
        <w:tblLayout w:type="fixed"/>
        <w:tblLook w:val="0400"/>
      </w:tblPr>
      <w:tblGrid>
        <w:gridCol w:w="10152"/>
        <w:tblGridChange w:id="0">
          <w:tblGrid>
            <w:gridCol w:w="10152"/>
          </w:tblGrid>
        </w:tblGridChange>
      </w:tblGrid>
      <w:tr>
        <w:trPr>
          <w:cantSplit w:val="0"/>
          <w:tblHeader w:val="0"/>
        </w:trPr>
        <w:tc>
          <w:tcPr>
            <w:shd w:fill="18324a" w:val="clear"/>
            <w:tcMar>
              <w:top w:w="58.0" w:type="dxa"/>
              <w:bottom w:w="58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Noisy IMU and wheel encoders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f6f8f" w:val="clear"/>
            <w:tcMar>
              <w:top w:w="58.0" w:type="dxa"/>
              <w:bottom w:w="58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Complementary filter → position policy → frozen velocity policy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8324a" w:val="clear"/>
            <w:tcMar>
              <w:top w:w="58.0" w:type="dxa"/>
              <w:bottom w:w="58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Goal → speed/turn command → wheel torque; compare RL, LQR and PID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f6f8f" w:val="clear"/>
            <w:tcMar>
              <w:top w:w="58.0" w:type="dxa"/>
              <w:bottom w:w="58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Pololu Balboa model in Isaac Lab / PhysX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8324a" w:val="clear"/>
            <w:tcMar>
              <w:top w:w="58.0" w:type="dxa"/>
              <w:bottom w:w="58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768 episodes: pushes, noise and randomized dynamics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line="24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f6f8f"/>
          <w:sz w:val="24"/>
          <w:szCs w:val="24"/>
          <w:rtl w:val="0"/>
        </w:rPr>
        <w:t xml:space="preserve">Measured Results</w:t>
      </w:r>
      <w:r>
        <w:rPr>
          <w:rtl w:val="0"/>
        </w:rPr>
      </w:r>
    </w:p>
    <w:tbl>
      <w:tblPr>
        <w:tblStyle w:val="Table18"/>
        <w:tblW w:w="10152.0" w:type="dxa"/>
        <w:jc w:val="center"/>
        <w:tblLayout w:type="fixed"/>
        <w:tblLook w:val="0400"/>
      </w:tblPr>
      <w:tblGrid>
        <w:gridCol w:w="3384"/>
        <w:gridCol w:w="3384"/>
        <w:gridCol w:w="3384"/>
        <w:tblGridChange w:id="0">
          <w:tblGrid>
            <w:gridCol w:w="3384"/>
            <w:gridCol w:w="3384"/>
            <w:gridCol w:w="33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94.0" w:type="dxa"/>
              <w:bottom w:w="94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8324a"/>
                <w:sz w:val="28"/>
                <w:szCs w:val="28"/>
                <w:rtl w:val="0"/>
              </w:rPr>
              <w:t xml:space="preserve">0 falls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3"/>
                <w:szCs w:val="13"/>
                <w:rtl w:val="0"/>
              </w:rPr>
              <w:t xml:space="preserve">in 768 randomized episodes, every policy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94.0" w:type="dxa"/>
              <w:bottom w:w="94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8324a"/>
                <w:sz w:val="28"/>
                <w:szCs w:val="28"/>
                <w:rtl w:val="0"/>
              </w:rPr>
              <w:t xml:space="preserve">8 mm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3"/>
                <w:szCs w:val="13"/>
                <w:rtl w:val="0"/>
              </w:rPr>
              <w:t xml:space="preserve">median distance to the goal when the next goal comes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94.0" w:type="dxa"/>
              <w:bottom w:w="94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8324a"/>
                <w:sz w:val="28"/>
                <w:szCs w:val="28"/>
                <w:rtl w:val="0"/>
              </w:rPr>
              <w:t xml:space="preserve">0.026 m/s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3"/>
                <w:szCs w:val="13"/>
                <w:rtl w:val="0"/>
              </w:rPr>
              <w:t xml:space="preserve">speed-step error, settled in 0.36 s (LQR: 0.067 m/s, 1.1 s)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8f83"/>
          <w:sz w:val="17"/>
          <w:szCs w:val="17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8f83"/>
          <w:sz w:val="15"/>
          <w:szCs w:val="15"/>
          <w:u w:val="none"/>
          <w:shd w:fill="auto" w:val="clear"/>
          <w:vertAlign w:val="baseline"/>
          <w:rtl w:val="0"/>
        </w:rPr>
        <w:t xml:space="preserve">CASE STUDY 03</w:t>
      </w:r>
      <w:r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spacing w:after="30" w:line="240" w:lineRule="auto"/>
        <w:rPr/>
      </w:pPr>
      <w:hyperlink r:id="rIdHyperRotary" w:history="1">
        <w:r>
          <w:rPr>
            <w:sz w:val="38"/>
            <w:szCs w:val="38"/>
            <w:rtl w:val="0"/>
          </w:rPr>
          <w:t xml:space="preserve">RotaryPendulum-IsaacLab</w:t>
        </w:r>
      </w:hyperlink>
      <w:hyperlink r:id="rIdHyperRotary" w:history="1">
        <w:r>
          <w:rPr>
            <w:rFonts w:ascii="Arial" w:cs="Arial" w:eastAsia="Arial" w:hAnsi="Arial"/>
            <w:b w:val="1"/>
            <w:bCs w:val="1"/>
            <w:i w:val="0"/>
            <w:iCs w:val="0"/>
            <w:color w:val="18324a"/>
            <w:sz w:val="38"/>
            <w:szCs w:val="38"/>
            <w:rtl w:val="0"/>
          </w:rPr>
          <w:t xml:space="preserve">: Learned Cascade PID for a Rotary Inverted Pendulum</w:t>
        </w:r>
      </w:hyperlink>
      <w:hyperlink r:id="rIdHyperRotary" w:history="1">
        <w:r>
          <w:rPr>
            <w:rtl w:val="0"/>
          </w:rPr>
        </w:r>
      </w:hyperlink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13a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13a"/>
          <w:sz w:val="19"/>
          <w:szCs w:val="19"/>
          <w:u w:val="none"/>
          <w:shd w:fill="auto" w:val="clear"/>
          <w:vertAlign w:val="baseline"/>
          <w:rtl w:val="0"/>
        </w:rPr>
        <w:t xml:space="preserve">PPO retunes both loops of a QUBE-Servo 2 cascade PID at 100 Hz.</w:t>
      </w:r>
      <w:r>
        <w:rPr>
          <w:rtl w:val="0"/>
        </w:rPr>
      </w:r>
    </w:p>
    <w:tbl>
      <w:tblPr>
        <w:tblStyle w:val="Table19"/>
        <w:tblW w:w="10152.0" w:type="dxa"/>
        <w:jc w:val="center"/>
        <w:tblLayout w:type="fixed"/>
        <w:tblLook w:val="0400"/>
      </w:tblPr>
      <w:tblGrid>
        <w:gridCol w:w="5076"/>
        <w:gridCol w:w="5076"/>
        <w:tblGridChange w:id="0">
          <w:tblGrid>
            <w:gridCol w:w="5076"/>
            <w:gridCol w:w="5076"/>
          </w:tblGrid>
        </w:tblGridChange>
      </w:tblGrid>
      <w:tr>
        <w:trPr>
          <w:cantSplit w:val="0"/>
          <w:tblHeader w:val="0"/>
        </w:trPr>
        <w:tc>
          <w:tcPr>
            <w:shd w:fill="2f8f83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74.0" w:type="dxa"/>
              <w:bottom w:w="74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3"/>
                <w:szCs w:val="13"/>
                <w:rtl w:val="0"/>
              </w:rPr>
              <w:t xml:space="preserve">ROLE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7"/>
                <w:szCs w:val="17"/>
                <w:rtl w:val="0"/>
              </w:rPr>
              <w:t xml:space="preserve">Individual: modeling, training, evaluation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af2f5" w:val="clear"/>
            <w:tcMar>
              <w:top w:w="74.0" w:type="dxa"/>
              <w:bottom w:w="74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3"/>
                <w:szCs w:val="13"/>
                <w:rtl w:val="0"/>
              </w:rPr>
              <w:t xml:space="preserve">TIME PERIOD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7"/>
                <w:szCs w:val="17"/>
                <w:rtl w:val="0"/>
              </w:rPr>
              <w:t xml:space="preserve">02/202</w:t>
            </w:r>
            <w:r>
              <w:rPr>
                <w:b w:val="1"/>
                <w:bCs w:val="1"/>
                <w:color w:val="24313a"/>
                <w:sz w:val="17"/>
                <w:szCs w:val="17"/>
                <w:rtl w:val="0"/>
              </w:rPr>
              <w:t xml:space="preserve">5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7"/>
                <w:szCs w:val="17"/>
                <w:rtl w:val="0"/>
              </w:rPr>
              <w:t xml:space="preserve"> – 0</w:t>
            </w:r>
            <w:r>
              <w:rPr>
                <w:b w:val="1"/>
                <w:bCs w:val="1"/>
                <w:color w:val="24313a"/>
                <w:sz w:val="17"/>
                <w:szCs w:val="17"/>
                <w:rtl w:val="0"/>
              </w:rPr>
              <w:t xml:space="preserve">5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7"/>
                <w:szCs w:val="17"/>
                <w:rtl w:val="0"/>
              </w:rPr>
              <w:t xml:space="preserve">/202</w:t>
            </w:r>
            <w:r>
              <w:rPr>
                <w:b w:val="1"/>
                <w:bCs w:val="1"/>
                <w:color w:val="24313a"/>
                <w:sz w:val="17"/>
                <w:szCs w:val="17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af2f5" w:val="clear"/>
            <w:tcMar>
              <w:top w:w="74.0" w:type="dxa"/>
              <w:bottom w:w="74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3"/>
                <w:szCs w:val="13"/>
                <w:rtl w:val="0"/>
              </w:rPr>
              <w:t xml:space="preserve">DOMAIN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4313a"/>
                <w:sz w:val="17"/>
                <w:szCs w:val="17"/>
                <w:rtl w:val="0"/>
              </w:rPr>
              <w:t xml:space="preserve">Robotics / Control / Reinforcement learning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74.0" w:type="dxa"/>
              <w:bottom w:w="74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3"/>
                <w:szCs w:val="13"/>
                <w:rtl w:val="0"/>
              </w:rPr>
              <w:t xml:space="preserve">LINKS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="240" w:lineRule="auto"/>
              <w:rPr/>
            </w:pPr>
            <w:hyperlink r:id="rIdHyperRotary" w:history="1">
              <w:r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color w:val="24313a"/>
                  <w:sz w:val="17"/>
                  <w:szCs w:val="17"/>
                  <w:rtl w:val="0"/>
                </w:rPr>
                <w:t xml:space="preserve">GitHub: github.com/vohongquann/RotaryPendulum-IsaacLab</w:t>
              </w:r>
            </w:hyperlink>
            <w:hyperlink r:id="rIdHyperRotary" w:history="1">
              <w:r>
                <w:rPr>
                  <w:rtl w:val="0"/>
                </w:rPr>
              </w:r>
            </w:hyperlink>
          </w:p>
        </w:tc>
      </w:tr>
    </w:tbl>
    <w:p w:rsidR="00000000" w:rsidDel="00000000" w:rsidP="00000000" w:rsidRDefault="00000000" w:rsidRPr="00000000" w14:paraId="000000B6">
      <w:pPr>
        <w:spacing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spacing w:after="40" w:before="80" w:lineRule="auto"/>
        <w:jc w:val="center"/>
        <w:rPr/>
      </w:pPr>
      <w:r>
        <w:rPr/>
        <w:drawing>
          <wp:inline distB="0" distT="0" distL="0" distR="0">
            <wp:extent cx="2743200" cy="1714500"/>
            <wp:effectExtent b="0" l="0" r="0" t="0"/>
            <wp:docPr descr="QUBE-Servo 2 pendulum balanced upright in Isaac Sim" id="2" name="image3.jpg"/>
            <a:graphic>
              <a:graphicData uri="http://schemas.openxmlformats.org/drawingml/2006/picture">
                <pic:pic>
                  <pic:nvPicPr>
                    <pic:cNvPr descr="QUBE-Servo 2 pendulum balanced upright in Isaac Sim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6b7780"/>
          <w:sz w:val="16"/>
          <w:szCs w:val="16"/>
          <w:rtl w:val="0"/>
        </w:rPr>
        <w:t xml:space="preserve">Pendulum balanced while tracking an arm-angle command.</w:t>
      </w:r>
      <w:r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/>
      </w:pPr>
      <w:r>
        <w:rPr>
          <w:rtl w:val="0"/>
        </w:rPr>
      </w:r>
    </w:p>
    <w:tbl>
      <w:tblPr>
        <w:tblStyle w:val="Table20"/>
        <w:tblW w:w="10152.0" w:type="dxa"/>
        <w:jc w:val="center"/>
        <w:tblLayout w:type="fixed"/>
        <w:tblLook w:val="0400"/>
      </w:tblPr>
      <w:tblGrid>
        <w:gridCol w:w="5040"/>
        <w:gridCol w:w="5112"/>
        <w:tblGridChange w:id="0">
          <w:tblGrid>
            <w:gridCol w:w="5040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6dd" w:space="0" w:sz="6" w:val="single"/>
              <w:left w:color="c8d6dd" w:space="0" w:sz="6" w:val="single"/>
              <w:bottom w:color="c8d6dd" w:space="0" w:sz="6" w:val="single"/>
              <w:right w:color="c8d6dd" w:space="0" w:sz="6" w:val="single"/>
            </w:tcBorders>
            <w:shd w:fill="f6f8fa" w:val="clear"/>
            <w:tcMar>
              <w:top w:w="87.0" w:type="dxa"/>
              <w:bottom w:w="87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ENGINEERING PROBLEM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4313a"/>
                <w:sz w:val="16"/>
                <w:szCs w:val="16"/>
                <w:rtl w:val="0"/>
              </w:rPr>
              <w:t xml:space="preserve">Swing up, balance and track arm angles with quantized encoders and varied motor constants.</w:t>
            </w:r>
            <w:r>
              <w:rPr>
                <w:rtl w:val="0"/>
              </w:rPr>
            </w:r>
          </w:p>
        </w:tc>
        <w:tc>
          <w:tcPr>
            <w:tcBorders>
              <w:top w:color="c8d6dd" w:space="0" w:sz="6" w:val="single"/>
              <w:left w:color="c8d6dd" w:space="0" w:sz="6" w:val="single"/>
              <w:bottom w:color="c8d6dd" w:space="0" w:sz="6" w:val="single"/>
              <w:right w:color="c8d6dd" w:space="0" w:sz="6" w:val="single"/>
            </w:tcBorders>
            <w:shd w:fill="eaf2f5" w:val="clear"/>
            <w:tcMar>
              <w:top w:w="87.0" w:type="dxa"/>
              <w:bottom w:w="87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MY CONTRIBUTION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before="0" w:line="240" w:lineRule="auto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• Modeled the QUBE-Servo 2 from CAD with a DC motor and quantized encoders at 500 Hz.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• Trained a PPO policy on 4,096 robots in 64 minutes to tune six cascade-PID gains at 100 Hz.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before="0" w:line="2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5"/>
                <w:szCs w:val="15"/>
                <w:rtl w:val="0"/>
              </w:rPr>
              <w:t xml:space="preserve">• Validated on 256 randomized robots: 0.40 s swing-up, 0.23–0.50 s settling and at most 1.4° median overshoot.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line="24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f6f8f"/>
          <w:sz w:val="24"/>
          <w:szCs w:val="24"/>
          <w:rtl w:val="0"/>
        </w:rPr>
        <w:t xml:space="preserve">Solution &amp; System Architecture</w:t>
      </w:r>
      <w:r>
        <w:rPr>
          <w:rtl w:val="0"/>
        </w:rPr>
      </w:r>
    </w:p>
    <w:tbl>
      <w:tblPr>
        <w:tblStyle w:val="Table21"/>
        <w:tblW w:w="10152.0" w:type="dxa"/>
        <w:jc w:val="center"/>
        <w:tblLayout w:type="fixed"/>
        <w:tblLook w:val="0400"/>
      </w:tblPr>
      <w:tblGrid>
        <w:gridCol w:w="10152"/>
        <w:tblGridChange w:id="0">
          <w:tblGrid>
            <w:gridCol w:w="10152"/>
          </w:tblGrid>
        </w:tblGridChange>
      </w:tblGrid>
      <w:tr>
        <w:trPr>
          <w:cantSplit w:val="0"/>
          <w:tblHeader w:val="0"/>
        </w:trPr>
        <w:tc>
          <w:tcPr>
            <w:shd w:fill="18324a" w:val="clear"/>
            <w:tcMar>
              <w:top w:w="58.0" w:type="dxa"/>
              <w:bottom w:w="58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Arm command, encoder angles and velocities (12 observations)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f6f8f" w:val="clear"/>
            <w:tcMar>
              <w:top w:w="58.0" w:type="dxa"/>
              <w:bottom w:w="58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PPO at 100 Hz: 12 observations → 6 PID gains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8324a" w:val="clear"/>
            <w:tcMar>
              <w:top w:w="58.0" w:type="dxa"/>
              <w:bottom w:w="58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Outer PID 250 Hz → inner PID 500 Hz → voltage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f6f8f" w:val="clear"/>
            <w:tcMar>
              <w:top w:w="58.0" w:type="dxa"/>
              <w:bottom w:w="58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QUBE model: PWM, current, back-EMF and torque; PhysX at 500 Hz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8324a" w:val="clear"/>
            <w:tcMar>
              <w:top w:w="58.0" w:type="dxa"/>
              <w:bottom w:w="58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256 robots with randomized motor constants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line="24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f6f8f"/>
          <w:sz w:val="24"/>
          <w:szCs w:val="24"/>
          <w:rtl w:val="0"/>
        </w:rPr>
        <w:t xml:space="preserve">Measured Results</w:t>
      </w:r>
      <w:r>
        <w:rPr>
          <w:rtl w:val="0"/>
        </w:rPr>
      </w:r>
    </w:p>
    <w:tbl>
      <w:tblPr>
        <w:tblStyle w:val="Table22"/>
        <w:tblW w:w="10152.0" w:type="dxa"/>
        <w:jc w:val="center"/>
        <w:tblLayout w:type="fixed"/>
        <w:tblLook w:val="0400"/>
      </w:tblPr>
      <w:tblGrid>
        <w:gridCol w:w="3384"/>
        <w:gridCol w:w="3384"/>
        <w:gridCol w:w="3384"/>
        <w:tblGridChange w:id="0">
          <w:tblGrid>
            <w:gridCol w:w="3384"/>
            <w:gridCol w:w="3384"/>
            <w:gridCol w:w="33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94.0" w:type="dxa"/>
              <w:bottom w:w="94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8324a"/>
                <w:sz w:val="28"/>
                <w:szCs w:val="28"/>
                <w:rtl w:val="0"/>
              </w:rPr>
              <w:t xml:space="preserve">0.40 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3"/>
                <w:szCs w:val="13"/>
                <w:rtl w:val="0"/>
              </w:rPr>
              <w:t xml:space="preserve">median swing-up time (95th percentile 0.48 s)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94.0" w:type="dxa"/>
              <w:bottom w:w="94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8324a"/>
                <w:sz w:val="28"/>
                <w:szCs w:val="28"/>
                <w:rtl w:val="0"/>
              </w:rPr>
              <w:t xml:space="preserve">0.23–0.50 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="24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3"/>
                <w:szCs w:val="13"/>
                <w:rtl w:val="0"/>
              </w:rPr>
              <w:t xml:space="preserve">median arm-step settling time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94.0" w:type="dxa"/>
              <w:bottom w:w="94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8324a"/>
                <w:sz w:val="28"/>
                <w:szCs w:val="28"/>
                <w:rtl w:val="0"/>
              </w:rPr>
              <w:t xml:space="preserve">≤ 1.4°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="240" w:lineRule="auto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f8f83"/>
                <w:sz w:val="13"/>
                <w:szCs w:val="13"/>
                <w:rtl w:val="0"/>
              </w:rPr>
              <w:t xml:space="preserve">median overshoot, steady error ≤ 0.24°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8f83"/>
          <w:sz w:val="17"/>
          <w:szCs w:val="17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8f83"/>
          <w:sz w:val="17"/>
          <w:szCs w:val="17"/>
          <w:u w:val="none"/>
          <w:shd w:fill="auto" w:val="clear"/>
          <w:vertAlign w:val="baseline"/>
          <w:rtl w:val="0"/>
        </w:rPr>
        <w:t xml:space="preserve">04 • EVIDENCE &amp; CONTACT</w:t>
      </w:r>
    </w:p>
    <w:p w:rsidR="00000000" w:rsidDel="00000000" w:rsidP="00000000" w:rsidRDefault="00000000" w:rsidRPr="00000000" w14:paraId="000000D3">
      <w:pPr>
        <w:pStyle w:val="Heading1"/>
        <w:spacing w:after="6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18324a"/>
          <w:sz w:val="40"/>
          <w:szCs w:val="40"/>
          <w:rtl w:val="0"/>
        </w:rPr>
        <w:t xml:space="preserve">Technical Evidence &amp; Contact</w:t>
      </w:r>
      <w:r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13a"/>
          <w:sz w:val="21"/>
          <w:szCs w:val="21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13a"/>
          <w:sz w:val="21"/>
          <w:szCs w:val="21"/>
          <w:u w:val="none"/>
          <w:shd w:fill="auto" w:val="clear"/>
          <w:vertAlign w:val="baseline"/>
          <w:rtl w:val="0"/>
        </w:rPr>
        <w:t xml:space="preserve">Clickable source code, results and videos.</w:t>
      </w:r>
    </w:p>
    <w:tbl>
      <w:tblPr>
        <w:tblStyle w:val="Table23"/>
        <w:tblW w:w="10152.0" w:type="dxa"/>
        <w:jc w:val="center"/>
        <w:tblLayout w:type="fixed"/>
        <w:tblLook w:val="0400"/>
      </w:tblPr>
      <w:tblGrid>
        <w:gridCol w:w="10152"/>
        <w:tblGridChange w:id="0">
          <w:tblGrid>
            <w:gridCol w:w="10152"/>
          </w:tblGrid>
        </w:tblGridChange>
      </w:tblGrid>
      <w:tr>
        <w:trPr>
          <w:cantSplit w:val="0"/>
          <w:tblHeader w:val="0"/>
        </w:trPr>
        <w:tc>
          <w:tcPr>
            <w:shd w:fill="2f8f83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f6f8f"/>
          <w:sz w:val="26"/>
          <w:szCs w:val="26"/>
          <w:rtl w:val="0"/>
        </w:rPr>
        <w:t xml:space="preserve">Repositories / Documents</w:t>
      </w:r>
      <w:r>
        <w:rPr>
          <w:rtl w:val="0"/>
        </w:rPr>
      </w:r>
    </w:p>
    <w:tbl>
      <w:tblPr>
        <w:tblStyle w:val="Table24"/>
        <w:tblW w:w="10152.0" w:type="dxa"/>
        <w:jc w:val="center"/>
        <w:tblLayout w:type="fixed"/>
        <w:tblLook w:val="0400"/>
      </w:tblPr>
      <w:tblGrid>
        <w:gridCol w:w="792"/>
        <w:gridCol w:w="3384"/>
        <w:gridCol w:w="5976"/>
        <w:tblGridChange w:id="0">
          <w:tblGrid>
            <w:gridCol w:w="792"/>
            <w:gridCol w:w="3384"/>
            <w:gridCol w:w="59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7"/>
                <w:szCs w:val="17"/>
                <w:rtl w:val="0"/>
              </w:rPr>
              <w:t xml:space="preserve">01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0" w:before="0" w:lineRule="auto"/>
              <w:rPr/>
            </w:pPr>
            <w:hyperlink r:id="rIdHyperCrazyflie" w:history="1">
              <w:r>
                <w:rPr>
                  <w:b w:val="1"/>
                  <w:bCs w:val="1"/>
                  <w:color w:val="18324a"/>
                  <w:sz w:val="17"/>
                  <w:szCs w:val="17"/>
                  <w:rtl w:val="0"/>
                </w:rPr>
                <w:t xml:space="preserve">Crazyflie-IsaacLab</w:t>
              </w:r>
            </w:hyperlink>
            <w:hyperlink r:id="rIdHyperCrazyflie" w:history="1">
              <w:r>
                <w:rPr>
                  <w:rtl w:val="0"/>
                </w:rPr>
              </w:r>
            </w:hyperlink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0" w:before="0" w:lineRule="auto"/>
              <w:rPr/>
            </w:pPr>
            <w:hyperlink r:id="rIdHyperCrazyflie" w:history="1">
              <w:r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color w:val="24313a"/>
                  <w:sz w:val="16"/>
                  <w:szCs w:val="16"/>
                  <w:rtl w:val="0"/>
                </w:rPr>
                <w:t xml:space="preserve">Cascaded RL gain tuning, Crazyflie 2.1 Brushless: github.com/vohongquann/</w:t>
              </w:r>
            </w:hyperlink>
            <w:hyperlink r:id="rIdHyperCrazyflie" w:history="1">
              <w:r>
                <w:rPr>
                  <w:color w:val="24313a"/>
                  <w:sz w:val="16"/>
                  <w:szCs w:val="16"/>
                  <w:rtl w:val="0"/>
                </w:rPr>
                <w:t xml:space="preserve">Crazyflie-IsaacLab</w:t>
              </w:r>
            </w:hyperlink>
            <w:hyperlink r:id="rIdHyperCrazyflie" w:history="1">
              <w:r>
                <w:rPr>
                  <w:rtl w:val="0"/>
                </w:rPr>
              </w:r>
            </w:hyperlink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af2f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7"/>
                <w:szCs w:val="17"/>
                <w:rtl w:val="0"/>
              </w:rPr>
              <w:t xml:space="preserve">02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af2f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0" w:before="0" w:lineRule="auto"/>
              <w:rPr/>
            </w:pPr>
            <w:hyperlink r:id="rIdHyperBalancing" w:history="1">
              <w:r>
                <w:rPr>
                  <w:b w:val="1"/>
                  <w:bCs w:val="1"/>
                  <w:color w:val="18324a"/>
                  <w:sz w:val="17"/>
                  <w:szCs w:val="17"/>
                  <w:rtl w:val="0"/>
                </w:rPr>
                <w:t xml:space="preserve">BalancingRobot-IsaacLab</w:t>
              </w:r>
            </w:hyperlink>
            <w:hyperlink r:id="rIdHyperBalancing" w:history="1">
              <w:r>
                <w:rPr>
                  <w:rtl w:val="0"/>
                </w:rPr>
              </w:r>
            </w:hyperlink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af2f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0" w:before="0" w:lineRule="auto"/>
              <w:rPr/>
            </w:pPr>
            <w:hyperlink r:id="rIdHyperBalancing" w:history="1">
              <w:r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color w:val="24313a"/>
                  <w:sz w:val="16"/>
                  <w:szCs w:val="16"/>
                  <w:rtl w:val="0"/>
                </w:rPr>
                <w:t xml:space="preserve">Frozen RL cascade for a Pololu Balboa: github.com/vohongquann/</w:t>
              </w:r>
            </w:hyperlink>
            <w:hyperlink r:id="rIdHyperBalancing" w:history="1">
              <w:r>
                <w:rPr>
                  <w:color w:val="24313a"/>
                  <w:sz w:val="16"/>
                  <w:szCs w:val="16"/>
                  <w:rtl w:val="0"/>
                </w:rPr>
                <w:t xml:space="preserve">BalancingRobot-IsaacLab</w:t>
              </w:r>
            </w:hyperlink>
            <w:hyperlink r:id="rIdHyperBalancing" w:history="1">
              <w:r>
                <w:rPr>
                  <w:rtl w:val="0"/>
                </w:rPr>
              </w:r>
            </w:hyperlink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7"/>
                <w:szCs w:val="17"/>
                <w:rtl w:val="0"/>
              </w:rPr>
              <w:t xml:space="preserve">03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20" w:before="0" w:lineRule="auto"/>
              <w:rPr/>
            </w:pPr>
            <w:hyperlink r:id="rIdHyperRotary" w:history="1">
              <w:r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color w:val="18324a"/>
                  <w:sz w:val="17"/>
                  <w:szCs w:val="17"/>
                  <w:rtl w:val="0"/>
                </w:rPr>
                <w:t xml:space="preserve">RotaryPendulum-IsaacLab</w:t>
              </w:r>
            </w:hyperlink>
            <w:hyperlink r:id="rIdHyperRotary" w:history="1">
              <w:r>
                <w:rPr>
                  <w:rtl w:val="0"/>
                </w:rPr>
              </w:r>
            </w:hyperlink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0" w:before="0" w:lineRule="auto"/>
              <w:rPr/>
            </w:pPr>
            <w:hyperlink r:id="rIdHyperRotary" w:history="1">
              <w:r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color w:val="24313a"/>
                  <w:sz w:val="16"/>
                  <w:szCs w:val="16"/>
                  <w:rtl w:val="0"/>
                </w:rPr>
                <w:t xml:space="preserve">Learned cascade PID, QUBE-Servo 2: github.com/vohongquann/RotaryPendulum-IsaacLab</w:t>
              </w:r>
            </w:hyperlink>
            <w:hyperlink r:id="rIdHyperRotary" w:history="1">
              <w:r>
                <w:rPr>
                  <w:rtl w:val="0"/>
                </w:rPr>
              </w:r>
            </w:hyperlink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af2f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7"/>
                <w:szCs w:val="17"/>
                <w:rtl w:val="0"/>
              </w:rPr>
              <w:t xml:space="preserve">04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af2f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8324a"/>
                <w:sz w:val="17"/>
                <w:szCs w:val="17"/>
                <w:rtl w:val="0"/>
              </w:rPr>
              <w:t xml:space="preserve">GitHub profile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af2f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0" w:before="0" w:lineRule="auto"/>
              <w:rPr/>
            </w:pPr>
            <w:hyperlink r:id="rIdHyperGithub" w:history="1">
              <w:r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color w:val="24313a"/>
                  <w:sz w:val="16"/>
                  <w:szCs w:val="16"/>
                  <w:rtl w:val="0"/>
                </w:rPr>
                <w:t xml:space="preserve">All repositories: github.com/vohongquann</w:t>
              </w:r>
            </w:hyperlink>
            <w:hyperlink r:id="rIdHyperGithub" w:history="1">
              <w:r>
                <w:rPr>
                  <w:rtl w:val="0"/>
                </w:rPr>
              </w:r>
            </w:hyperlink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7"/>
                <w:szCs w:val="17"/>
                <w:rtl w:val="0"/>
              </w:rPr>
              <w:t xml:space="preserve">05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8324a"/>
                <w:sz w:val="17"/>
                <w:szCs w:val="17"/>
                <w:rtl w:val="0"/>
              </w:rPr>
              <w:t xml:space="preserve">Portfolio website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0" w:before="0" w:lineRule="auto"/>
              <w:rPr/>
            </w:pPr>
            <w:hyperlink r:id="rIdHyperWebsite" w:history="1">
              <w:r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color w:val="24313a"/>
                  <w:sz w:val="16"/>
                  <w:szCs w:val="16"/>
                  <w:rtl w:val="0"/>
                </w:rPr>
                <w:t xml:space="preserve">Interactive demos and CV download: vohongquann.github.io/Portfolio</w:t>
              </w:r>
            </w:hyperlink>
            <w:hyperlink r:id="rIdHyperWebsite" w:history="1">
              <w:r>
                <w:rPr>
                  <w:rtl w:val="0"/>
                </w:rPr>
              </w:r>
            </w:hyperlink>
          </w:p>
        </w:tc>
      </w:tr>
    </w:tbl>
    <w:p w:rsidR="00000000" w:rsidDel="00000000" w:rsidP="00000000" w:rsidRDefault="00000000" w:rsidRPr="00000000" w14:paraId="000000E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spacing w:after="40" w:before="80" w:lineRule="auto"/>
        <w:jc w:val="center"/>
        <w:rPr/>
      </w:pPr>
      <w:r>
        <w:rPr/>
        <w:drawing>
          <wp:inline distB="0" distT="0" distL="0" distR="0">
            <wp:extent cx="1097280" cy="1097280"/>
            <wp:effectExtent b="0" l="0" r="0" t="0"/>
            <wp:docPr descr="QR code linking to github.com/vohongquann" id="4" name="image1.png"/>
            <a:graphic>
              <a:graphicData uri="http://schemas.openxmlformats.org/drawingml/2006/picture">
                <pic:pic>
                  <pic:nvPicPr>
                    <pic:cNvPr descr="QR code linking to github.com/vohongquann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0" w:lineRule="auto"/>
        <w:jc w:val="center"/>
        <w:rPr/>
      </w:pPr>
      <w:hyperlink r:id="rIdHyperGithub" w:history="1">
        <w:r>
          <w:rPr>
            <w:rFonts w:ascii="Arial" w:cs="Arial" w:eastAsia="Arial" w:hAnsi="Arial"/>
            <w:i w:val="1"/>
            <w:iCs w:val="1"/>
            <w:color w:val="6b7780"/>
            <w:sz w:val="16"/>
            <w:szCs w:val="16"/>
            <w:rtl w:val="0"/>
          </w:rPr>
          <w:t xml:space="preserve">GitHub profile: github.com/vohongquann</w:t>
        </w:r>
      </w:hyperlink>
      <w:hyperlink r:id="rIdHyperGithub" w:history="1">
        <w:r>
          <w:rPr>
            <w:rtl w:val="0"/>
          </w:rPr>
        </w:r>
      </w:hyperlink>
    </w:p>
    <w:p w:rsidR="00000000" w:rsidDel="00000000" w:rsidP="00000000" w:rsidRDefault="00000000" w:rsidRPr="00000000" w14:paraId="000000E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2f6f8f"/>
          <w:sz w:val="26"/>
          <w:szCs w:val="26"/>
          <w:rtl w:val="0"/>
        </w:rPr>
        <w:t xml:space="preserve">Contact</w:t>
      </w:r>
      <w:r>
        <w:rPr>
          <w:rtl w:val="0"/>
        </w:rPr>
      </w:r>
    </w:p>
    <w:tbl>
      <w:tblPr>
        <w:tblStyle w:val="Table25"/>
        <w:tblW w:w="10152.0" w:type="dxa"/>
        <w:jc w:val="center"/>
        <w:tblLayout w:type="fixed"/>
        <w:tblLook w:val="0400"/>
      </w:tblPr>
      <w:tblGrid>
        <w:gridCol w:w="5076"/>
        <w:gridCol w:w="5076"/>
        <w:tblGridChange w:id="0">
          <w:tblGrid>
            <w:gridCol w:w="5076"/>
            <w:gridCol w:w="5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115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4"/>
                <w:szCs w:val="14"/>
                <w:rtl w:val="0"/>
              </w:rPr>
              <w:t xml:space="preserve">EMAIL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20" w:before="0" w:lineRule="auto"/>
              <w:rPr/>
            </w:pPr>
            <w:hyperlink r:id="rIdHyperEmail" w:history="1">
              <w:r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color w:val="24313a"/>
                  <w:sz w:val="19"/>
                  <w:szCs w:val="19"/>
                  <w:rtl w:val="0"/>
                </w:rPr>
                <w:t xml:space="preserve">vohongquan.6524@gmail.com</w:t>
              </w:r>
            </w:hyperlink>
            <w:hyperlink r:id="rIdHyperEmail" w:history="1">
              <w:r>
                <w:rPr>
                  <w:rtl w:val="0"/>
                </w:rPr>
              </w:r>
            </w:hyperlink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af2f5" w:val="clear"/>
            <w:tcMar>
              <w:top w:w="115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4"/>
                <w:szCs w:val="14"/>
                <w:rtl w:val="0"/>
              </w:rPr>
              <w:t xml:space="preserve">PHONE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0" w:before="0" w:lineRule="auto"/>
              <w:rPr/>
            </w:pPr>
            <w:hyperlink r:id="rIdHyperPhone" w:history="1">
              <w:r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color w:val="24313a"/>
                  <w:sz w:val="19"/>
                  <w:szCs w:val="19"/>
                  <w:rtl w:val="0"/>
                </w:rPr>
                <w:t xml:space="preserve">(+84) 363 645 485</w:t>
              </w:r>
            </w:hyperlink>
            <w:hyperlink r:id="rIdHyperPhone" w:history="1">
              <w:r>
                <w:rPr>
                  <w:rtl w:val="0"/>
                </w:rPr>
              </w:r>
            </w:hyperlink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eaf2f5" w:val="clear"/>
            <w:tcMar>
              <w:top w:w="115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4"/>
                <w:szCs w:val="14"/>
                <w:rtl w:val="0"/>
              </w:rPr>
              <w:t xml:space="preserve">GITHUB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20" w:before="0" w:lineRule="auto"/>
              <w:rPr/>
            </w:pPr>
            <w:hyperlink r:id="rIdHyperGithub" w:history="1">
              <w:r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color w:val="24313a"/>
                  <w:sz w:val="19"/>
                  <w:szCs w:val="19"/>
                  <w:rtl w:val="0"/>
                </w:rPr>
                <w:t xml:space="preserve">github.com/vohongquann</w:t>
              </w:r>
            </w:hyperlink>
            <w:hyperlink r:id="rIdHyperGithub" w:history="1">
              <w:r>
                <w:rPr>
                  <w:rtl w:val="0"/>
                </w:rPr>
              </w:r>
            </w:hyperlink>
          </w:p>
        </w:tc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f6f8fa" w:val="clear"/>
            <w:tcMar>
              <w:top w:w="115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f8f83"/>
                <w:sz w:val="14"/>
                <w:szCs w:val="14"/>
                <w:rtl w:val="0"/>
              </w:rPr>
              <w:t xml:space="preserve">WEBSITE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20" w:before="0" w:lineRule="auto"/>
              <w:rPr/>
            </w:pPr>
            <w:hyperlink r:id="rIdHyperWebsite" w:history="1">
              <w:r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color w:val="24313a"/>
                  <w:sz w:val="19"/>
                  <w:szCs w:val="19"/>
                  <w:rtl w:val="0"/>
                </w:rPr>
                <w:t xml:space="preserve">vohongquann.github.io/Portfolio</w:t>
              </w:r>
            </w:hyperlink>
            <w:hyperlink r:id="rIdHyperWebsite" w:history="1">
              <w:r>
                <w:rPr>
                  <w:rtl w:val="0"/>
                </w:rPr>
              </w:r>
            </w:hyperlink>
          </w:p>
        </w:tc>
      </w:tr>
    </w:tbl>
    <w:p w:rsidR="00000000" w:rsidDel="00000000" w:rsidP="00000000" w:rsidRDefault="00000000" w:rsidRPr="00000000" w14:paraId="000000F3">
      <w:pPr>
        <w:rPr/>
      </w:pPr>
      <w:r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hyperlink r:id="rIdHyperWebsite" w:history="1"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780"/>
          <w:sz w:val="14"/>
          <w:szCs w:val="14"/>
          <w:u w:val="none"/>
          <w:shd w:fill="auto" w:val="clear"/>
          <w:vertAlign w:val="baseline"/>
          <w:rtl w:val="0"/>
        </w:rPr>
        <w:t xml:space="preserve">Vo Hong Quan  •  vohongquann.github.io/Portfolio</w:t>
      </w:r>
    </w:hyperlink>
    <w:hyperlink r:id="rIdHyperWebsite" w:history="1">
      <w:r w:rsidDel="00000000" w:rsidR="00000000" w:rsidRPr="00000000">
        <w:rPr>
          <w:rtl w:val="0"/>
        </w:rPr>
      </w:r>
    </w:hyperlink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6b7780"/>
        <w:sz w:val="14"/>
        <w:szCs w:val="14"/>
        <w:u w:val="none"/>
        <w:shd w:fill="auto" w:val="clear"/>
        <w:vertAlign w:val="baseline"/>
        <w:rtl w:val="0"/>
      </w:rPr>
      <w:t xml:space="preserve">TECHNICAL PORTFOLIO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6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8324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f6f8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f8f83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8324a"/>
      <w:sz w:val="60"/>
      <w:szCs w:val="6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jpg"/><Relationship Id="rId8" Type="http://schemas.openxmlformats.org/officeDocument/2006/relationships/image" Target="media/image3.jpg"/><Relationship Id="rIdHyperEmail" Type="http://schemas.openxmlformats.org/officeDocument/2006/relationships/hyperlink" Target="mailto:vohongquan.6524@gmail.com" TargetMode="External"/><Relationship Id="rIdHyperPhone" Type="http://schemas.openxmlformats.org/officeDocument/2006/relationships/hyperlink" Target="tel:+84363645485" TargetMode="External"/><Relationship Id="rIdHyperGithub" Type="http://schemas.openxmlformats.org/officeDocument/2006/relationships/hyperlink" Target="https://github.com/vohongquann" TargetMode="External"/><Relationship Id="rIdHyperWebsite" Type="http://schemas.openxmlformats.org/officeDocument/2006/relationships/hyperlink" Target="https://vohongquann.github.io/Portfolio" TargetMode="External"/><Relationship Id="rIdHyperCrazyflie" Type="http://schemas.openxmlformats.org/officeDocument/2006/relationships/hyperlink" Target="https://github.com/vohongquann/Crazyflie-IsaacLab" TargetMode="External"/><Relationship Id="rIdHyperBalancing" Type="http://schemas.openxmlformats.org/officeDocument/2006/relationships/hyperlink" Target="https://github.com/vohongquann/BalancingRobot-IsaacLab" TargetMode="External"/><Relationship Id="rIdHyperRotary" Type="http://schemas.openxmlformats.org/officeDocument/2006/relationships/hyperlink" Target="https://github.com/vohongquann/RotaryPendulum-IsaacLab" TargetMode="External"/></Relationships>
</file>

<file path=word/_rels/footer1.xml.rels><?xml version="1.0" encoding="UTF-8" standalone="yes"?><Relationships xmlns="http://schemas.openxmlformats.org/package/2006/relationships"><Relationship Id="rIdHyperWebsite" Type="http://schemas.openxmlformats.org/officeDocument/2006/relationships/hyperlink" Target="https://vohongquann.github.io/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