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BA71A5" w:rsidRDefault="0067599D" w:rsidP="0067599D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67599D">
        <w:rPr>
          <w:rFonts w:ascii="Calibri" w:eastAsia="Calibri" w:hAnsi="Calibri"/>
          <w:sz w:val="24"/>
          <w:szCs w:val="22"/>
        </w:rPr>
        <w:t xml:space="preserve">Designing and implementing Continuous Integration pipelines for a range of projects and environments </w:t>
      </w:r>
      <w:r>
        <w:rPr>
          <w:rFonts w:ascii="Calibri" w:eastAsia="Calibri" w:hAnsi="Calibri"/>
          <w:sz w:val="24"/>
          <w:szCs w:val="22"/>
        </w:rPr>
        <w:t>including QuickBuild and</w:t>
      </w:r>
      <w:bookmarkStart w:id="0" w:name="_GoBack"/>
      <w:bookmarkEnd w:id="0"/>
      <w:r w:rsidR="00BA71A5" w:rsidRPr="00BA71A5">
        <w:rPr>
          <w:rFonts w:ascii="Calibri" w:eastAsia="Calibri" w:hAnsi="Calibri"/>
          <w:sz w:val="24"/>
          <w:szCs w:val="22"/>
        </w:rPr>
        <w:t xml:space="preserve"> Jenkins</w:t>
      </w:r>
      <w:r w:rsidR="00BA71A5"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Maintain and enhance of existing build script (Apache Ant) and improve build automation and continuous integration support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Develop and apply the latest update of the ISC BIND 9.8.x, 9.9.x, 9.10.x into DNS server</w:t>
      </w:r>
      <w:r>
        <w:rPr>
          <w:rFonts w:ascii="Calibri" w:eastAsia="Calibri" w:hAnsi="Calibri"/>
          <w:sz w:val="24"/>
          <w:szCs w:val="22"/>
        </w:rPr>
        <w:t>.</w:t>
      </w:r>
    </w:p>
    <w:p w:rsidR="00756950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Source co</w:t>
      </w:r>
      <w:r>
        <w:rPr>
          <w:rFonts w:ascii="Calibri" w:eastAsia="Calibri" w:hAnsi="Calibri"/>
          <w:sz w:val="24"/>
          <w:szCs w:val="22"/>
        </w:rPr>
        <w:t xml:space="preserve">de management: IBM Rational ClearCase </w:t>
      </w:r>
      <w:r w:rsidRPr="00BA71A5">
        <w:rPr>
          <w:rFonts w:ascii="Calibri" w:eastAsia="Calibri" w:hAnsi="Calibri"/>
          <w:sz w:val="24"/>
          <w:szCs w:val="22"/>
        </w:rPr>
        <w:t>- manage and troub</w:t>
      </w:r>
      <w:r w:rsidR="00783A65">
        <w:rPr>
          <w:rFonts w:ascii="Calibri" w:eastAsia="Calibri" w:hAnsi="Calibri"/>
          <w:sz w:val="24"/>
          <w:szCs w:val="22"/>
        </w:rPr>
        <w:t>leshooting</w:t>
      </w:r>
      <w:r w:rsidR="00A838BB">
        <w:rPr>
          <w:rFonts w:ascii="Calibri" w:eastAsia="Calibri" w:hAnsi="Calibri"/>
          <w:sz w:val="24"/>
          <w:szCs w:val="22"/>
        </w:rPr>
        <w:t>.</w:t>
      </w:r>
    </w:p>
    <w:p w:rsidR="008F020B" w:rsidRPr="008F020B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</w:t>
      </w:r>
      <w:r w:rsidRPr="008F020B">
        <w:rPr>
          <w:rFonts w:ascii="Calibri" w:eastAsia="Calibri" w:hAnsi="Calibri"/>
          <w:sz w:val="24"/>
          <w:szCs w:val="22"/>
        </w:rPr>
        <w:t>evelop and customize the</w:t>
      </w:r>
      <w:r>
        <w:rPr>
          <w:rFonts w:ascii="Calibri" w:eastAsia="Calibri" w:hAnsi="Calibri"/>
          <w:sz w:val="24"/>
          <w:szCs w:val="22"/>
        </w:rPr>
        <w:t xml:space="preserve"> Elastichsearch + Logstash + Kib</w:t>
      </w:r>
      <w:r w:rsidR="005011AF">
        <w:rPr>
          <w:rFonts w:ascii="Calibri" w:eastAsia="Calibri" w:hAnsi="Calibri"/>
          <w:sz w:val="24"/>
          <w:szCs w:val="22"/>
        </w:rPr>
        <w:t>ana to</w:t>
      </w:r>
      <w:r w:rsidRPr="008F020B">
        <w:rPr>
          <w:rFonts w:ascii="Calibri" w:eastAsia="Calibri" w:hAnsi="Calibri"/>
          <w:sz w:val="24"/>
          <w:szCs w:val="22"/>
        </w:rPr>
        <w:t xml:space="preserve"> monitor DNS, DHCP,</w:t>
      </w:r>
      <w:r>
        <w:rPr>
          <w:rFonts w:ascii="Calibri" w:eastAsia="Calibri" w:hAnsi="Calibri"/>
          <w:sz w:val="24"/>
          <w:szCs w:val="22"/>
        </w:rPr>
        <w:t xml:space="preserve"> etc.</w:t>
      </w:r>
      <w:r w:rsidRPr="008F020B">
        <w:rPr>
          <w:rFonts w:ascii="Calibri" w:eastAsia="Calibri" w:hAnsi="Calibri"/>
          <w:sz w:val="24"/>
          <w:szCs w:val="22"/>
        </w:rPr>
        <w:t xml:space="preserve"> servers </w:t>
      </w:r>
      <w:r>
        <w:rPr>
          <w:rFonts w:ascii="Calibri" w:eastAsia="Calibri" w:hAnsi="Calibri"/>
          <w:sz w:val="24"/>
          <w:szCs w:val="22"/>
        </w:rPr>
        <w:t xml:space="preserve">in </w:t>
      </w:r>
      <w:r w:rsidRPr="008F020B">
        <w:rPr>
          <w:rFonts w:ascii="Calibri" w:eastAsia="Calibri" w:hAnsi="Calibri"/>
          <w:sz w:val="24"/>
          <w:szCs w:val="22"/>
        </w:rPr>
        <w:t>real time.</w:t>
      </w:r>
    </w:p>
    <w:p w:rsidR="008F020B" w:rsidRPr="00BA71A5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8F020B">
        <w:rPr>
          <w:rFonts w:ascii="Calibri" w:eastAsia="Calibri" w:hAnsi="Calibri"/>
          <w:sz w:val="24"/>
          <w:szCs w:val="22"/>
        </w:rPr>
        <w:t>Docker: convert</w:t>
      </w:r>
      <w:r>
        <w:rPr>
          <w:rFonts w:ascii="Calibri" w:eastAsia="Calibri" w:hAnsi="Calibri"/>
          <w:sz w:val="24"/>
          <w:szCs w:val="22"/>
        </w:rPr>
        <w:t xml:space="preserve"> software</w:t>
      </w:r>
      <w:r w:rsidRPr="008F020B">
        <w:rPr>
          <w:rFonts w:ascii="Calibri" w:eastAsia="Calibri" w:hAnsi="Calibri"/>
          <w:sz w:val="24"/>
          <w:szCs w:val="22"/>
        </w:rPr>
        <w:t xml:space="preserve"> to run </w:t>
      </w:r>
      <w:r>
        <w:rPr>
          <w:rFonts w:ascii="Calibri" w:eastAsia="Calibri" w:hAnsi="Calibri"/>
          <w:sz w:val="24"/>
          <w:szCs w:val="22"/>
        </w:rPr>
        <w:t xml:space="preserve">it </w:t>
      </w:r>
      <w:r w:rsidRPr="008F020B">
        <w:rPr>
          <w:rFonts w:ascii="Calibri" w:eastAsia="Calibri" w:hAnsi="Calibri"/>
          <w:sz w:val="24"/>
          <w:szCs w:val="22"/>
        </w:rPr>
        <w:t>in Docker container.</w:t>
      </w:r>
    </w:p>
    <w:p w:rsidR="00DC3A62" w:rsidRDefault="00A15806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 xml:space="preserve">Looking for a professional and friendly environment where I can maximize my contribution with the </w:t>
      </w:r>
      <w:r w:rsidR="007F3624" w:rsidRPr="00BA71A5">
        <w:rPr>
          <w:sz w:val="24"/>
        </w:rPr>
        <w:t xml:space="preserve">continuous integration </w:t>
      </w:r>
      <w:r w:rsidRPr="00756950">
        <w:rPr>
          <w:sz w:val="24"/>
        </w:rPr>
        <w:t>experience I have learn</w:t>
      </w:r>
      <w:r w:rsidR="00DC3A62">
        <w:rPr>
          <w:sz w:val="24"/>
        </w:rPr>
        <w:t>ed</w:t>
      </w:r>
      <w:r w:rsidR="00561C3B">
        <w:rPr>
          <w:sz w:val="24"/>
        </w:rPr>
        <w:t xml:space="preserve"> in the past years</w:t>
      </w:r>
      <w:r w:rsidRPr="00756950">
        <w:rPr>
          <w:sz w:val="24"/>
        </w:rPr>
        <w:t xml:space="preserve">. Opportunity </w:t>
      </w:r>
      <w:r w:rsidR="00886F61">
        <w:rPr>
          <w:sz w:val="24"/>
        </w:rPr>
        <w:t xml:space="preserve">to work directly with </w:t>
      </w:r>
      <w:r w:rsidR="00561C3B">
        <w:rPr>
          <w:sz w:val="24"/>
        </w:rPr>
        <w:t>Western-</w:t>
      </w:r>
      <w:r w:rsidR="00886F61">
        <w:rPr>
          <w:sz w:val="24"/>
        </w:rPr>
        <w:t>based client</w:t>
      </w:r>
      <w:r w:rsidR="00561C3B">
        <w:rPr>
          <w:sz w:val="24"/>
        </w:rPr>
        <w:t>s</w:t>
      </w:r>
      <w:r w:rsidR="00886F61">
        <w:rPr>
          <w:sz w:val="24"/>
        </w:rPr>
        <w:t xml:space="preserve"> and opportunity to practice leading </w:t>
      </w:r>
      <w:r w:rsidR="00561C3B">
        <w:rPr>
          <w:sz w:val="24"/>
        </w:rPr>
        <w:t>skills are</w:t>
      </w:r>
      <w:r w:rsidRPr="00756950">
        <w:rPr>
          <w:sz w:val="24"/>
        </w:rPr>
        <w:t xml:space="preserve"> preferred but a technical position where I can </w:t>
      </w:r>
      <w:r w:rsidR="00DC3A62">
        <w:rPr>
          <w:sz w:val="24"/>
        </w:rPr>
        <w:t>expand the depth of my knowledge in technology</w:t>
      </w:r>
      <w:r w:rsidRPr="00756950">
        <w:rPr>
          <w:sz w:val="24"/>
        </w:rPr>
        <w:t xml:space="preserve"> is also great.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651BEF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More than</w:t>
      </w:r>
      <w:r w:rsidR="00D955EF">
        <w:rPr>
          <w:b/>
          <w:sz w:val="24"/>
        </w:rPr>
        <w:t xml:space="preserve"> 3</w:t>
      </w:r>
      <w:r w:rsidR="005E1AEC">
        <w:rPr>
          <w:b/>
          <w:sz w:val="24"/>
        </w:rPr>
        <w:t xml:space="preserve"> years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>IBM ClearCase SCM, Apache Ant</w:t>
      </w:r>
      <w:r w:rsidR="00595198">
        <w:rPr>
          <w:sz w:val="24"/>
        </w:rPr>
        <w:t xml:space="preserve">, </w:t>
      </w:r>
      <w:r w:rsidR="00F46325">
        <w:rPr>
          <w:sz w:val="24"/>
        </w:rPr>
        <w:t>C, C++,</w:t>
      </w:r>
      <w:r w:rsidR="00561C3B">
        <w:rPr>
          <w:sz w:val="24"/>
        </w:rPr>
        <w:t xml:space="preserve"> QuickBuild, Jenkins, ISC BIND DNS, Java, </w:t>
      </w:r>
      <w:r w:rsidR="00422339" w:rsidRPr="00422339">
        <w:rPr>
          <w:sz w:val="24"/>
        </w:rPr>
        <w:t>JavaScript</w:t>
      </w:r>
      <w:r w:rsidR="002E0C6D">
        <w:rPr>
          <w:sz w:val="24"/>
        </w:rPr>
        <w:t>, HTML</w:t>
      </w:r>
      <w:r w:rsidR="000A7B86">
        <w:rPr>
          <w:sz w:val="24"/>
        </w:rPr>
        <w:t xml:space="preserve">, </w:t>
      </w:r>
      <w:r w:rsidR="00461E91">
        <w:rPr>
          <w:sz w:val="24"/>
        </w:rPr>
        <w:t>SQL, Windows, Linux, Solaris</w:t>
      </w:r>
      <w:r w:rsidR="00A66F3C">
        <w:rPr>
          <w:sz w:val="24"/>
        </w:rPr>
        <w:t>, Git</w:t>
      </w:r>
      <w:r w:rsidR="00331475">
        <w:rPr>
          <w:sz w:val="24"/>
        </w:rPr>
        <w:t>, SVN</w:t>
      </w:r>
      <w:r w:rsidR="005350DE">
        <w:rPr>
          <w:sz w:val="24"/>
        </w:rPr>
        <w:t xml:space="preserve">, Sybase, </w:t>
      </w:r>
      <w:r w:rsidR="00F91A16">
        <w:rPr>
          <w:sz w:val="24"/>
        </w:rPr>
        <w:t>Oracle</w:t>
      </w:r>
      <w:r w:rsidR="00040401">
        <w:rPr>
          <w:sz w:val="24"/>
        </w:rPr>
        <w:t>, InstallAnywhere</w:t>
      </w:r>
      <w:r w:rsidR="00561C3B">
        <w:rPr>
          <w:sz w:val="24"/>
        </w:rPr>
        <w:t>.</w:t>
      </w:r>
    </w:p>
    <w:p w:rsidR="00DC3A62" w:rsidRDefault="005E1AEC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Knowledgeable</w:t>
      </w:r>
      <w:r w:rsidR="00422339" w:rsidRPr="00422339">
        <w:rPr>
          <w:sz w:val="24"/>
        </w:rPr>
        <w:t>:</w:t>
      </w:r>
      <w:r>
        <w:rPr>
          <w:sz w:val="24"/>
        </w:rPr>
        <w:t xml:space="preserve"> </w:t>
      </w:r>
      <w:r w:rsidR="00561C3B">
        <w:rPr>
          <w:sz w:val="24"/>
        </w:rPr>
        <w:t>Docker</w:t>
      </w:r>
      <w:r w:rsidR="00C137A4">
        <w:rPr>
          <w:sz w:val="24"/>
        </w:rPr>
        <w:t xml:space="preserve">, </w:t>
      </w:r>
      <w:r w:rsidR="00561C3B">
        <w:rPr>
          <w:sz w:val="24"/>
        </w:rPr>
        <w:t xml:space="preserve">ELK (Elasticsearch, Logstash, Kibana) stack, </w:t>
      </w:r>
      <w:r w:rsidR="000A7B86">
        <w:rPr>
          <w:sz w:val="24"/>
        </w:rPr>
        <w:t xml:space="preserve">Perl,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HTML5, </w:t>
      </w:r>
      <w:r w:rsidR="00844328">
        <w:rPr>
          <w:sz w:val="24"/>
        </w:rPr>
        <w:t>JIRA</w:t>
      </w:r>
      <w:r w:rsidR="00224E87">
        <w:rPr>
          <w:sz w:val="24"/>
        </w:rPr>
        <w:t>, 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30010B" w:rsidRPr="0030010B">
        <w:rPr>
          <w:sz w:val="24"/>
        </w:rPr>
        <w:t>Microsoft Dynamics CRM</w:t>
      </w:r>
      <w:r>
        <w:rPr>
          <w:sz w:val="24"/>
        </w:rPr>
        <w:t>.</w:t>
      </w:r>
    </w:p>
    <w:p w:rsidR="00172D77" w:rsidRPr="002814AE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F4789">
        <w:rPr>
          <w:b/>
          <w:color w:val="00B0F0"/>
          <w:sz w:val="24"/>
        </w:rPr>
        <w:t>December</w:t>
      </w:r>
      <w:r w:rsidR="00804CBE" w:rsidRPr="001F4789">
        <w:rPr>
          <w:b/>
          <w:color w:val="00B0F0"/>
          <w:sz w:val="24"/>
        </w:rPr>
        <w:t xml:space="preserve"> 2011</w:t>
      </w:r>
      <w:r w:rsidR="00641999" w:rsidRPr="001F4789">
        <w:rPr>
          <w:b/>
          <w:color w:val="00B0F0"/>
          <w:sz w:val="24"/>
        </w:rPr>
        <w:t xml:space="preserve"> – present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 xml:space="preserve">Alcatel-Lucent VitalQIP™ DNS/DHCP IP Address Management Software is a market-leading solution for automating IP address management services across networks. It streamlines </w:t>
      </w:r>
      <w:r w:rsidR="008D1E1C" w:rsidRPr="008D1E1C">
        <w:rPr>
          <w:sz w:val="24"/>
        </w:rPr>
        <w:lastRenderedPageBreak/>
        <w:t>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  <w:r w:rsidR="0087472B">
        <w:rPr>
          <w:sz w:val="24"/>
        </w:rPr>
        <w:t xml:space="preserve"> for whole project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61052A" w:rsidRPr="0061052A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Skill Set Utilized: 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Apache Ant</w:t>
      </w:r>
      <w:r w:rsidR="001E7B50">
        <w:rPr>
          <w:sz w:val="24"/>
        </w:rPr>
        <w:t>, Shell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QuickBuild, Jenkins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C++</w:t>
      </w:r>
    </w:p>
    <w:p w:rsidR="0061052A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ClearCase</w:t>
      </w:r>
    </w:p>
    <w:p w:rsidR="00574931" w:rsidRDefault="00574931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Docker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was able to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00B0F0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 the NetApp server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 the QuickBuild server</w:t>
      </w:r>
    </w:p>
    <w:p w:rsidR="001F08C0" w:rsidRP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3F2276" w:rsidRPr="003966FE" w:rsidRDefault="003F2276" w:rsidP="003F2276">
      <w:pPr>
        <w:spacing w:after="0"/>
        <w:ind w:left="3240"/>
        <w:jc w:val="both"/>
        <w:rPr>
          <w:sz w:val="24"/>
        </w:rPr>
      </w:pP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>
        <w:rPr>
          <w:b/>
          <w:sz w:val="24"/>
          <w:lang w:val="en-GB"/>
        </w:rPr>
        <w:t>2007</w:t>
      </w:r>
      <w:r w:rsidR="00202556">
        <w:rPr>
          <w:b/>
          <w:sz w:val="24"/>
          <w:lang w:val="en-GB"/>
        </w:rPr>
        <w:t xml:space="preserve"> to</w:t>
      </w:r>
      <w:r w:rsidR="00BC6BC5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</w:t>
      </w:r>
      <w:r w:rsidR="00862B1F">
        <w:rPr>
          <w:sz w:val="24"/>
        </w:rPr>
        <w:t xml:space="preserve">internal </w:t>
      </w:r>
      <w:r w:rsidR="0087472B">
        <w:rPr>
          <w:sz w:val="24"/>
        </w:rPr>
        <w:t>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5F0B64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lastRenderedPageBreak/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5F0B64" w:rsidRPr="00172D77" w:rsidRDefault="005F0B64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t xml:space="preserve">Skype: </w:t>
      </w:r>
      <w:r w:rsidRPr="00175790">
        <w:rPr>
          <w:sz w:val="24"/>
        </w:rPr>
        <w:t>vohungtuan102</w:t>
      </w:r>
    </w:p>
    <w:p w:rsidR="00000390" w:rsidRPr="006E2A33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rStyle w:val="Hyperlink"/>
          <w:color w:val="auto"/>
          <w:sz w:val="24"/>
          <w:u w:val="none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E7336B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GitHub:</w:t>
      </w:r>
      <w:r>
        <w:rPr>
          <w:sz w:val="24"/>
        </w:rPr>
        <w:t xml:space="preserve"> </w:t>
      </w:r>
      <w:hyperlink r:id="rId9" w:history="1">
        <w:r w:rsidR="006D498C" w:rsidRPr="00734C29">
          <w:rPr>
            <w:rStyle w:val="Hyperlink"/>
            <w:sz w:val="24"/>
          </w:rPr>
          <w:t>https://github.com/nguoianphu</w:t>
        </w:r>
      </w:hyperlink>
    </w:p>
    <w:p w:rsidR="006E2A33" w:rsidRPr="006D498C" w:rsidRDefault="006E2A33" w:rsidP="0025473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6D498C">
        <w:rPr>
          <w:b/>
          <w:sz w:val="24"/>
        </w:rPr>
        <w:t>StackOverFlow:</w:t>
      </w:r>
      <w:r w:rsidRPr="006D498C">
        <w:rPr>
          <w:sz w:val="24"/>
        </w:rPr>
        <w:t xml:space="preserve"> </w:t>
      </w:r>
      <w:hyperlink r:id="rId10" w:history="1">
        <w:r w:rsidR="0063485E" w:rsidRPr="006D498C">
          <w:rPr>
            <w:rStyle w:val="Hyperlink"/>
            <w:sz w:val="24"/>
          </w:rPr>
          <w:t>http://stackoverflow.com/users/691530/tuan</w:t>
        </w:r>
      </w:hyperlink>
    </w:p>
    <w:p w:rsidR="0063485E" w:rsidRDefault="0063485E" w:rsidP="0063485E">
      <w:pPr>
        <w:spacing w:after="0"/>
        <w:ind w:left="3028"/>
        <w:rPr>
          <w:sz w:val="24"/>
        </w:rPr>
      </w:pPr>
    </w:p>
    <w:p w:rsidR="008E10D0" w:rsidRPr="00000390" w:rsidRDefault="008E10D0" w:rsidP="008E10D0">
      <w:pPr>
        <w:spacing w:after="0"/>
        <w:ind w:left="2880"/>
        <w:rPr>
          <w:sz w:val="24"/>
        </w:rPr>
      </w:pPr>
    </w:p>
    <w:p w:rsidR="00AF25DD" w:rsidRDefault="00AF25DD" w:rsidP="009168F6">
      <w:pPr>
        <w:spacing w:after="0"/>
        <w:ind w:left="2880"/>
        <w:rPr>
          <w:sz w:val="24"/>
        </w:rPr>
      </w:pPr>
    </w:p>
    <w:p w:rsidR="00AF25DD" w:rsidRDefault="00AF25DD" w:rsidP="00AF25DD">
      <w:pPr>
        <w:rPr>
          <w:sz w:val="24"/>
        </w:rPr>
      </w:pPr>
    </w:p>
    <w:p w:rsidR="006E5631" w:rsidRPr="00AF25DD" w:rsidRDefault="00AF25DD" w:rsidP="00AF25DD">
      <w:pPr>
        <w:tabs>
          <w:tab w:val="left" w:pos="7529"/>
        </w:tabs>
        <w:rPr>
          <w:sz w:val="24"/>
        </w:rPr>
      </w:pPr>
      <w:r>
        <w:rPr>
          <w:sz w:val="24"/>
        </w:rPr>
        <w:tab/>
      </w:r>
    </w:p>
    <w:sectPr w:rsidR="006E5631" w:rsidRPr="00AF25DD" w:rsidSect="00B33BDB">
      <w:headerReference w:type="default" r:id="rId11"/>
      <w:footerReference w:type="default" r:id="rId12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A3" w:rsidRDefault="00136EA3" w:rsidP="00172D77">
      <w:pPr>
        <w:spacing w:after="0" w:line="240" w:lineRule="auto"/>
      </w:pPr>
      <w:r>
        <w:separator/>
      </w:r>
    </w:p>
  </w:endnote>
  <w:endnote w:type="continuationSeparator" w:id="0">
    <w:p w:rsidR="00136EA3" w:rsidRDefault="00136EA3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67599D" w:rsidRPr="0067599D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A3" w:rsidRDefault="00136EA3" w:rsidP="00172D77">
      <w:pPr>
        <w:spacing w:after="0" w:line="240" w:lineRule="auto"/>
      </w:pPr>
      <w:r>
        <w:separator/>
      </w:r>
    </w:p>
  </w:footnote>
  <w:footnote w:type="continuationSeparator" w:id="0">
    <w:p w:rsidR="00136EA3" w:rsidRDefault="00136EA3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: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Pr="00D204C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Title</w:t>
                          </w:r>
                          <w:r w:rsidR="008B005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Software</w:t>
                          </w:r>
                          <w:r w:rsidR="00561C3B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Engineering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: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r w:rsidRPr="00D204C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Title</w:t>
                    </w:r>
                    <w:r w:rsidR="008B005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Software</w:t>
                    </w:r>
                    <w:r w:rsidR="00561C3B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Engineering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RXMIA&#10;AADaAAAADwAAAGRycy9kb3ducmV2LnhtbESPT4vCMBTE7wt+h/AEb2uqoKzVWERYUQ8u/gGvj+bZ&#10;ljYv3SbW+u3NwoLHYWZ+wyySzlSipcYVlhWMhhEI4tTqgjMFl/P35xcI55E1VpZJwZMcJMvexwJj&#10;bR98pPbkMxEg7GJUkHtfx1K6NCeDbmhr4uDdbGPQB9lkUjf4CHBTyXEUTaXBgsNCjjWtc0rL090o&#10;aH/8dHMsudjp2e/EXA+beh+NlRr0u9UchKfOv8P/7a1WMIG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lFcwgAAANoAAAAPAAAAAAAAAAAAAAAAAJgCAABkcnMvZG93&#10;bnJldi54bWxQSwUGAAAAAAQABAD1AAAAhwM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41" o:spid="_x0000_s1029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2" o:spid="_x0000_s1030" style="position:absolute;left:379;top:1708;width:11506;height:1064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wWcEA&#10;AADaAAAADwAAAGRycy9kb3ducmV2LnhtbERPy4rCMBTdC/5DuMLsNB1hpFSjyID4AnHqCLq7NHfa&#10;js1NaaLWvzcLweXhvCez1lTiRo0rLSv4HEQgiDOrS84V/B4W/RiE88gaK8uk4EEOZtNuZ4KJtnf+&#10;oVvqcxFC2CWooPC+TqR0WUEG3cDWxIH7s41BH2CTS93gPYSbSg6jaCQNlhwaCqzpu6Dskl6Ngv/d&#10;+bo5rk+X7Ve8j5f1sFoe5gulPnrtfAzCU+vf4pd7pRWEreFKu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cFnBAAAA2gAAAA8AAAAAAAAAAAAAAAAAmAIAAGRycy9kb3du&#10;cmV2LnhtbFBLBQYAAAAABAAEAPUAAACGAw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44" o:spid="_x0000_s1032" style="position:absolute;left:390;top:1739;width:11506;height:1272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W0MYA&#10;AADbAAAADwAAAGRycy9kb3ducmV2LnhtbESPT2vCQBDF7wW/wzJCb3WjhVqjq0hF8KKi9Q/ehuyY&#10;hGZnQ3bV+O07h0JvM7w37/1mMmtdpe7UhNKzgX4vAUWceVtybuDwvXz7BBUissXKMxl4UoDZtPMy&#10;wdT6B+/ovo+5khAOKRooYqxTrUNWkMPQ8zWxaFffOIyyNrm2DT4k3FV6kCQf2mHJ0lBgTV8FZT/7&#10;mzOwPL3fLovjth5teH7etM/+aLg+GvPabedjUJHa+G/+u15ZwRd6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W0MYAAADbAAAADwAAAAAAAAAAAAAAAACYAgAAZHJz&#10;L2Rvd25yZXYueG1sUEsFBgAAAAAEAAQA9QAAAIsD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Fnb0A&#10;AADbAAAADwAAAGRycy9kb3ducmV2LnhtbERPSwrCMBDdC94hjOBOUxVFqlFEEHQh2OoBhmZsS5tJ&#10;aaLW2xtBcDeP9531tjO1eFLrSssKJuMIBHFmdcm5gtv1MFqCcB5ZY22ZFLzJwXbT760x1vbFCT1T&#10;n4sQwi5GBYX3TSylywoy6Ma2IQ7c3bYGfYBtLnWLrxBuajmNooU0WHJoKLChfUFZlT6MAnNM5lE1&#10;253OyzzNTu52r5KLVGo46HYrEJ46/xf/3Ecd5k/g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RFnb0AAADbAAAADwAAAAAAAAAAAAAAAACYAgAAZHJzL2Rvd25yZXYu&#10;eG1sUEsFBgAAAAAEAAQA9QAAAIID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KjsAA&#10;AADbAAAADwAAAGRycy9kb3ducmV2LnhtbERPTYvCMBC9C/6HMMLeNLWwotUoIqzselCsgtehGdti&#10;M6lNttZ/bxYWvM3jfc5i1ZlKtNS40rKC8SgCQZxZXXKu4Hz6Gk5BOI+ssbJMCp7kYLXs9xaYaPvg&#10;I7Wpz0UIYZeggsL7OpHSZQUZdCNbEwfuahuDPsAml7rBRwg3lYyjaCINlhwaCqxpU1B2S3+Ngvbg&#10;J9vjjcsfPbt/mst+W++iWKmPQbeeg/DU+bf43/2tw/w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KjsAAAADbAAAADwAAAAAAAAAAAAAAAACYAgAAZHJzL2Rvd25y&#10;ZXYueG1sUEsFBgAAAAAEAAQA9QAAAIUD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1081A"/>
    <w:rsid w:val="00023838"/>
    <w:rsid w:val="00030486"/>
    <w:rsid w:val="0003258C"/>
    <w:rsid w:val="00040401"/>
    <w:rsid w:val="0004381B"/>
    <w:rsid w:val="000730C0"/>
    <w:rsid w:val="00081820"/>
    <w:rsid w:val="00093959"/>
    <w:rsid w:val="000971AB"/>
    <w:rsid w:val="000A0027"/>
    <w:rsid w:val="000A7B86"/>
    <w:rsid w:val="000B3A41"/>
    <w:rsid w:val="000C643E"/>
    <w:rsid w:val="000D241D"/>
    <w:rsid w:val="000D53AB"/>
    <w:rsid w:val="000D5A70"/>
    <w:rsid w:val="000D61D3"/>
    <w:rsid w:val="000E28B9"/>
    <w:rsid w:val="000F05AA"/>
    <w:rsid w:val="00123F1A"/>
    <w:rsid w:val="00130D1B"/>
    <w:rsid w:val="00136EA3"/>
    <w:rsid w:val="001401A6"/>
    <w:rsid w:val="00152021"/>
    <w:rsid w:val="00156A17"/>
    <w:rsid w:val="00167933"/>
    <w:rsid w:val="00172D77"/>
    <w:rsid w:val="00175790"/>
    <w:rsid w:val="001959B1"/>
    <w:rsid w:val="001C1296"/>
    <w:rsid w:val="001C2A3C"/>
    <w:rsid w:val="001C795C"/>
    <w:rsid w:val="001C7A94"/>
    <w:rsid w:val="001E7B50"/>
    <w:rsid w:val="001F08C0"/>
    <w:rsid w:val="001F4789"/>
    <w:rsid w:val="001F55DC"/>
    <w:rsid w:val="00202556"/>
    <w:rsid w:val="002060AF"/>
    <w:rsid w:val="002226D2"/>
    <w:rsid w:val="00224E87"/>
    <w:rsid w:val="002361BA"/>
    <w:rsid w:val="00236F0B"/>
    <w:rsid w:val="002377BB"/>
    <w:rsid w:val="00254730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7B9C"/>
    <w:rsid w:val="0032140B"/>
    <w:rsid w:val="00327224"/>
    <w:rsid w:val="00331475"/>
    <w:rsid w:val="0033460B"/>
    <w:rsid w:val="00342A57"/>
    <w:rsid w:val="003512B4"/>
    <w:rsid w:val="003519F3"/>
    <w:rsid w:val="00362610"/>
    <w:rsid w:val="00364CA4"/>
    <w:rsid w:val="003664D9"/>
    <w:rsid w:val="00390784"/>
    <w:rsid w:val="00391BB0"/>
    <w:rsid w:val="003966FE"/>
    <w:rsid w:val="003A03E9"/>
    <w:rsid w:val="003A5B93"/>
    <w:rsid w:val="003C4E33"/>
    <w:rsid w:val="003C63B6"/>
    <w:rsid w:val="003E0BF6"/>
    <w:rsid w:val="003E623A"/>
    <w:rsid w:val="003E7315"/>
    <w:rsid w:val="003F2276"/>
    <w:rsid w:val="00405F2C"/>
    <w:rsid w:val="00413519"/>
    <w:rsid w:val="0041451B"/>
    <w:rsid w:val="00417A16"/>
    <w:rsid w:val="004206AC"/>
    <w:rsid w:val="00422339"/>
    <w:rsid w:val="00433363"/>
    <w:rsid w:val="00441AE6"/>
    <w:rsid w:val="00442AE4"/>
    <w:rsid w:val="00447ED0"/>
    <w:rsid w:val="00450C65"/>
    <w:rsid w:val="0045615A"/>
    <w:rsid w:val="00457CF8"/>
    <w:rsid w:val="00461E91"/>
    <w:rsid w:val="004A3DFB"/>
    <w:rsid w:val="004D0A2B"/>
    <w:rsid w:val="004F2E6C"/>
    <w:rsid w:val="005011AF"/>
    <w:rsid w:val="005276BD"/>
    <w:rsid w:val="005328EE"/>
    <w:rsid w:val="005350DE"/>
    <w:rsid w:val="00560EC3"/>
    <w:rsid w:val="00561C3B"/>
    <w:rsid w:val="00572E55"/>
    <w:rsid w:val="00574931"/>
    <w:rsid w:val="00595198"/>
    <w:rsid w:val="005A6C50"/>
    <w:rsid w:val="005C55DD"/>
    <w:rsid w:val="005D0F96"/>
    <w:rsid w:val="005E1532"/>
    <w:rsid w:val="005E1AEC"/>
    <w:rsid w:val="005E6BD0"/>
    <w:rsid w:val="005F0B64"/>
    <w:rsid w:val="0061052A"/>
    <w:rsid w:val="00611501"/>
    <w:rsid w:val="0063485E"/>
    <w:rsid w:val="00641999"/>
    <w:rsid w:val="00651BEF"/>
    <w:rsid w:val="00663A1E"/>
    <w:rsid w:val="0066786B"/>
    <w:rsid w:val="0067599D"/>
    <w:rsid w:val="006836C3"/>
    <w:rsid w:val="00690C29"/>
    <w:rsid w:val="006A3470"/>
    <w:rsid w:val="006C4542"/>
    <w:rsid w:val="006D22F2"/>
    <w:rsid w:val="006D498C"/>
    <w:rsid w:val="006E2A33"/>
    <w:rsid w:val="006E3657"/>
    <w:rsid w:val="006E5631"/>
    <w:rsid w:val="006F243B"/>
    <w:rsid w:val="006F2B22"/>
    <w:rsid w:val="006F3C3C"/>
    <w:rsid w:val="006F7124"/>
    <w:rsid w:val="006F7C33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A17EF"/>
    <w:rsid w:val="007A26C4"/>
    <w:rsid w:val="007B716C"/>
    <w:rsid w:val="007D3E82"/>
    <w:rsid w:val="007D611A"/>
    <w:rsid w:val="007D6BB8"/>
    <w:rsid w:val="007F3624"/>
    <w:rsid w:val="008033A8"/>
    <w:rsid w:val="00804CBE"/>
    <w:rsid w:val="00814706"/>
    <w:rsid w:val="00814EE0"/>
    <w:rsid w:val="00817B33"/>
    <w:rsid w:val="008430DE"/>
    <w:rsid w:val="00844328"/>
    <w:rsid w:val="00852340"/>
    <w:rsid w:val="008622FD"/>
    <w:rsid w:val="00862B1F"/>
    <w:rsid w:val="0087472B"/>
    <w:rsid w:val="008818E3"/>
    <w:rsid w:val="00886F61"/>
    <w:rsid w:val="00894693"/>
    <w:rsid w:val="008A1EFC"/>
    <w:rsid w:val="008B0052"/>
    <w:rsid w:val="008B3D35"/>
    <w:rsid w:val="008B4706"/>
    <w:rsid w:val="008B53CF"/>
    <w:rsid w:val="008C6C51"/>
    <w:rsid w:val="008C7781"/>
    <w:rsid w:val="008D1E1C"/>
    <w:rsid w:val="008D3115"/>
    <w:rsid w:val="008D3FFC"/>
    <w:rsid w:val="008E10D0"/>
    <w:rsid w:val="008E725F"/>
    <w:rsid w:val="008F020B"/>
    <w:rsid w:val="008F1B22"/>
    <w:rsid w:val="009168F6"/>
    <w:rsid w:val="00947A68"/>
    <w:rsid w:val="0095056B"/>
    <w:rsid w:val="00975ECC"/>
    <w:rsid w:val="00986159"/>
    <w:rsid w:val="009A0A4D"/>
    <w:rsid w:val="009C6C7D"/>
    <w:rsid w:val="009E5513"/>
    <w:rsid w:val="009F15C2"/>
    <w:rsid w:val="00A15806"/>
    <w:rsid w:val="00A249F0"/>
    <w:rsid w:val="00A32CF0"/>
    <w:rsid w:val="00A51242"/>
    <w:rsid w:val="00A529BA"/>
    <w:rsid w:val="00A54370"/>
    <w:rsid w:val="00A66F3C"/>
    <w:rsid w:val="00A838BB"/>
    <w:rsid w:val="00A86FF9"/>
    <w:rsid w:val="00A93319"/>
    <w:rsid w:val="00AC341E"/>
    <w:rsid w:val="00AC485B"/>
    <w:rsid w:val="00AC577F"/>
    <w:rsid w:val="00AF25DD"/>
    <w:rsid w:val="00AF3F18"/>
    <w:rsid w:val="00AF7095"/>
    <w:rsid w:val="00AF7C6C"/>
    <w:rsid w:val="00B3254A"/>
    <w:rsid w:val="00B33BDB"/>
    <w:rsid w:val="00B377A3"/>
    <w:rsid w:val="00B4116D"/>
    <w:rsid w:val="00B448B7"/>
    <w:rsid w:val="00B52636"/>
    <w:rsid w:val="00B73003"/>
    <w:rsid w:val="00B96D45"/>
    <w:rsid w:val="00BA71A5"/>
    <w:rsid w:val="00BB3C5D"/>
    <w:rsid w:val="00BC0616"/>
    <w:rsid w:val="00BC6BC5"/>
    <w:rsid w:val="00BE4006"/>
    <w:rsid w:val="00BF7539"/>
    <w:rsid w:val="00C137A4"/>
    <w:rsid w:val="00C17725"/>
    <w:rsid w:val="00C231B0"/>
    <w:rsid w:val="00C256A0"/>
    <w:rsid w:val="00C44AE5"/>
    <w:rsid w:val="00C45E74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955EF"/>
    <w:rsid w:val="00DC3A62"/>
    <w:rsid w:val="00DC3F14"/>
    <w:rsid w:val="00DD7140"/>
    <w:rsid w:val="00DE32ED"/>
    <w:rsid w:val="00DF65F9"/>
    <w:rsid w:val="00E04C78"/>
    <w:rsid w:val="00E211C5"/>
    <w:rsid w:val="00E26757"/>
    <w:rsid w:val="00E278DA"/>
    <w:rsid w:val="00E401A2"/>
    <w:rsid w:val="00E42038"/>
    <w:rsid w:val="00E4579F"/>
    <w:rsid w:val="00E511FA"/>
    <w:rsid w:val="00E5272F"/>
    <w:rsid w:val="00E61389"/>
    <w:rsid w:val="00E7336B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F30D4F"/>
    <w:rsid w:val="00F46325"/>
    <w:rsid w:val="00F53303"/>
    <w:rsid w:val="00F53F9A"/>
    <w:rsid w:val="00F6238B"/>
    <w:rsid w:val="00F64394"/>
    <w:rsid w:val="00F64FEA"/>
    <w:rsid w:val="00F82318"/>
    <w:rsid w:val="00F91A16"/>
    <w:rsid w:val="00F94147"/>
    <w:rsid w:val="00F96189"/>
    <w:rsid w:val="00FB68A0"/>
    <w:rsid w:val="00FB6DA2"/>
    <w:rsid w:val="00FB6ED8"/>
    <w:rsid w:val="00FB7745"/>
    <w:rsid w:val="00FC1314"/>
    <w:rsid w:val="00FC3066"/>
    <w:rsid w:val="00FC3A76"/>
    <w:rsid w:val="00FD4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users/691530/tu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guoianph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54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46</cp:revision>
  <dcterms:created xsi:type="dcterms:W3CDTF">2016-09-09T13:17:00Z</dcterms:created>
  <dcterms:modified xsi:type="dcterms:W3CDTF">2016-12-22T15:33:00Z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